
<file path=[Content_Types].xml><?xml version="1.0" encoding="utf-8"?>
<Types xmlns="http://schemas.openxmlformats.org/package/2006/content-types">
  <Override PartName="/word/activeX/activeX99.xml" ContentType="application/vnd.ms-office.activeX+xml"/>
  <Override PartName="/word/activeX/activeX178.xml" ContentType="application/vnd.ms-office.activeX+xml"/>
  <Override PartName="/word/activeX/activeX317.xml" ContentType="application/vnd.ms-office.activeX+xml"/>
  <Override PartName="/word/activeX/activeX364.xml" ContentType="application/vnd.ms-office.activeX+xml"/>
  <Override PartName="/word/activeX/activeX711.xml" ContentType="application/vnd.ms-office.activeX+xml"/>
  <Override PartName="/word/activeX/activeX77.xml" ContentType="application/vnd.ms-office.activeX+xml"/>
  <Override PartName="/word/activeX/activeX109.xml" ContentType="application/vnd.ms-office.activeX+xml"/>
  <Override PartName="/word/activeX/activeX156.xml" ContentType="application/vnd.ms-office.activeX+xml"/>
  <Override PartName="/word/activeX/activeX487.xml" ContentType="application/vnd.ms-office.activeX+xml"/>
  <Override PartName="/word/activeX/activeX503.xml" ContentType="application/vnd.ms-office.activeX+xml"/>
  <Override PartName="/word/activeX/activeX550.xml" ContentType="application/vnd.ms-office.activeX+xml"/>
  <Override PartName="/word/activeX/activeX648.xml" ContentType="application/vnd.ms-office.activeX+xml"/>
  <Override PartName="/word/activeX/activeX695.xml" ContentType="application/vnd.ms-office.activeX+xml"/>
  <Override PartName="/word/activeX/activeX4.xml" ContentType="application/vnd.ms-office.activeX+xml"/>
  <Override PartName="/word/activeX/activeX279.xml" ContentType="application/vnd.ms-office.activeX+xml"/>
  <Override PartName="/word/activeX/activeX342.xml" ContentType="application/vnd.ms-office.activeX+xml"/>
  <Override PartName="/word/activeX/activeX626.xml" ContentType="application/vnd.ms-office.activeX+xml"/>
  <Override PartName="/word/activeX/activeX673.xml" ContentType="application/vnd.ms-office.activeX+xml"/>
  <Default Extension="xml" ContentType="application/xml"/>
  <Override PartName="/word/document.xml" ContentType="application/vnd.openxmlformats-officedocument.wordprocessingml.document.main+xml"/>
  <Override PartName="/word/activeX/activeX55.xml" ContentType="application/vnd.ms-office.activeX+xml"/>
  <Override PartName="/word/activeX/activeX134.xml" ContentType="application/vnd.ms-office.activeX+xml"/>
  <Override PartName="/word/activeX/activeX181.xml" ContentType="application/vnd.ms-office.activeX+xml"/>
  <Override PartName="/word/activeX/activeX320.xml" ContentType="application/vnd.ms-office.activeX+xml"/>
  <Override PartName="/word/activeX/activeX418.xml" ContentType="application/vnd.ms-office.activeX+xml"/>
  <Override PartName="/word/activeX/activeX465.xml" ContentType="application/vnd.ms-office.activeX+xml"/>
  <Override PartName="/word/activeX/activeX33.xml" ContentType="application/vnd.ms-office.activeX+xml"/>
  <Override PartName="/word/activeX/activeX80.xml" ContentType="application/vnd.ms-office.activeX+xml"/>
  <Override PartName="/word/activeX/activeX112.xml" ContentType="application/vnd.ms-office.activeX+xml"/>
  <Override PartName="/word/activeX/activeX257.xml" ContentType="application/vnd.ms-office.activeX+xml"/>
  <Override PartName="/word/activeX/activeX588.xml" ContentType="application/vnd.ms-office.activeX+xml"/>
  <Override PartName="/word/activeX/activeX604.xml" ContentType="application/vnd.ms-office.activeX+xml"/>
  <Override PartName="/word/activeX/activeX651.xml" ContentType="application/vnd.ms-office.activeX+xml"/>
  <Override PartName="/word/activeX/activeX443.xml" ContentType="application/vnd.ms-office.activeX+xml"/>
  <Override PartName="/word/activeX/activeX490.xml" ContentType="application/vnd.ms-office.activeX+xml"/>
  <Override PartName="/word/activeX/activeX727.xml" ContentType="application/vnd.ms-office.activeX+xml"/>
  <Override PartName="/word/activeX/activeX11.xml" ContentType="application/vnd.ms-office.activeX+xml"/>
  <Override PartName="/word/activeX/activeX235.xml" ContentType="application/vnd.ms-office.activeX+xml"/>
  <Override PartName="/word/activeX/activeX282.xml" ContentType="application/vnd.ms-office.activeX+xml"/>
  <Override PartName="/word/activeX/activeX421.xml" ContentType="application/vnd.ms-office.activeX+xml"/>
  <Override PartName="/word/activeX/activeX519.xml" ContentType="application/vnd.ms-office.activeX+xml"/>
  <Override PartName="/word/activeX/activeX566.xml" ContentType="application/vnd.ms-office.activeX+xml"/>
  <Override PartName="/word/activeX/activeX705.xml" ContentType="application/vnd.ms-office.activeX+xml"/>
  <Override PartName="/word/activeX/activeX213.xml" ContentType="application/vnd.ms-office.activeX+xml"/>
  <Override PartName="/word/activeX/activeX260.xml" ContentType="application/vnd.ms-office.activeX+xml"/>
  <Override PartName="/word/activeX/activeX358.xml" ContentType="application/vnd.ms-office.activeX+xml"/>
  <Override PartName="/word/activeX/activeX544.xml" ContentType="application/vnd.ms-office.activeX+xml"/>
  <Override PartName="/word/activeX/activeX591.xml" ContentType="application/vnd.ms-office.activeX+xml"/>
  <Override PartName="/word/activeX/activeX689.xml" ContentType="application/vnd.ms-office.activeX+xml"/>
  <Override PartName="/word/activeX/activeX197.xml" ContentType="application/vnd.ms-office.activeX+xml"/>
  <Override PartName="/word/activeX/activeX336.xml" ContentType="application/vnd.ms-office.activeX+xml"/>
  <Override PartName="/word/activeX/activeX383.xml" ContentType="application/vnd.ms-office.activeX+xml"/>
  <Default Extension="png" ContentType="image/png"/>
  <Override PartName="/word/activeX/activeX667.xml" ContentType="application/vnd.ms-office.activeX+xml"/>
  <Override PartName="/word/activeX/activeX730.xml" ContentType="application/vnd.ms-office.activeX+xml"/>
  <Override PartName="/word/activeX/activeX49.xml" ContentType="application/vnd.ms-office.activeX+xml"/>
  <Override PartName="/word/activeX/activeX96.xml" ContentType="application/vnd.ms-office.activeX+xml"/>
  <Override PartName="/word/activeX/activeX128.xml" ContentType="application/vnd.ms-office.activeX+xml"/>
  <Override PartName="/word/activeX/activeX175.xml" ContentType="application/vnd.ms-office.activeX+xml"/>
  <Override PartName="/word/activeX/activeX459.xml" ContentType="application/vnd.ms-office.activeX+xml"/>
  <Override PartName="/word/activeX/activeX522.xml" ContentType="application/vnd.ms-office.activeX+xml"/>
  <Override PartName="/word/activeX/activeX298.xml" ContentType="application/vnd.ms-office.activeX+xml"/>
  <Override PartName="/word/activeX/activeX314.xml" ContentType="application/vnd.ms-office.activeX+xml"/>
  <Override PartName="/word/activeX/activeX361.xml" ContentType="application/vnd.ms-office.activeX+xml"/>
  <Override PartName="/word/activeX/activeX500.xml" ContentType="application/vnd.ms-office.activeX+xml"/>
  <Override PartName="/word/activeX/activeX645.xml" ContentType="application/vnd.ms-office.activeX+xml"/>
  <Override PartName="/word/activeX/activeX692.xml" ContentType="application/vnd.ms-office.activeX+xml"/>
  <Override PartName="/word/activeX/activeX1.xml" ContentType="application/vnd.ms-office.activeX+xml"/>
  <Override PartName="/word/activeX/activeX27.xml" ContentType="application/vnd.ms-office.activeX+xml"/>
  <Override PartName="/word/activeX/activeX74.xml" ContentType="application/vnd.ms-office.activeX+xml"/>
  <Override PartName="/word/activeX/activeX106.xml" ContentType="application/vnd.ms-office.activeX+xml"/>
  <Override PartName="/word/activeX/activeX153.xml" ContentType="application/vnd.ms-office.activeX+xml"/>
  <Override PartName="/word/activeX/activeX437.xml" ContentType="application/vnd.ms-office.activeX+xml"/>
  <Override PartName="/word/activeX/activeX484.xml" ContentType="application/vnd.ms-office.activeX+xml"/>
  <Override PartName="/word/activeX/activeX623.xml" ContentType="application/vnd.ms-office.activeX+xml"/>
  <Override PartName="/word/activeX/activeX670.xml" ContentType="application/vnd.ms-office.activeX+xml"/>
  <Override PartName="/word/activeX/activeX52.xml" ContentType="application/vnd.ms-office.activeX+xml"/>
  <Override PartName="/word/activeX/activeX131.xml" ContentType="application/vnd.ms-office.activeX+xml"/>
  <Override PartName="/word/activeX/activeX229.xml" ContentType="application/vnd.ms-office.activeX+xml"/>
  <Override PartName="/word/activeX/activeX276.xml" ContentType="application/vnd.ms-office.activeX+xml"/>
  <Override PartName="/word/activeX/activeX415.xml" ContentType="application/vnd.ms-office.activeX+xml"/>
  <Override PartName="/word/activeX/activeX462.xml" ContentType="application/vnd.ms-office.activeX+xml"/>
  <Override PartName="/word/activeX/activeX207.xml" ContentType="application/vnd.ms-office.activeX+xml"/>
  <Override PartName="/word/activeX/activeX254.xml" ContentType="application/vnd.ms-office.activeX+xml"/>
  <Override PartName="/word/activeX/activeX399.xml" ContentType="application/vnd.ms-office.activeX+xml"/>
  <Override PartName="/word/activeX/activeX601.xml" ContentType="application/vnd.ms-office.activeX+xml"/>
  <Override PartName="/word/activeX/activeX30.xml" ContentType="application/vnd.ms-office.activeX+xml"/>
  <Override PartName="/word/activeX/activeX440.xml" ContentType="application/vnd.ms-office.activeX+xml"/>
  <Override PartName="/word/activeX/activeX538.xml" ContentType="application/vnd.ms-office.activeX+xml"/>
  <Override PartName="/word/activeX/activeX585.xml" ContentType="application/vnd.ms-office.activeX+xml"/>
  <Override PartName="/word/activeX/activeX724.xml" ContentType="application/vnd.ms-office.activeX+xml"/>
  <Override PartName="/word/activeX/activeX232.xml" ContentType="application/vnd.ms-office.activeX+xml"/>
  <Override PartName="/word/activeX/activeX377.xml" ContentType="application/vnd.ms-office.activeX+xml"/>
  <Override PartName="/word/activeX/activeX516.xml" ContentType="application/vnd.ms-office.activeX+xml"/>
  <Override PartName="/word/activeX/activeX563.xml" ContentType="application/vnd.ms-office.activeX+xml"/>
  <Override PartName="/word/activeX/activeX169.xml" ContentType="application/vnd.ms-office.activeX+xml"/>
  <Override PartName="/word/activeX/activeX210.xml" ContentType="application/vnd.ms-office.activeX+xml"/>
  <Override PartName="/word/activeX/activeX308.xml" ContentType="application/vnd.ms-office.activeX+xml"/>
  <Override PartName="/word/activeX/activeX355.xml" ContentType="application/vnd.ms-office.activeX+xml"/>
  <Override PartName="/word/activeX/activeX639.xml" ContentType="application/vnd.ms-office.activeX+xml"/>
  <Override PartName="/word/activeX/activeX686.xml" ContentType="application/vnd.ms-office.activeX+xml"/>
  <Override PartName="/word/activeX/activeX702.xml" ContentType="application/vnd.ms-office.activeX+xml"/>
  <Override PartName="/word/activeX/activeX68.xml" ContentType="application/vnd.ms-office.activeX+xml"/>
  <Override PartName="/word/activeX/activeX147.xml" ContentType="application/vnd.ms-office.activeX+xml"/>
  <Override PartName="/word/activeX/activeX194.xml" ContentType="application/vnd.ms-office.activeX+xml"/>
  <Override PartName="/word/activeX/activeX478.xml" ContentType="application/vnd.ms-office.activeX+xml"/>
  <Override PartName="/word/activeX/activeX541.xml" ContentType="application/vnd.ms-office.activeX+xml"/>
  <Override PartName="/word/activeX/activeX333.xml" ContentType="application/vnd.ms-office.activeX+xml"/>
  <Override PartName="/word/activeX/activeX380.xml" ContentType="application/vnd.ms-office.activeX+xml"/>
  <Override PartName="/word/activeX/activeX617.xml" ContentType="application/vnd.ms-office.activeX+xml"/>
  <Override PartName="/word/activeX/activeX664.xml" ContentType="application/vnd.ms-office.activeX+xml"/>
  <Override PartName="/word/activeX/activeX46.xml" ContentType="application/vnd.ms-office.activeX+xml"/>
  <Override PartName="/word/activeX/activeX93.xml" ContentType="application/vnd.ms-office.activeX+xml"/>
  <Override PartName="/word/activeX/activeX125.xml" ContentType="application/vnd.ms-office.activeX+xml"/>
  <Override PartName="/word/activeX/activeX172.xml" ContentType="application/vnd.ms-office.activeX+xml"/>
  <Override PartName="/word/activeX/activeX311.xml" ContentType="application/vnd.ms-office.activeX+xml"/>
  <Override PartName="/word/activeX/activeX409.xml" ContentType="application/vnd.ms-office.activeX+xml"/>
  <Override PartName="/word/activeX/activeX456.xml" ContentType="application/vnd.ms-office.activeX+xml"/>
  <Override PartName="/word/activeX/activeX642.xml" ContentType="application/vnd.ms-office.activeX+xml"/>
  <Override PartName="/word/activeX/activeX24.xml" ContentType="application/vnd.ms-office.activeX+xml"/>
  <Override PartName="/word/activeX/activeX71.xml" ContentType="application/vnd.ms-office.activeX+xml"/>
  <Override PartName="/word/activeX/activeX103.xml" ContentType="application/vnd.ms-office.activeX+xml"/>
  <Override PartName="/word/activeX/activeX150.xml" ContentType="application/vnd.ms-office.activeX+xml"/>
  <Override PartName="/word/activeX/activeX248.xml" ContentType="application/vnd.ms-office.activeX+xml"/>
  <Override PartName="/word/activeX/activeX295.xml" ContentType="application/vnd.ms-office.activeX+xml"/>
  <Override PartName="/word/activeX/activeX434.xml" ContentType="application/vnd.ms-office.activeX+xml"/>
  <Override PartName="/word/activeX/activeX481.xml" ContentType="application/vnd.ms-office.activeX+xml"/>
  <Override PartName="/word/activeX/activeX579.xml" ContentType="application/vnd.ms-office.activeX+xml"/>
  <Override PartName="/word/activeX/activeX226.xml" ContentType="application/vnd.ms-office.activeX+xml"/>
  <Override PartName="/word/activeX/activeX273.xml" ContentType="application/vnd.ms-office.activeX+xml"/>
  <Override PartName="/word/activeX/activeX620.xml" ContentType="application/vnd.ms-office.activeX+xml"/>
  <Override PartName="/word/activeX/activeX718.xml" ContentType="application/vnd.ms-office.activeX+xml"/>
  <Override PartName="/word/activeX/activeX412.xml" ContentType="application/vnd.ms-office.activeX+xml"/>
  <Override PartName="/word/activeX/activeX557.xml" ContentType="application/vnd.ms-office.activeX+xml"/>
  <Override PartName="/word/activeX/activeX188.xml" ContentType="application/vnd.ms-office.activeX+xml"/>
  <Override PartName="/word/activeX/activeX204.xml" ContentType="application/vnd.ms-office.activeX+xml"/>
  <Override PartName="/word/activeX/activeX251.xml" ContentType="application/vnd.ms-office.activeX+xml"/>
  <Override PartName="/word/activeX/activeX349.xml" ContentType="application/vnd.ms-office.activeX+xml"/>
  <Override PartName="/word/activeX/activeX396.xml" ContentType="application/vnd.ms-office.activeX+xml"/>
  <Override PartName="/word/activeX/activeX535.xml" ContentType="application/vnd.ms-office.activeX+xml"/>
  <Override PartName="/word/activeX/activeX582.xml" ContentType="application/vnd.ms-office.activeX+xml"/>
  <Override PartName="/word/activeX/activeX327.xml" ContentType="application/vnd.ms-office.activeX+xml"/>
  <Override PartName="/word/activeX/activeX374.xml" ContentType="application/vnd.ms-office.activeX+xml"/>
  <Override PartName="/word/activeX/activeX658.xml" ContentType="application/vnd.ms-office.activeX+xml"/>
  <Override PartName="/word/activeX/activeX721.xml" ContentType="application/vnd.ms-office.activeX+xml"/>
  <Override PartName="/word/activeX/activeX87.xml" ContentType="application/vnd.ms-office.activeX+xml"/>
  <Override PartName="/word/activeX/activeX119.xml" ContentType="application/vnd.ms-office.activeX+xml"/>
  <Override PartName="/word/activeX/activeX166.xml" ContentType="application/vnd.ms-office.activeX+xml"/>
  <Override PartName="/word/activeX/activeX497.xml" ContentType="application/vnd.ms-office.activeX+xml"/>
  <Override PartName="/word/activeX/activeX513.xml" ContentType="application/vnd.ms-office.activeX+xml"/>
  <Override PartName="/word/activeX/activeX560.xml" ContentType="application/vnd.ms-office.activeX+xml"/>
  <Override PartName="/word/activeX/activeX18.xml" ContentType="application/vnd.ms-office.activeX+xml"/>
  <Override PartName="/word/activeX/activeX65.xml" ContentType="application/vnd.ms-office.activeX+xml"/>
  <Override PartName="/word/activeX/activeX289.xml" ContentType="application/vnd.ms-office.activeX+xml"/>
  <Override PartName="/word/activeX/activeX305.xml" ContentType="application/vnd.ms-office.activeX+xml"/>
  <Override PartName="/word/activeX/activeX352.xml" ContentType="application/vnd.ms-office.activeX+xml"/>
  <Override PartName="/word/activeX/activeX636.xml" ContentType="application/vnd.ms-office.activeX+xml"/>
  <Override PartName="/word/activeX/activeX683.xml" ContentType="application/vnd.ms-office.activeX+xml"/>
  <Override PartName="/word/numbering.xml" ContentType="application/vnd.openxmlformats-officedocument.wordprocessingml.numbering+xml"/>
  <Override PartName="/word/activeX/activeX144.xml" ContentType="application/vnd.ms-office.activeX+xml"/>
  <Override PartName="/word/activeX/activeX191.xml" ContentType="application/vnd.ms-office.activeX+xml"/>
  <Override PartName="/word/activeX/activeX330.xml" ContentType="application/vnd.ms-office.activeX+xml"/>
  <Override PartName="/word/activeX/activeX428.xml" ContentType="application/vnd.ms-office.activeX+xml"/>
  <Override PartName="/word/activeX/activeX475.xml" ContentType="application/vnd.ms-office.activeX+xml"/>
  <Override PartName="/word/activeX/activeX614.xml" ContentType="application/vnd.ms-office.activeX+xml"/>
  <Override PartName="/word/activeX/activeX661.xml" ContentType="application/vnd.ms-office.activeX+xml"/>
  <Override PartName="/word/activeX/activeX43.xml" ContentType="application/vnd.ms-office.activeX+xml"/>
  <Override PartName="/word/activeX/activeX90.xml" ContentType="application/vnd.ms-office.activeX+xml"/>
  <Override PartName="/word/activeX/activeX122.xml" ContentType="application/vnd.ms-office.activeX+xml"/>
  <Override PartName="/word/activeX/activeX267.xml" ContentType="application/vnd.ms-office.activeX+xml"/>
  <Override PartName="/word/activeX/activeX406.xml" ContentType="application/vnd.ms-office.activeX+xml"/>
  <Override PartName="/word/activeX/activeX453.xml" ContentType="application/vnd.ms-office.activeX+xml"/>
  <Override PartName="/word/activeX/activeX598.xml" ContentType="application/vnd.ms-office.activeX+xml"/>
  <Override PartName="/word/activeX/activeX21.xml" ContentType="application/vnd.ms-office.activeX+xml"/>
  <Override PartName="/word/activeX/activeX245.xml" ContentType="application/vnd.ms-office.activeX+xml"/>
  <Override PartName="/word/activeX/activeX292.xml" ContentType="application/vnd.ms-office.activeX+xml"/>
  <Override PartName="/word/activeX/activeX529.xml" ContentType="application/vnd.ms-office.activeX+xml"/>
  <Override PartName="/word/activeX/activeX576.xml" ContentType="application/vnd.ms-office.activeX+xml"/>
  <Override PartName="/word/activeX/activeX100.xml" ContentType="application/vnd.ms-office.activeX+xml"/>
  <Override PartName="/word/activeX/activeX368.xml" ContentType="application/vnd.ms-office.activeX+xml"/>
  <Override PartName="/word/activeX/activeX431.xml" ContentType="application/vnd.ms-office.activeX+xml"/>
  <Override PartName="/word/activeX/activeX715.xml" ContentType="application/vnd.ms-office.activeX+xml"/>
  <Override PartName="/word/activeX/activeX223.xml" ContentType="application/vnd.ms-office.activeX+xml"/>
  <Override PartName="/word/activeX/activeX270.xml" ContentType="application/vnd.ms-office.activeX+xml"/>
  <Override PartName="/word/activeX/activeX507.xml" ContentType="application/vnd.ms-office.activeX+xml"/>
  <Override PartName="/word/activeX/activeX554.xml" ContentType="application/vnd.ms-office.activeX+xml"/>
  <Override PartName="/word/activeX/activeX699.xml" ContentType="application/vnd.ms-office.activeX+xml"/>
  <Override PartName="/word/activeX/activeX8.xml" ContentType="application/vnd.ms-office.activeX+xml"/>
  <Override PartName="/word/activeX/activeX201.xml" ContentType="application/vnd.ms-office.activeX+xml"/>
  <Override PartName="/word/activeX/activeX346.xml" ContentType="application/vnd.ms-office.activeX+xml"/>
  <Override PartName="/word/activeX/activeX393.xml" ContentType="application/vnd.ms-office.activeX+xml"/>
  <Override PartName="/word/activeX/activeX532.xml" ContentType="application/vnd.ms-office.activeX+xml"/>
  <Override PartName="/word/activeX/activeX677.xml" ContentType="application/vnd.ms-office.activeX+xml"/>
  <Override PartName="/word/activeX/activeX59.xml" ContentType="application/vnd.ms-office.activeX+xml"/>
  <Override PartName="/word/activeX/activeX138.xml" ContentType="application/vnd.ms-office.activeX+xml"/>
  <Override PartName="/word/activeX/activeX185.xml" ContentType="application/vnd.ms-office.activeX+xml"/>
  <Override PartName="/word/activeX/activeX324.xml" ContentType="application/vnd.ms-office.activeX+xml"/>
  <Override PartName="/word/activeX/activeX371.xml" ContentType="application/vnd.ms-office.activeX+xml"/>
  <Override PartName="/word/activeX/activeX469.xml" ContentType="application/vnd.ms-office.activeX+xml"/>
  <Override PartName="/word/activeX/activeX37.xml" ContentType="application/vnd.ms-office.activeX+xml"/>
  <Override PartName="/word/activeX/activeX84.xml" ContentType="application/vnd.ms-office.activeX+xml"/>
  <Override PartName="/word/activeX/activeX116.xml" ContentType="application/vnd.ms-office.activeX+xml"/>
  <Override PartName="/word/activeX/activeX163.xml" ContentType="application/vnd.ms-office.activeX+xml"/>
  <Override PartName="/word/activeX/activeX510.xml" ContentType="application/vnd.ms-office.activeX+xml"/>
  <Override PartName="/word/activeX/activeX608.xml" ContentType="application/vnd.ms-office.activeX+xml"/>
  <Override PartName="/word/activeX/activeX655.xml" ContentType="application/vnd.ms-office.activeX+xml"/>
  <Override PartName="/word/activeX/activeX302.xml" ContentType="application/vnd.ms-office.activeX+xml"/>
  <Override PartName="/word/activeX/activeX447.xml" ContentType="application/vnd.ms-office.activeX+xml"/>
  <Override PartName="/word/activeX/activeX494.xml" ContentType="application/vnd.ms-office.activeX+xml"/>
  <Override PartName="/word/activeX/activeX633.xml" ContentType="application/vnd.ms-office.activeX+xml"/>
  <Override PartName="/word/activeX/activeX680.xml" ContentType="application/vnd.ms-office.activeX+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activeX/activeX239.xml" ContentType="application/vnd.ms-office.activeX+xml"/>
  <Override PartName="/word/activeX/activeX286.xml" ContentType="application/vnd.ms-office.activeX+xml"/>
  <Override PartName="/word/activeX/activeX425.xml" ContentType="application/vnd.ms-office.activeX+xml"/>
  <Override PartName="/word/activeX/activeX472.xml" ContentType="application/vnd.ms-office.activeX+xml"/>
  <Override PartName="/word/activeX/activeX709.xml" ContentType="application/vnd.ms-office.activeX+xml"/>
  <Override PartName="/word/activeX/activeX40.xml" ContentType="application/vnd.ms-office.activeX+xml"/>
  <Override PartName="/word/activeX/activeX217.xml" ContentType="application/vnd.ms-office.activeX+xml"/>
  <Override PartName="/word/activeX/activeX264.xml" ContentType="application/vnd.ms-office.activeX+xml"/>
  <Override PartName="/word/activeX/activeX548.xml" ContentType="application/vnd.ms-office.activeX+xml"/>
  <Override PartName="/word/activeX/activeX595.xml" ContentType="application/vnd.ms-office.activeX+xml"/>
  <Override PartName="/word/activeX/activeX611.xml" ContentType="application/vnd.ms-office.activeX+xml"/>
  <Override PartName="/word/activeX/activeX387.xml" ContentType="application/vnd.ms-office.activeX+xml"/>
  <Override PartName="/word/activeX/activeX403.xml" ContentType="application/vnd.ms-office.activeX+xml"/>
  <Override PartName="/word/activeX/activeX450.xml" ContentType="application/vnd.ms-office.activeX+xml"/>
  <Override PartName="/word/activeX/activeX734.xml" ContentType="application/vnd.ms-office.activeX+xml"/>
  <Override PartName="/word/activeX/activeX179.xml" ContentType="application/vnd.ms-office.activeX+xml"/>
  <Override PartName="/word/activeX/activeX242.xml" ContentType="application/vnd.ms-office.activeX+xml"/>
  <Override PartName="/word/activeX/activeX526.xml" ContentType="application/vnd.ms-office.activeX+xml"/>
  <Override PartName="/word/activeX/activeX573.xml" ContentType="application/vnd.ms-office.activeX+xml"/>
  <Override PartName="/word/activeX/activeX712.xml" ContentType="application/vnd.ms-office.activeX+xml"/>
  <Default Extension="bin" ContentType="application/vnd.ms-office.activeX"/>
  <Override PartName="/word/activeX/activeX220.xml" ContentType="application/vnd.ms-office.activeX+xml"/>
  <Override PartName="/word/activeX/activeX318.xml" ContentType="application/vnd.ms-office.activeX+xml"/>
  <Override PartName="/word/activeX/activeX365.xml" ContentType="application/vnd.ms-office.activeX+xml"/>
  <Override PartName="/word/activeX/activeX504.xml" ContentType="application/vnd.ms-office.activeX+xml"/>
  <Override PartName="/word/activeX/activeX551.xml" ContentType="application/vnd.ms-office.activeX+xml"/>
  <Override PartName="/word/activeX/activeX649.xml" ContentType="application/vnd.ms-office.activeX+xml"/>
  <Override PartName="/word/activeX/activeX696.xml" ContentType="application/vnd.ms-office.activeX+xml"/>
  <Override PartName="/word/activeX/activeX5.xml" ContentType="application/vnd.ms-office.activeX+xml"/>
  <Override PartName="/word/activeX/activeX78.xml" ContentType="application/vnd.ms-office.activeX+xml"/>
  <Override PartName="/word/activeX/activeX157.xml" ContentType="application/vnd.ms-office.activeX+xml"/>
  <Override PartName="/word/activeX/activeX343.xml" ContentType="application/vnd.ms-office.activeX+xml"/>
  <Override PartName="/word/activeX/activeX390.xml" ContentType="application/vnd.ms-office.activeX+xml"/>
  <Override PartName="/word/activeX/activeX488.xml" ContentType="application/vnd.ms-office.activeX+xml"/>
  <Override PartName="/word/activeX/activeX56.xml" ContentType="application/vnd.ms-office.activeX+xml"/>
  <Override PartName="/word/activeX/activeX135.xml" ContentType="application/vnd.ms-office.activeX+xml"/>
  <Override PartName="/word/activeX/activeX182.xml" ContentType="application/vnd.ms-office.activeX+xml"/>
  <Override PartName="/word/activeX/activeX627.xml" ContentType="application/vnd.ms-office.activeX+xml"/>
  <Override PartName="/word/activeX/activeX674.xml" ContentType="application/vnd.ms-office.activeX+xml"/>
  <Override PartName="/word/activeX/activeX321.xml" ContentType="application/vnd.ms-office.activeX+xml"/>
  <Override PartName="/word/activeX/activeX419.xml" ContentType="application/vnd.ms-office.activeX+xml"/>
  <Override PartName="/word/activeX/activeX466.xml" ContentType="application/vnd.ms-office.activeX+xml"/>
  <Override PartName="/word/activeX/activeX605.xml" ContentType="application/vnd.ms-office.activeX+xml"/>
  <Override PartName="/word/activeX/activeX652.xml" ContentType="application/vnd.ms-office.activeX+xml"/>
  <Override PartName="/word/activeX/activeX34.xml" ContentType="application/vnd.ms-office.activeX+xml"/>
  <Override PartName="/word/activeX/activeX81.xml" ContentType="application/vnd.ms-office.activeX+xml"/>
  <Override PartName="/word/activeX/activeX113.xml" ContentType="application/vnd.ms-office.activeX+xml"/>
  <Override PartName="/word/activeX/activeX160.xml" ContentType="application/vnd.ms-office.activeX+xml"/>
  <Override PartName="/word/activeX/activeX258.xml" ContentType="application/vnd.ms-office.activeX+xml"/>
  <Override PartName="/word/activeX/activeX444.xml" ContentType="application/vnd.ms-office.activeX+xml"/>
  <Override PartName="/word/activeX/activeX491.xml" ContentType="application/vnd.ms-office.activeX+xml"/>
  <Override PartName="/word/activeX/activeX589.xml" ContentType="application/vnd.ms-office.activeX+xml"/>
  <Override PartName="/word/activeX/activeX728.xml" ContentType="application/vnd.ms-office.activeX+xml"/>
  <Override PartName="/word/activeX/activeX12.xml" ContentType="application/vnd.ms-office.activeX+xml"/>
  <Default Extension="gif" ContentType="image/gif"/>
  <Override PartName="/word/activeX/activeX236.xml" ContentType="application/vnd.ms-office.activeX+xml"/>
  <Override PartName="/word/activeX/activeX283.xml" ContentType="application/vnd.ms-office.activeX+xml"/>
  <Override PartName="/word/activeX/activeX567.xml" ContentType="application/vnd.ms-office.activeX+xml"/>
  <Override PartName="/word/activeX/activeX630.xml" ContentType="application/vnd.ms-office.activeX+xml"/>
  <Override PartName="/word/activeX/activeX359.xml" ContentType="application/vnd.ms-office.activeX+xml"/>
  <Override PartName="/word/activeX/activeX422.xml" ContentType="application/vnd.ms-office.activeX+xml"/>
  <Override PartName="/word/activeX/activeX706.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198.xml" ContentType="application/vnd.ms-office.activeX+xml"/>
  <Override PartName="/word/activeX/activeX214.xml" ContentType="application/vnd.ms-office.activeX+xml"/>
  <Override PartName="/word/activeX/activeX261.xml" ContentType="application/vnd.ms-office.activeX+xml"/>
  <Override PartName="/word/activeX/activeX400.xml" ContentType="application/vnd.ms-office.activeX+xml"/>
  <Override PartName="/word/activeX/activeX545.xml" ContentType="application/vnd.ms-office.activeX+xml"/>
  <Override PartName="/word/activeX/activeX592.xml" ContentType="application/vnd.ms-office.activeX+xml"/>
  <Override PartName="/word/activeX/activeX731.xml" ContentType="application/vnd.ms-office.activeX+xml"/>
  <Override PartName="/word/activeX/activeX337.xml" ContentType="application/vnd.ms-office.activeX+xml"/>
  <Override PartName="/word/activeX/activeX384.xml" ContentType="application/vnd.ms-office.activeX+xml"/>
  <Override PartName="/word/activeX/activeX523.xml" ContentType="application/vnd.ms-office.activeX+xml"/>
  <Override PartName="/word/activeX/activeX570.xml" ContentType="application/vnd.ms-office.activeX+xml"/>
  <Override PartName="/word/activeX/activeX668.xml" ContentType="application/vnd.ms-office.activeX+xml"/>
  <Override PartName="/word/activeX/activeX97.xml" ContentType="application/vnd.ms-office.activeX+xml"/>
  <Override PartName="/word/activeX/activeX129.xml" ContentType="application/vnd.ms-office.activeX+xml"/>
  <Override PartName="/word/activeX/activeX176.xml" ContentType="application/vnd.ms-office.activeX+xml"/>
  <Override PartName="/word/activeX/activeX315.xml" ContentType="application/vnd.ms-office.activeX+xml"/>
  <Override PartName="/word/activeX/activeX362.xml" ContentType="application/vnd.ms-office.activeX+xml"/>
  <Override PartName="/word/activeX/activeX646.xml" ContentType="application/vnd.ms-office.activeX+xml"/>
  <Override PartName="/word/activeX/activeX693.xml" ContentType="application/vnd.ms-office.activeX+xml"/>
  <Override PartName="/word/activeX/activeX28.xml" ContentType="application/vnd.ms-office.activeX+xml"/>
  <Override PartName="/word/activeX/activeX75.xml" ContentType="application/vnd.ms-office.activeX+xml"/>
  <Override PartName="/word/activeX/activeX107.xml" ContentType="application/vnd.ms-office.activeX+xml"/>
  <Override PartName="/word/activeX/activeX154.xml" ContentType="application/vnd.ms-office.activeX+xml"/>
  <Override PartName="/word/activeX/activeX299.xml" ContentType="application/vnd.ms-office.activeX+xml"/>
  <Override PartName="/word/activeX/activeX438.xml" ContentType="application/vnd.ms-office.activeX+xml"/>
  <Override PartName="/word/activeX/activeX485.xml" ContentType="application/vnd.ms-office.activeX+xml"/>
  <Override PartName="/word/activeX/activeX501.xml" ContentType="application/vnd.ms-office.activeX+xml"/>
  <Override PartName="/word/activeX/activeX2.xml" ContentType="application/vnd.ms-office.activeX+xml"/>
  <Override PartName="/word/activeX/activeX277.xml" ContentType="application/vnd.ms-office.activeX+xml"/>
  <Override PartName="/word/activeX/activeX340.xml" ContentType="application/vnd.ms-office.activeX+xml"/>
  <Override PartName="/word/activeX/activeX624.xml" ContentType="application/vnd.ms-office.activeX+xml"/>
  <Override PartName="/word/activeX/activeX671.xml" ContentType="application/vnd.ms-office.activeX+xml"/>
  <Override PartName="/word/activeX/activeX53.xml" ContentType="application/vnd.ms-office.activeX+xml"/>
  <Override PartName="/word/activeX/activeX132.xml" ContentType="application/vnd.ms-office.activeX+xml"/>
  <Override PartName="/word/activeX/activeX416.xml" ContentType="application/vnd.ms-office.activeX+xml"/>
  <Override PartName="/word/activeX/activeX463.xml" ContentType="application/vnd.ms-office.activeX+xml"/>
  <Override PartName="/word/activeX/activeX31.xml" ContentType="application/vnd.ms-office.activeX+xml"/>
  <Override PartName="/word/activeX/activeX110.xml" ContentType="application/vnd.ms-office.activeX+xml"/>
  <Override PartName="/word/activeX/activeX208.xml" ContentType="application/vnd.ms-office.activeX+xml"/>
  <Override PartName="/word/activeX/activeX255.xml" ContentType="application/vnd.ms-office.activeX+xml"/>
  <Override PartName="/word/activeX/activeX539.xml" ContentType="application/vnd.ms-office.activeX+xml"/>
  <Override PartName="/word/activeX/activeX586.xml" ContentType="application/vnd.ms-office.activeX+xml"/>
  <Override PartName="/word/activeX/activeX602.xml" ContentType="application/vnd.ms-office.activeX+xml"/>
  <Override PartName="/word/activeX/activeX233.xml" ContentType="application/vnd.ms-office.activeX+xml"/>
  <Override PartName="/word/activeX/activeX280.xml" ContentType="application/vnd.ms-office.activeX+xml"/>
  <Override PartName="/word/activeX/activeX378.xml" ContentType="application/vnd.ms-office.activeX+xml"/>
  <Override PartName="/word/activeX/activeX441.xml" ContentType="application/vnd.ms-office.activeX+xml"/>
  <Override PartName="/word/activeX/activeX725.xml" ContentType="application/vnd.ms-office.activeX+xml"/>
  <Override PartName="/word/activeX/activeX517.xml" ContentType="application/vnd.ms-office.activeX+xml"/>
  <Override PartName="/word/activeX/activeX564.xml" ContentType="application/vnd.ms-office.activeX+xml"/>
  <Override PartName="/word/activeX/activeX703.xml" ContentType="application/vnd.ms-office.activeX+xml"/>
  <Override PartName="/word/activeX/activeX211.xml" ContentType="application/vnd.ms-office.activeX+xml"/>
  <Override PartName="/word/activeX/activeX309.xml" ContentType="application/vnd.ms-office.activeX+xml"/>
  <Override PartName="/word/activeX/activeX356.xml" ContentType="application/vnd.ms-office.activeX+xml"/>
  <Override PartName="/word/activeX/activeX542.xml" ContentType="application/vnd.ms-office.activeX+xml"/>
  <Override PartName="/word/activeX/activeX687.xml" ContentType="application/vnd.ms-office.activeX+xml"/>
  <Override PartName="/word/activeX/activeX69.xml" ContentType="application/vnd.ms-office.activeX+xml"/>
  <Override PartName="/word/activeX/activeX148.xml" ContentType="application/vnd.ms-office.activeX+xml"/>
  <Override PartName="/word/activeX/activeX195.xml" ContentType="application/vnd.ms-office.activeX+xml"/>
  <Override PartName="/word/activeX/activeX334.xml" ContentType="application/vnd.ms-office.activeX+xml"/>
  <Override PartName="/word/activeX/activeX381.xml" ContentType="application/vnd.ms-office.activeX+xml"/>
  <Override PartName="/word/activeX/activeX479.xml" ContentType="application/vnd.ms-office.activeX+xml"/>
  <Override PartName="/word/activeX/activeX618.xml" ContentType="application/vnd.ms-office.activeX+xml"/>
  <Override PartName="/word/activeX/activeX665.xml" ContentType="application/vnd.ms-office.activeX+xml"/>
  <Override PartName="/word/activeX/activeX47.xml" ContentType="application/vnd.ms-office.activeX+xml"/>
  <Override PartName="/word/activeX/activeX94.xml" ContentType="application/vnd.ms-office.activeX+xml"/>
  <Override PartName="/word/activeX/activeX126.xml" ContentType="application/vnd.ms-office.activeX+xml"/>
  <Override PartName="/word/activeX/activeX173.xml" ContentType="application/vnd.ms-office.activeX+xml"/>
  <Override PartName="/word/activeX/activeX457.xml" ContentType="application/vnd.ms-office.activeX+xml"/>
  <Override PartName="/word/activeX/activeX520.xml" ContentType="application/vnd.ms-office.activeX+xml"/>
  <Override PartName="/word/activeX/activeX249.xml" ContentType="application/vnd.ms-office.activeX+xml"/>
  <Override PartName="/word/activeX/activeX296.xml" ContentType="application/vnd.ms-office.activeX+xml"/>
  <Override PartName="/word/activeX/activeX312.xml" ContentType="application/vnd.ms-office.activeX+xml"/>
  <Override PartName="/word/activeX/activeX643.xml" ContentType="application/vnd.ms-office.activeX+xml"/>
  <Override PartName="/word/activeX/activeX690.xml" ContentType="application/vnd.ms-office.activeX+xml"/>
  <Override PartName="/word/activeX/activeX25.xml" ContentType="application/vnd.ms-office.activeX+xml"/>
  <Override PartName="/word/activeX/activeX72.xml" ContentType="application/vnd.ms-office.activeX+xml"/>
  <Override PartName="/word/activeX/activeX104.xml" ContentType="application/vnd.ms-office.activeX+xml"/>
  <Override PartName="/word/activeX/activeX151.xml" ContentType="application/vnd.ms-office.activeX+xml"/>
  <Override PartName="/word/activeX/activeX435.xml" ContentType="application/vnd.ms-office.activeX+xml"/>
  <Override PartName="/word/activeX/activeX482.xml" ContentType="application/vnd.ms-office.activeX+xml"/>
  <Override PartName="/word/activeX/activeX621.xml" ContentType="application/vnd.ms-office.activeX+xml"/>
  <Override PartName="/word/activeX/activeX719.xml" ContentType="application/vnd.ms-office.activeX+xml"/>
  <Override PartName="/word/activeX/activeX50.xml" ContentType="application/vnd.ms-office.activeX+xml"/>
  <Override PartName="/word/activeX/activeX227.xml" ContentType="application/vnd.ms-office.activeX+xml"/>
  <Override PartName="/word/activeX/activeX274.xml" ContentType="application/vnd.ms-office.activeX+xml"/>
  <Override PartName="/word/activeX/activeX413.xml" ContentType="application/vnd.ms-office.activeX+xml"/>
  <Override PartName="/word/activeX/activeX460.xml" ContentType="application/vnd.ms-office.activeX+xml"/>
  <Override PartName="/word/activeX/activeX558.xml" ContentType="application/vnd.ms-office.activeX+xml"/>
  <Override PartName="/word/activeX/activeX205.xml" ContentType="application/vnd.ms-office.activeX+xml"/>
  <Override PartName="/word/activeX/activeX216.xml" ContentType="application/vnd.ms-office.activeX+xml"/>
  <Override PartName="/word/activeX/activeX252.xml" ContentType="application/vnd.ms-office.activeX+xml"/>
  <Override PartName="/word/activeX/activeX263.xml" ContentType="application/vnd.ms-office.activeX+xml"/>
  <Override PartName="/word/activeX/activeX397.xml" ContentType="application/vnd.ms-office.activeX+xml"/>
  <Override PartName="/word/activeX/activeX402.xml" ContentType="application/vnd.ms-office.activeX+xml"/>
  <Override PartName="/word/activeX/activeX547.xml" ContentType="application/vnd.ms-office.activeX+xml"/>
  <Override PartName="/word/activeX/activeX594.xml" ContentType="application/vnd.ms-office.activeX+xml"/>
  <Override PartName="/word/activeX/activeX733.xml" ContentType="application/vnd.ms-office.activeX+xml"/>
  <Override PartName="/word/activeX/activeX189.xml" ContentType="application/vnd.ms-office.activeX+xml"/>
  <Override PartName="/word/activeX/activeX241.xml" ContentType="application/vnd.ms-office.activeX+xml"/>
  <Override PartName="/word/activeX/activeX339.xml" ContentType="application/vnd.ms-office.activeX+xml"/>
  <Override PartName="/word/activeX/activeX386.xml" ContentType="application/vnd.ms-office.activeX+xml"/>
  <Override PartName="/word/activeX/activeX525.xml" ContentType="application/vnd.ms-office.activeX+xml"/>
  <Override PartName="/word/activeX/activeX536.xml" ContentType="application/vnd.ms-office.activeX+xml"/>
  <Override PartName="/word/activeX/activeX572.xml" ContentType="application/vnd.ms-office.activeX+xml"/>
  <Override PartName="/word/activeX/activeX583.xml" ContentType="application/vnd.ms-office.activeX+xml"/>
  <Override PartName="/word/activeX/activeX722.xml" ContentType="application/vnd.ms-office.activeX+xml"/>
  <Override PartName="/word/activeX/activeX88.xml" ContentType="application/vnd.ms-office.activeX+xml"/>
  <Override PartName="/word/activeX/activeX230.xml" ContentType="application/vnd.ms-office.activeX+xml"/>
  <Override PartName="/word/activeX/activeX328.xml" ContentType="application/vnd.ms-office.activeX+xml"/>
  <Override PartName="/word/activeX/activeX375.xml" ContentType="application/vnd.ms-office.activeX+xml"/>
  <Override PartName="/word/activeX/activeX514.xml" ContentType="application/vnd.ms-office.activeX+xml"/>
  <Override PartName="/word/activeX/activeX561.xml" ContentType="application/vnd.ms-office.activeX+xml"/>
  <Override PartName="/word/activeX/activeX659.xml" ContentType="application/vnd.ms-office.activeX+xml"/>
  <Override PartName="/word/activeX/activeX167.xml" ContentType="application/vnd.ms-office.activeX+xml"/>
  <Override PartName="/word/activeX/activeX306.xml" ContentType="application/vnd.ms-office.activeX+xml"/>
  <Override PartName="/word/activeX/activeX353.xml" ContentType="application/vnd.ms-office.activeX+xml"/>
  <Override PartName="/word/activeX/activeX498.xml" ContentType="application/vnd.ms-office.activeX+xml"/>
  <Override PartName="/word/activeX/activeX637.xml" ContentType="application/vnd.ms-office.activeX+xml"/>
  <Override PartName="/word/activeX/activeX684.xml" ContentType="application/vnd.ms-office.activeX+xml"/>
  <Override PartName="/word/activeX/activeX700.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Override PartName="/word/activeX/activeX429.xml" ContentType="application/vnd.ms-office.activeX+xml"/>
  <Override PartName="/word/activeX/activeX476.xml" ContentType="application/vnd.ms-office.activeX+xml"/>
  <Override PartName="/word/styles.xml" ContentType="application/vnd.openxmlformats-officedocument.wordprocessingml.styles+xml"/>
  <Override PartName="/word/activeX/activeX44.xml" ContentType="application/vnd.ms-office.activeX+xml"/>
  <Override PartName="/word/activeX/activeX91.xml" ContentType="application/vnd.ms-office.activeX+xml"/>
  <Override PartName="/word/activeX/activeX268.xml" ContentType="application/vnd.ms-office.activeX+xml"/>
  <Override PartName="/word/activeX/activeX331.xml" ContentType="application/vnd.ms-office.activeX+xml"/>
  <Override PartName="/word/activeX/activeX599.xml" ContentType="application/vnd.ms-office.activeX+xml"/>
  <Override PartName="/word/activeX/activeX615.xml" ContentType="application/vnd.ms-office.activeX+xml"/>
  <Override PartName="/word/activeX/activeX662.xml" ContentType="application/vnd.ms-office.activeX+xml"/>
  <Override PartName="/word/activeX/activeX123.xml" ContentType="application/vnd.ms-office.activeX+xml"/>
  <Override PartName="/word/activeX/activeX170.xml" ContentType="application/vnd.ms-office.activeX+xml"/>
  <Override PartName="/word/activeX/activeX407.xml" ContentType="application/vnd.ms-office.activeX+xml"/>
  <Override PartName="/word/activeX/activeX454.xml" ContentType="application/vnd.ms-office.activeX+xml"/>
  <Override PartName="/word/activeX/activeX640.xml" ContentType="application/vnd.ms-office.activeX+xml"/>
  <Override PartName="/word/activeX/activeX22.xml" ContentType="application/vnd.ms-office.activeX+xml"/>
  <Override PartName="/word/activeX/activeX101.xml" ContentType="application/vnd.ms-office.activeX+xml"/>
  <Override PartName="/word/activeX/activeX246.xml" ContentType="application/vnd.ms-office.activeX+xml"/>
  <Override PartName="/word/activeX/activeX293.xml" ContentType="application/vnd.ms-office.activeX+xml"/>
  <Override PartName="/word/activeX/activeX432.xml" ContentType="application/vnd.ms-office.activeX+xml"/>
  <Override PartName="/word/activeX/activeX577.xml" ContentType="application/vnd.ms-office.activeX+xml"/>
  <Override PartName="/word/activeX/activeX716.xml" ContentType="application/vnd.ms-office.activeX+xml"/>
  <Override PartName="/word/activeX/activeX224.xml" ContentType="application/vnd.ms-office.activeX+xml"/>
  <Override PartName="/word/activeX/activeX271.xml" ContentType="application/vnd.ms-office.activeX+xml"/>
  <Override PartName="/word/activeX/activeX369.xml" ContentType="application/vnd.ms-office.activeX+xml"/>
  <Override PartName="/word/activeX/activeX508.xml" ContentType="application/vnd.ms-office.activeX+xml"/>
  <Override PartName="/word/activeX/activeX555.xml" ContentType="application/vnd.ms-office.activeX+xml"/>
  <Override PartName="/word/activeX/activeX9.xml" ContentType="application/vnd.ms-office.activeX+xml"/>
  <Override PartName="/word/activeX/activeX347.xml" ContentType="application/vnd.ms-office.activeX+xml"/>
  <Override PartName="/word/activeX/activeX394.xml" ContentType="application/vnd.ms-office.activeX+xml"/>
  <Override PartName="/word/activeX/activeX410.xml" ContentType="application/vnd.ms-office.activeX+xml"/>
  <Override PartName="/word/activeX/activeX139.xml" ContentType="application/vnd.ms-office.activeX+xml"/>
  <Override PartName="/word/activeX/activeX186.xml" ContentType="application/vnd.ms-office.activeX+xml"/>
  <Override PartName="/word/activeX/activeX202.xml" ContentType="application/vnd.ms-office.activeX+xml"/>
  <Override PartName="/word/activeX/activeX533.xml" ContentType="application/vnd.ms-office.activeX+xml"/>
  <Override PartName="/word/activeX/activeX580.xml" ContentType="application/vnd.ms-office.activeX+xml"/>
  <Override PartName="/word/activeX/activeX678.xml" ContentType="application/vnd.ms-office.activeX+xml"/>
  <Override PartName="/word/activeX/activeX325.xml" ContentType="application/vnd.ms-office.activeX+xml"/>
  <Override PartName="/word/activeX/activeX372.xml" ContentType="application/vnd.ms-office.activeX+xml"/>
  <Override PartName="/word/activeX/activeX609.xml" ContentType="application/vnd.ms-office.activeX+xml"/>
  <Override PartName="/word/activeX/activeX656.xml" ContentType="application/vnd.ms-office.activeX+xml"/>
  <Override PartName="/word/activeX/activeX38.xml" ContentType="application/vnd.ms-office.activeX+xml"/>
  <Override PartName="/word/activeX/activeX85.xml" ContentType="application/vnd.ms-office.activeX+xml"/>
  <Override PartName="/word/activeX/activeX117.xml" ContentType="application/vnd.ms-office.activeX+xml"/>
  <Override PartName="/word/activeX/activeX164.xml" ContentType="application/vnd.ms-office.activeX+xml"/>
  <Override PartName="/word/activeX/activeX448.xml" ContentType="application/vnd.ms-office.activeX+xml"/>
  <Override PartName="/word/activeX/activeX495.xml" ContentType="application/vnd.ms-office.activeX+xml"/>
  <Override PartName="/word/activeX/activeX511.xml" ContentType="application/vnd.ms-office.activeX+xml"/>
  <Override PartName="/word/activeX/activeX16.xml" ContentType="application/vnd.ms-office.activeX+xml"/>
  <Override PartName="/word/activeX/activeX63.xml" ContentType="application/vnd.ms-office.activeX+xml"/>
  <Override PartName="/word/activeX/activeX142.xml" ContentType="application/vnd.ms-office.activeX+xml"/>
  <Override PartName="/word/activeX/activeX287.xml" ContentType="application/vnd.ms-office.activeX+xml"/>
  <Override PartName="/word/activeX/activeX303.xml" ContentType="application/vnd.ms-office.activeX+xml"/>
  <Override PartName="/word/activeX/activeX350.xml" ContentType="application/vnd.ms-office.activeX+xml"/>
  <Override PartName="/word/activeX/activeX634.xml" ContentType="application/vnd.ms-office.activeX+xml"/>
  <Override PartName="/word/activeX/activeX681.xml" ContentType="application/vnd.ms-office.activeX+xml"/>
  <Override PartName="/docProps/app.xml" ContentType="application/vnd.openxmlformats-officedocument.extended-properties+xml"/>
  <Override PartName="/word/activeX/activeX426.xml" ContentType="application/vnd.ms-office.activeX+xml"/>
  <Override PartName="/word/activeX/activeX473.xml" ContentType="application/vnd.ms-office.activeX+xml"/>
  <Override PartName="/word/activeX/activeX612.xml" ContentType="application/vnd.ms-office.activeX+xml"/>
  <Override PartName="/word/activeX/activeX41.xml" ContentType="application/vnd.ms-office.activeX+xml"/>
  <Override PartName="/word/activeX/activeX120.xml" ContentType="application/vnd.ms-office.activeX+xml"/>
  <Override PartName="/word/activeX/activeX218.xml" ContentType="application/vnd.ms-office.activeX+xml"/>
  <Override PartName="/word/activeX/activeX265.xml" ContentType="application/vnd.ms-office.activeX+xml"/>
  <Override PartName="/word/activeX/activeX404.xml" ContentType="application/vnd.ms-office.activeX+xml"/>
  <Override PartName="/word/activeX/activeX451.xml" ContentType="application/vnd.ms-office.activeX+xml"/>
  <Override PartName="/word/activeX/activeX549.xml" ContentType="application/vnd.ms-office.activeX+xml"/>
  <Override PartName="/word/activeX/activeX596.xml" ContentType="application/vnd.ms-office.activeX+xml"/>
  <Override PartName="/word/activeX/activeX243.xml" ContentType="application/vnd.ms-office.activeX+xml"/>
  <Override PartName="/word/activeX/activeX290.xml" ContentType="application/vnd.ms-office.activeX+xml"/>
  <Override PartName="/word/activeX/activeX388.xml" ContentType="application/vnd.ms-office.activeX+xml"/>
  <Override PartName="/word/activeX/activeX527.xml" ContentType="application/vnd.ms-office.activeX+xml"/>
  <Override PartName="/word/activeX/activeX574.xml" ContentType="application/vnd.ms-office.activeX+xml"/>
  <Override PartName="/word/activeX/activeX319.xml" ContentType="application/vnd.ms-office.activeX+xml"/>
  <Override PartName="/word/activeX/activeX366.xml" ContentType="application/vnd.ms-office.activeX+xml"/>
  <Override PartName="/word/activeX/activeX713.xml" ContentType="application/vnd.ms-office.activeX+xml"/>
  <Override PartName="/word/footnotes.xml" ContentType="application/vnd.openxmlformats-officedocument.wordprocessingml.footnotes+xml"/>
  <Override PartName="/word/activeX/activeX79.xml" ContentType="application/vnd.ms-office.activeX+xml"/>
  <Override PartName="/word/activeX/activeX158.xml" ContentType="application/vnd.ms-office.activeX+xml"/>
  <Override PartName="/word/activeX/activeX221.xml" ContentType="application/vnd.ms-office.activeX+xml"/>
  <Override PartName="/word/activeX/activeX505.xml" ContentType="application/vnd.ms-office.activeX+xml"/>
  <Override PartName="/word/activeX/activeX552.xml" ContentType="application/vnd.ms-office.activeX+xml"/>
  <Override PartName="/word/activeX/activeX697.xml" ContentType="application/vnd.ms-office.activeX+xml"/>
  <Override PartName="/word/activeX/activeX6.xml" ContentType="application/vnd.ms-office.activeX+xml"/>
  <Override PartName="/word/activeX/activeX344.xml" ContentType="application/vnd.ms-office.activeX+xml"/>
  <Override PartName="/word/activeX/activeX391.xml" ContentType="application/vnd.ms-office.activeX+xml"/>
  <Override PartName="/word/activeX/activeX489.xml" ContentType="application/vnd.ms-office.activeX+xml"/>
  <Override PartName="/word/activeX/activeX530.xml" ContentType="application/vnd.ms-office.activeX+xml"/>
  <Override PartName="/word/activeX/activeX628.xml" ContentType="application/vnd.ms-office.activeX+xml"/>
  <Override PartName="/word/activeX/activeX675.xml" ContentType="application/vnd.ms-office.activeX+xml"/>
  <Default Extension="wmf" ContentType="image/x-wmf"/>
  <Override PartName="/word/activeX/activeX57.xml" ContentType="application/vnd.ms-office.activeX+xml"/>
  <Override PartName="/word/activeX/activeX136.xml" ContentType="application/vnd.ms-office.activeX+xml"/>
  <Override PartName="/word/activeX/activeX183.xml" ContentType="application/vnd.ms-office.activeX+xml"/>
  <Override PartName="/word/activeX/activeX322.xml" ContentType="application/vnd.ms-office.activeX+xml"/>
  <Override PartName="/word/activeX/activeX467.xml" ContentType="application/vnd.ms-office.activeX+xml"/>
  <Override PartName="/word/activeX/activeX35.xml" ContentType="application/vnd.ms-office.activeX+xml"/>
  <Override PartName="/word/activeX/activeX82.xml" ContentType="application/vnd.ms-office.activeX+xml"/>
  <Override PartName="/word/activeX/activeX114.xml" ContentType="application/vnd.ms-office.activeX+xml"/>
  <Override PartName="/word/activeX/activeX161.xml" ContentType="application/vnd.ms-office.activeX+xml"/>
  <Override PartName="/word/activeX/activeX259.xml" ContentType="application/vnd.ms-office.activeX+xml"/>
  <Override PartName="/word/activeX/activeX606.xml" ContentType="application/vnd.ms-office.activeX+xml"/>
  <Override PartName="/word/activeX/activeX653.xml" ContentType="application/vnd.ms-office.activeX+xml"/>
  <Override PartName="/word/activeX/activeX300.xml" ContentType="application/vnd.ms-office.activeX+xml"/>
  <Override PartName="/word/activeX/activeX445.xml" ContentType="application/vnd.ms-office.activeX+xml"/>
  <Override PartName="/word/activeX/activeX492.xml" ContentType="application/vnd.ms-office.activeX+xml"/>
  <Override PartName="/word/activeX/activeX631.xml" ContentType="application/vnd.ms-office.activeX+xml"/>
  <Override PartName="/word/activeX/activeX729.xml" ContentType="application/vnd.ms-office.activeX+xml"/>
  <Override PartName="/word/activeX/activeX13.xml" ContentType="application/vnd.ms-office.activeX+xml"/>
  <Override PartName="/word/activeX/activeX60.xml" ContentType="application/vnd.ms-office.activeX+xml"/>
  <Override PartName="/word/activeX/activeX237.xml" ContentType="application/vnd.ms-office.activeX+xml"/>
  <Override PartName="/word/activeX/activeX284.xml" ContentType="application/vnd.ms-office.activeX+xml"/>
  <Override PartName="/word/activeX/activeX423.xml" ContentType="application/vnd.ms-office.activeX+xml"/>
  <Override PartName="/word/activeX/activeX470.xml" ContentType="application/vnd.ms-office.activeX+xml"/>
  <Override PartName="/word/activeX/activeX568.xml" ContentType="application/vnd.ms-office.activeX+xml"/>
  <Override PartName="/word/activeX/activeX707.xml" ContentType="application/vnd.ms-office.activeX+xml"/>
  <Override PartName="/word/activeX/activeX215.xml" ContentType="application/vnd.ms-office.activeX+xml"/>
  <Override PartName="/word/activeX/activeX262.xml" ContentType="application/vnd.ms-office.activeX+xml"/>
  <Override PartName="/word/activeX/activeX546.xml" ContentType="application/vnd.ms-office.activeX+xml"/>
  <Override PartName="/word/activeX/activeX593.xml" ContentType="application/vnd.ms-office.activeX+xml"/>
  <Override PartName="/word/activeX/activeX199.xml" ContentType="application/vnd.ms-office.activeX+xml"/>
  <Override PartName="/word/activeX/activeX338.xml" ContentType="application/vnd.ms-office.activeX+xml"/>
  <Override PartName="/word/activeX/activeX385.xml" ContentType="application/vnd.ms-office.activeX+xml"/>
  <Override PartName="/word/activeX/activeX401.xml" ContentType="application/vnd.ms-office.activeX+xml"/>
  <Override PartName="/word/activeX/activeX669.xml" ContentType="application/vnd.ms-office.activeX+xml"/>
  <Override PartName="/word/activeX/activeX732.xml" ContentType="application/vnd.ms-office.activeX+xml"/>
  <Override PartName="/word/activeX/activeX98.xml" ContentType="application/vnd.ms-office.activeX+xml"/>
  <Override PartName="/word/activeX/activeX177.xml" ContentType="application/vnd.ms-office.activeX+xml"/>
  <Override PartName="/word/activeX/activeX240.xml" ContentType="application/vnd.ms-office.activeX+xml"/>
  <Override PartName="/word/activeX/activeX524.xml" ContentType="application/vnd.ms-office.activeX+xml"/>
  <Override PartName="/word/activeX/activeX571.xml" ContentType="application/vnd.ms-office.activeX+xml"/>
  <Override PartName="/word/activeX/activeX710.xml" ContentType="application/vnd.ms-office.activeX+xml"/>
  <Override PartName="/word/activeX/activeX316.xml" ContentType="application/vnd.ms-office.activeX+xml"/>
  <Override PartName="/word/activeX/activeX363.xml" ContentType="application/vnd.ms-office.activeX+xml"/>
  <Override PartName="/word/activeX/activeX502.xml" ContentType="application/vnd.ms-office.activeX+xml"/>
  <Override PartName="/word/activeX/activeX647.xml" ContentType="application/vnd.ms-office.activeX+xml"/>
  <Override PartName="/word/activeX/activeX694.xml" ContentType="application/vnd.ms-office.activeX+xml"/>
  <Override PartName="/word/activeX/activeX3.xml" ContentType="application/vnd.ms-office.activeX+xml"/>
  <Override PartName="/word/activeX/activeX29.xml" ContentType="application/vnd.ms-office.activeX+xml"/>
  <Override PartName="/word/activeX/activeX76.xml" ContentType="application/vnd.ms-office.activeX+xml"/>
  <Override PartName="/word/activeX/activeX108.xml" ContentType="application/vnd.ms-office.activeX+xml"/>
  <Override PartName="/word/activeX/activeX155.xml" ContentType="application/vnd.ms-office.activeX+xml"/>
  <Override PartName="/word/activeX/activeX341.xml" ContentType="application/vnd.ms-office.activeX+xml"/>
  <Override PartName="/word/activeX/activeX439.xml" ContentType="application/vnd.ms-office.activeX+xml"/>
  <Override PartName="/word/activeX/activeX486.xml" ContentType="application/vnd.ms-office.activeX+xml"/>
  <Override PartName="/word/activeX/activeX54.xml" ContentType="application/vnd.ms-office.activeX+xml"/>
  <Override PartName="/word/activeX/activeX133.xml" ContentType="application/vnd.ms-office.activeX+xml"/>
  <Override PartName="/word/activeX/activeX180.xml" ContentType="application/vnd.ms-office.activeX+xml"/>
  <Override PartName="/word/activeX/activeX278.xml" ContentType="application/vnd.ms-office.activeX+xml"/>
  <Override PartName="/word/activeX/activeX417.xml" ContentType="application/vnd.ms-office.activeX+xml"/>
  <Override PartName="/word/activeX/activeX464.xml" ContentType="application/vnd.ms-office.activeX+xml"/>
  <Override PartName="/word/activeX/activeX625.xml" ContentType="application/vnd.ms-office.activeX+xml"/>
  <Override PartName="/word/activeX/activeX672.xml" ContentType="application/vnd.ms-office.activeX+xml"/>
  <Override PartName="/word/settings.xml" ContentType="application/vnd.openxmlformats-officedocument.wordprocessingml.settings+xml"/>
  <Override PartName="/word/activeX/activeX209.xml" ContentType="application/vnd.ms-office.activeX+xml"/>
  <Override PartName="/word/activeX/activeX256.xml" ContentType="application/vnd.ms-office.activeX+xml"/>
  <Override PartName="/word/activeX/activeX603.xml" ContentType="application/vnd.ms-office.activeX+xml"/>
  <Override PartName="/word/activeX/activeX650.xml" ContentType="application/vnd.ms-office.activeX+xml"/>
  <Override PartName="/word/activeX/activeX32.xml" ContentType="application/vnd.ms-office.activeX+xml"/>
  <Override PartName="/word/activeX/activeX111.xml" ContentType="application/vnd.ms-office.activeX+xml"/>
  <Override PartName="/word/activeX/activeX442.xml" ContentType="application/vnd.ms-office.activeX+xml"/>
  <Override PartName="/word/activeX/activeX587.xml" ContentType="application/vnd.ms-office.activeX+xml"/>
  <Override PartName="/word/activeX/activeX726.xml" ContentType="application/vnd.ms-office.activeX+xml"/>
  <Override PartName="/word/activeX/activeX10.xml" ContentType="application/vnd.ms-office.activeX+xml"/>
  <Override PartName="/word/activeX/activeX234.xml" ContentType="application/vnd.ms-office.activeX+xml"/>
  <Override PartName="/word/activeX/activeX281.xml" ContentType="application/vnd.ms-office.activeX+xml"/>
  <Override PartName="/word/activeX/activeX379.xml" ContentType="application/vnd.ms-office.activeX+xml"/>
  <Override PartName="/word/activeX/activeX518.xml" ContentType="application/vnd.ms-office.activeX+xml"/>
  <Override PartName="/word/activeX/activeX565.xml" ContentType="application/vnd.ms-office.activeX+xml"/>
  <Override PartName="/word/activeX/activeX357.xml" ContentType="application/vnd.ms-office.activeX+xml"/>
  <Override PartName="/word/activeX/activeX420.xml" ContentType="application/vnd.ms-office.activeX+xml"/>
  <Override PartName="/word/activeX/activeX688.xml" ContentType="application/vnd.ms-office.activeX+xml"/>
  <Override PartName="/word/activeX/activeX704.xml" ContentType="application/vnd.ms-office.activeX+xml"/>
  <Override PartName="/word/activeX/activeX149.xml" ContentType="application/vnd.ms-office.activeX+xml"/>
  <Override PartName="/word/activeX/activeX196.xml" ContentType="application/vnd.ms-office.activeX+xml"/>
  <Override PartName="/word/activeX/activeX212.xml" ContentType="application/vnd.ms-office.activeX+xml"/>
  <Override PartName="/word/activeX/activeX543.xml" ContentType="application/vnd.ms-office.activeX+xml"/>
  <Override PartName="/word/activeX/activeX590.xml" ContentType="application/vnd.ms-office.activeX+xml"/>
  <Override PartName="/word/activeX/activeX335.xml" ContentType="application/vnd.ms-office.activeX+xml"/>
  <Override PartName="/word/activeX/activeX382.xml" ContentType="application/vnd.ms-office.activeX+xml"/>
  <Override PartName="/word/activeX/activeX521.xml" ContentType="application/vnd.ms-office.activeX+xml"/>
  <Override PartName="/word/activeX/activeX619.xml" ContentType="application/vnd.ms-office.activeX+xml"/>
  <Override PartName="/word/activeX/activeX666.xml" ContentType="application/vnd.ms-office.activeX+xml"/>
  <Override PartName="/word/activeX/activeX48.xml" ContentType="application/vnd.ms-office.activeX+xml"/>
  <Override PartName="/word/activeX/activeX95.xml" ContentType="application/vnd.ms-office.activeX+xml"/>
  <Override PartName="/word/activeX/activeX127.xml" ContentType="application/vnd.ms-office.activeX+xml"/>
  <Override PartName="/word/activeX/activeX174.xml" ContentType="application/vnd.ms-office.activeX+xml"/>
  <Override PartName="/word/activeX/activeX313.xml" ContentType="application/vnd.ms-office.activeX+xml"/>
  <Override PartName="/word/activeX/activeX360.xml" ContentType="application/vnd.ms-office.activeX+xml"/>
  <Override PartName="/word/activeX/activeX458.xml" ContentType="application/vnd.ms-office.activeX+xml"/>
  <Override PartName="/word/activeX/activeX644.xml" ContentType="application/vnd.ms-office.activeX+xml"/>
  <Override PartName="/word/activeX/activeX691.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297.xml" ContentType="application/vnd.ms-office.activeX+xml"/>
  <Override PartName="/word/activeX/activeX436.xml" ContentType="application/vnd.ms-office.activeX+xml"/>
  <Override PartName="/word/activeX/activeX483.xml" ContentType="application/vnd.ms-office.activeX+xml"/>
  <Override PartName="/word/activeX/activeX228.xml" ContentType="application/vnd.ms-office.activeX+xml"/>
  <Override PartName="/word/activeX/activeX275.xml" ContentType="application/vnd.ms-office.activeX+xml"/>
  <Override PartName="/word/activeX/activeX622.xml" ContentType="application/vnd.ms-office.activeX+xml"/>
  <Override PartName="/word/activeX/activeX51.xml" ContentType="application/vnd.ms-office.activeX+xml"/>
  <Override PartName="/word/activeX/activeX130.xml" ContentType="application/vnd.ms-office.activeX+xml"/>
  <Override PartName="/word/activeX/activeX414.xml" ContentType="application/vnd.ms-office.activeX+xml"/>
  <Override PartName="/word/activeX/activeX461.xml" ContentType="application/vnd.ms-office.activeX+xml"/>
  <Override PartName="/word/activeX/activeX559.xml" ContentType="application/vnd.ms-office.activeX+xml"/>
  <Override PartName="/word/activeX/activeX600.xml" ContentType="application/vnd.ms-office.activeX+xml"/>
  <Override PartName="/word/activeX/activeX206.xml" ContentType="application/vnd.ms-office.activeX+xml"/>
  <Override PartName="/word/activeX/activeX253.xml" ContentType="application/vnd.ms-office.activeX+xml"/>
  <Override PartName="/word/activeX/activeX398.xml" ContentType="application/vnd.ms-office.activeX+xml"/>
  <Override PartName="/word/activeX/activeX537.xml" ContentType="application/vnd.ms-office.activeX+xml"/>
  <Override PartName="/word/activeX/activeX584.xml" ContentType="application/vnd.ms-office.activeX+xml"/>
  <Override PartName="/word/activeX/activeX231.xml" ContentType="application/vnd.ms-office.activeX+xml"/>
  <Override PartName="/word/activeX/activeX329.xml" ContentType="application/vnd.ms-office.activeX+xml"/>
  <Override PartName="/word/activeX/activeX376.xml" ContentType="application/vnd.ms-office.activeX+xml"/>
  <Override PartName="/word/activeX/activeX723.xml" ContentType="application/vnd.ms-office.activeX+xml"/>
  <Override PartName="/word/activeX/activeX89.xml" ContentType="application/vnd.ms-office.activeX+xml"/>
  <Override PartName="/word/activeX/activeX168.xml" ContentType="application/vnd.ms-office.activeX+xml"/>
  <Override PartName="/word/activeX/activeX499.xml" ContentType="application/vnd.ms-office.activeX+xml"/>
  <Override PartName="/word/activeX/activeX515.xml" ContentType="application/vnd.ms-office.activeX+xml"/>
  <Override PartName="/word/activeX/activeX562.xml" ContentType="application/vnd.ms-office.activeX+xml"/>
  <Override PartName="/word/activeX/activeX701.xml" ContentType="application/vnd.ms-office.activeX+xml"/>
  <Override PartName="/word/activeX/activeX67.xml" ContentType="application/vnd.ms-office.activeX+xml"/>
  <Override PartName="/word/activeX/activeX307.xml" ContentType="application/vnd.ms-office.activeX+xml"/>
  <Override PartName="/word/activeX/activeX354.xml" ContentType="application/vnd.ms-office.activeX+xml"/>
  <Override PartName="/word/activeX/activeX540.xml" ContentType="application/vnd.ms-office.activeX+xml"/>
  <Override PartName="/word/activeX/activeX638.xml" ContentType="application/vnd.ms-office.activeX+xml"/>
  <Override PartName="/word/activeX/activeX685.xml" ContentType="application/vnd.ms-office.activeX+xml"/>
  <Override PartName="/word/activeX/activeX146.xml" ContentType="application/vnd.ms-office.activeX+xml"/>
  <Override PartName="/word/activeX/activeX193.xml" ContentType="application/vnd.ms-office.activeX+xml"/>
  <Override PartName="/word/activeX/activeX332.xml" ContentType="application/vnd.ms-office.activeX+xml"/>
  <Override PartName="/word/activeX/activeX477.xml" ContentType="application/vnd.ms-office.activeX+xml"/>
  <Override PartName="/word/activeX/activeX616.xml" ContentType="application/vnd.ms-office.activeX+xml"/>
  <Override PartName="/word/activeX/activeX663.xml" ContentType="application/vnd.ms-office.activeX+xml"/>
  <Override PartName="/word/activeX/activeX45.xml" ContentType="application/vnd.ms-office.activeX+xml"/>
  <Override PartName="/word/activeX/activeX92.xml" ContentType="application/vnd.ms-office.activeX+xml"/>
  <Override PartName="/word/activeX/activeX124.xml" ContentType="application/vnd.ms-office.activeX+xml"/>
  <Override PartName="/word/activeX/activeX171.xml" ContentType="application/vnd.ms-office.activeX+xml"/>
  <Override PartName="/word/activeX/activeX269.xml" ContentType="application/vnd.ms-office.activeX+xml"/>
  <Override PartName="/word/activeX/activeX408.xml" ContentType="application/vnd.ms-office.activeX+xml"/>
  <Override PartName="/word/activeX/activeX455.xml" ContentType="application/vnd.ms-office.activeX+xml"/>
  <Override PartName="/word/activeX/activeX247.xml" ContentType="application/vnd.ms-office.activeX+xml"/>
  <Override PartName="/word/activeX/activeX294.xml" ContentType="application/vnd.ms-office.activeX+xml"/>
  <Override PartName="/word/activeX/activeX310.xml" ContentType="application/vnd.ms-office.activeX+xml"/>
  <Override PartName="/word/activeX/activeX578.xml" ContentType="application/vnd.ms-office.activeX+xml"/>
  <Override PartName="/word/activeX/activeX641.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433.xml" ContentType="application/vnd.ms-office.activeX+xml"/>
  <Override PartName="/word/activeX/activeX480.xml" ContentType="application/vnd.ms-office.activeX+xml"/>
  <Override PartName="/word/activeX/activeX717.xml" ContentType="application/vnd.ms-office.activeX+xml"/>
  <Override PartName="/word/activeX/activeX225.xml" ContentType="application/vnd.ms-office.activeX+xml"/>
  <Override PartName="/word/activeX/activeX272.xml" ContentType="application/vnd.ms-office.activeX+xml"/>
  <Override PartName="/word/activeX/activeX411.xml" ContentType="application/vnd.ms-office.activeX+xml"/>
  <Override PartName="/word/activeX/activeX509.xml" ContentType="application/vnd.ms-office.activeX+xml"/>
  <Override PartName="/word/activeX/activeX556.xml" ContentType="application/vnd.ms-office.activeX+xml"/>
  <Override PartName="/word/activeX/activeX203.xml" ContentType="application/vnd.ms-office.activeX+xml"/>
  <Override PartName="/word/activeX/activeX250.xml" ContentType="application/vnd.ms-office.activeX+xml"/>
  <Override PartName="/word/activeX/activeX348.xml" ContentType="application/vnd.ms-office.activeX+xml"/>
  <Override PartName="/word/activeX/activeX395.xml" ContentType="application/vnd.ms-office.activeX+xml"/>
  <Override PartName="/word/activeX/activeX679.xml" ContentType="application/vnd.ms-office.activeX+xml"/>
  <Override PartName="/word/header1.xml" ContentType="application/vnd.openxmlformats-officedocument.wordprocessingml.header+xml"/>
  <Override PartName="/docProps/core.xml" ContentType="application/vnd.openxmlformats-package.core-properties+xml"/>
  <Override PartName="/word/activeX/activeX187.xml" ContentType="application/vnd.ms-office.activeX+xml"/>
  <Override PartName="/word/activeX/activeX534.xml" ContentType="application/vnd.ms-office.activeX+xml"/>
  <Override PartName="/word/activeX/activeX581.xml" ContentType="application/vnd.ms-office.activeX+xml"/>
  <Override PartName="/word/activeX/activeX720.xml" ContentType="application/vnd.ms-office.activeX+xml"/>
  <Override PartName="/word/activeX/activeX39.xml" ContentType="application/vnd.ms-office.activeX+xml"/>
  <Override PartName="/word/activeX/activeX86.xml" ContentType="application/vnd.ms-office.activeX+xml"/>
  <Override PartName="/word/activeX/activeX118.xml" ContentType="application/vnd.ms-office.activeX+xml"/>
  <Override PartName="/word/activeX/activeX165.xml" ContentType="application/vnd.ms-office.activeX+xml"/>
  <Override PartName="/word/activeX/activeX326.xml" ContentType="application/vnd.ms-office.activeX+xml"/>
  <Override PartName="/word/activeX/activeX373.xml" ContentType="application/vnd.ms-office.activeX+xml"/>
  <Override PartName="/word/activeX/activeX512.xml" ContentType="application/vnd.ms-office.activeX+xml"/>
  <Override PartName="/word/activeX/activeX657.xml" ContentType="application/vnd.ms-office.activeX+xml"/>
  <Override PartName="/word/activeX/activeX304.xml" ContentType="application/vnd.ms-office.activeX+xml"/>
  <Override PartName="/word/activeX/activeX351.xml" ContentType="application/vnd.ms-office.activeX+xml"/>
  <Override PartName="/word/activeX/activeX449.xml" ContentType="application/vnd.ms-office.activeX+xml"/>
  <Override PartName="/word/activeX/activeX496.xml" ContentType="application/vnd.ms-office.activeX+xml"/>
  <Override PartName="/word/activeX/activeX635.xml" ContentType="application/vnd.ms-office.activeX+xml"/>
  <Override PartName="/word/activeX/activeX682.xml" ContentType="application/vnd.ms-office.activeX+xml"/>
  <Default Extension="rels" ContentType="application/vnd.openxmlformats-package.relationships+xml"/>
  <Override PartName="/word/activeX/activeX17.xml" ContentType="application/vnd.ms-office.activeX+xml"/>
  <Override PartName="/word/activeX/activeX64.xml" ContentType="application/vnd.ms-office.activeX+xml"/>
  <Override PartName="/word/activeX/activeX143.xml" ContentType="application/vnd.ms-office.activeX+xml"/>
  <Override PartName="/word/activeX/activeX190.xml" ContentType="application/vnd.ms-office.activeX+xml"/>
  <Override PartName="/word/activeX/activeX288.xml" ContentType="application/vnd.ms-office.activeX+xml"/>
  <Override PartName="/word/activeX/activeX427.xml" ContentType="application/vnd.ms-office.activeX+xml"/>
  <Override PartName="/word/activeX/activeX474.xml" ContentType="application/vnd.ms-office.activeX+xml"/>
  <Override PartName="/word/activeX/activeX42.xml" ContentType="application/vnd.ms-office.activeX+xml"/>
  <Override PartName="/word/activeX/activeX219.xml" ContentType="application/vnd.ms-office.activeX+xml"/>
  <Override PartName="/word/activeX/activeX266.xml" ContentType="application/vnd.ms-office.activeX+xml"/>
  <Override PartName="/word/activeX/activeX597.xml" ContentType="application/vnd.ms-office.activeX+xml"/>
  <Override PartName="/word/activeX/activeX613.xml" ContentType="application/vnd.ms-office.activeX+xml"/>
  <Override PartName="/word/activeX/activeX660.xml" ContentType="application/vnd.ms-office.activeX+xml"/>
  <Override PartName="/word/activeX/activeX121.xml" ContentType="application/vnd.ms-office.activeX+xml"/>
  <Override PartName="/word/activeX/activeX389.xml" ContentType="application/vnd.ms-office.activeX+xml"/>
  <Override PartName="/word/activeX/activeX405.xml" ContentType="application/vnd.ms-office.activeX+xml"/>
  <Override PartName="/word/activeX/activeX452.xml" ContentType="application/vnd.ms-office.activeX+xml"/>
  <Override PartName="/word/activeX/activeX20.xml" ContentType="application/vnd.ms-office.activeX+xml"/>
  <Override PartName="/word/activeX/activeX244.xml" ContentType="application/vnd.ms-office.activeX+xml"/>
  <Override PartName="/word/activeX/activeX291.xml" ContentType="application/vnd.ms-office.activeX+xml"/>
  <Override PartName="/word/activeX/activeX430.xml" ContentType="application/vnd.ms-office.activeX+xml"/>
  <Override PartName="/word/activeX/activeX528.xml" ContentType="application/vnd.ms-office.activeX+xml"/>
  <Override PartName="/word/activeX/activeX575.xml" ContentType="application/vnd.ms-office.activeX+xml"/>
  <Override PartName="/word/activeX/activeX714.xml" ContentType="application/vnd.ms-office.activeX+xml"/>
  <Override PartName="/word/activeX/activeX222.xml" ContentType="application/vnd.ms-office.activeX+xml"/>
  <Override PartName="/word/activeX/activeX367.xml" ContentType="application/vnd.ms-office.activeX+xml"/>
  <Override PartName="/word/activeX/activeX506.xml" ContentType="application/vnd.ms-office.activeX+xml"/>
  <Override PartName="/word/activeX/activeX553.xml" ContentType="application/vnd.ms-office.activeX+xml"/>
  <Override PartName="/word/activeX/activeX698.xml" ContentType="application/vnd.ms-office.activeX+xml"/>
  <Override PartName="/word/activeX/activeX7.xml" ContentType="application/vnd.ms-office.activeX+xml"/>
  <Override PartName="/word/activeX/activeX159.xml" ContentType="application/vnd.ms-office.activeX+xml"/>
  <Override PartName="/word/activeX/activeX345.xml" ContentType="application/vnd.ms-office.activeX+xml"/>
  <Override PartName="/word/activeX/activeX392.xml" ContentType="application/vnd.ms-office.activeX+xml"/>
  <Override PartName="/word/activeX/activeX58.xml" ContentType="application/vnd.ms-office.activeX+xml"/>
  <Override PartName="/word/activeX/activeX137.xml" ContentType="application/vnd.ms-office.activeX+xml"/>
  <Override PartName="/word/activeX/activeX184.xml" ContentType="application/vnd.ms-office.activeX+xml"/>
  <Override PartName="/word/activeX/activeX200.xml" ContentType="application/vnd.ms-office.activeX+xml"/>
  <Override PartName="/word/activeX/activeX531.xml" ContentType="application/vnd.ms-office.activeX+xml"/>
  <Override PartName="/word/activeX/activeX629.xml" ContentType="application/vnd.ms-office.activeX+xml"/>
  <Override PartName="/word/activeX/activeX676.xml" ContentType="application/vnd.ms-office.activeX+xml"/>
  <Override PartName="/word/activeX/activeX323.xml" ContentType="application/vnd.ms-office.activeX+xml"/>
  <Override PartName="/word/activeX/activeX370.xml" ContentType="application/vnd.ms-office.activeX+xml"/>
  <Override PartName="/word/activeX/activeX468.xml" ContentType="application/vnd.ms-office.activeX+xml"/>
  <Override PartName="/word/activeX/activeX607.xml" ContentType="application/vnd.ms-office.activeX+xml"/>
  <Override PartName="/word/activeX/activeX654.xml" ContentType="application/vnd.ms-office.activeX+xml"/>
  <Override PartName="/word/endnotes.xml" ContentType="application/vnd.openxmlformats-officedocument.wordprocessingml.endnotes+xml"/>
  <Override PartName="/word/activeX/activeX36.xml" ContentType="application/vnd.ms-office.activeX+xml"/>
  <Override PartName="/word/activeX/activeX83.xml" ContentType="application/vnd.ms-office.activeX+xml"/>
  <Override PartName="/word/activeX/activeX115.xml" ContentType="application/vnd.ms-office.activeX+xml"/>
  <Override PartName="/word/activeX/activeX162.xml" ContentType="application/vnd.ms-office.activeX+xml"/>
  <Override PartName="/word/activeX/activeX301.xml" ContentType="application/vnd.ms-office.activeX+xml"/>
  <Override PartName="/word/activeX/activeX446.xml" ContentType="application/vnd.ms-office.activeX+xml"/>
  <Override PartName="/word/activeX/activeX493.xml" ContentType="application/vnd.ms-office.activeX+xml"/>
  <Override PartName="/word/activeX/activeX14.xml" ContentType="application/vnd.ms-office.activeX+xml"/>
  <Override PartName="/word/activeX/activeX61.xml" ContentType="application/vnd.ms-office.activeX+xml"/>
  <Override PartName="/word/activeX/activeX140.xml" ContentType="application/vnd.ms-office.activeX+xml"/>
  <Override PartName="/word/activeX/activeX238.xml" ContentType="application/vnd.ms-office.activeX+xml"/>
  <Override PartName="/word/activeX/activeX285.xml" ContentType="application/vnd.ms-office.activeX+xml"/>
  <Override PartName="/word/activeX/activeX569.xml" ContentType="application/vnd.ms-office.activeX+xml"/>
  <Override PartName="/word/activeX/activeX632.xml" ContentType="application/vnd.ms-office.activeX+xml"/>
  <Override PartName="/word/activeX/activeX424.xml" ContentType="application/vnd.ms-office.activeX+xml"/>
  <Override PartName="/word/activeX/activeX471.xml" ContentType="application/vnd.ms-office.activeX+xml"/>
  <Override PartName="/word/activeX/activeX610.xml" ContentType="application/vnd.ms-office.activeX+xml"/>
  <Override PartName="/word/activeX/activeX708.xml" ContentType="application/vnd.ms-office.activeX+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684" w:rsidRDefault="00011040" w:rsidP="00EE5FD6">
      <w:pPr>
        <w:jc w:val="center"/>
        <w:rPr>
          <w:sz w:val="36"/>
          <w:szCs w:val="36"/>
        </w:rPr>
      </w:pPr>
      <w:r>
        <w:rPr>
          <w:noProof/>
          <w:sz w:val="36"/>
          <w:szCs w:val="36"/>
        </w:rPr>
        <w:pict>
          <v:shapetype id="_x0000_t202" coordsize="21600,21600" o:spt="202" path="m,l,21600r21600,l21600,xe">
            <v:stroke joinstyle="miter"/>
            <v:path gradientshapeok="t" o:connecttype="rect"/>
          </v:shapetype>
          <v:shape id="_x0000_s1026" type="#_x0000_t202" style="position:absolute;left:0;text-align:left;margin-left:403.5pt;margin-top:-57pt;width:94.85pt;height:26.25pt;z-index:251658240;mso-width-relative:margin;mso-height-relative:margin">
            <v:textbox style="mso-next-textbox:#_x0000_s1026">
              <w:txbxContent>
                <w:p w:rsidR="00F7286F" w:rsidRDefault="00F7286F" w:rsidP="00EE5FD6">
                  <w:r>
                    <w:t>1</w:t>
                  </w:r>
                  <w:r w:rsidRPr="00321618">
                    <w:rPr>
                      <w:vertAlign w:val="superscript"/>
                    </w:rPr>
                    <w:t>ST</w:t>
                  </w:r>
                  <w:r>
                    <w:t xml:space="preserve"> ASSESSMENT</w:t>
                  </w:r>
                  <w:r w:rsidRPr="00BE2BE7">
                    <w:rPr>
                      <w:rFonts w:ascii="Arial" w:hAnsi="Arial" w:cs="Arial"/>
                      <w:sz w:val="20"/>
                      <w:szCs w:val="20"/>
                    </w:rPr>
                    <w:t xml:space="preserve"> </w:t>
                  </w:r>
                </w:p>
              </w:txbxContent>
            </v:textbox>
          </v:shape>
        </w:pict>
      </w:r>
      <w:r w:rsidR="00EE5FD6" w:rsidRPr="00EE5FD6">
        <w:rPr>
          <w:sz w:val="36"/>
          <w:szCs w:val="36"/>
        </w:rPr>
        <w:t>FOCUS ASSESSMENTS</w:t>
      </w:r>
    </w:p>
    <w:p w:rsidR="0009572E" w:rsidRPr="0009572E" w:rsidRDefault="0009572E" w:rsidP="00EE5FD6">
      <w:pPr>
        <w:jc w:val="center"/>
        <w:rPr>
          <w:sz w:val="20"/>
          <w:szCs w:val="20"/>
        </w:rPr>
      </w:pPr>
      <w:r>
        <w:rPr>
          <w:sz w:val="20"/>
          <w:szCs w:val="20"/>
        </w:rPr>
        <w:t xml:space="preserve">Benchmark: </w:t>
      </w:r>
      <w:r>
        <w:rPr>
          <w:rFonts w:ascii="Arial" w:hAnsi="Arial" w:cs="Arial"/>
          <w:sz w:val="20"/>
          <w:szCs w:val="20"/>
        </w:rPr>
        <w:t>SC.912.L.14.1</w:t>
      </w:r>
    </w:p>
    <w:p w:rsidR="00297492" w:rsidRDefault="00297492" w:rsidP="00EE5FD6">
      <w:pPr>
        <w:jc w:val="center"/>
        <w:rPr>
          <w:sz w:val="36"/>
          <w:szCs w:val="36"/>
        </w:rPr>
      </w:pPr>
    </w:p>
    <w:p w:rsidR="00297492" w:rsidRPr="00297492" w:rsidRDefault="00297492" w:rsidP="00297492">
      <w:pPr>
        <w:pStyle w:val="ListParagraph"/>
        <w:numPr>
          <w:ilvl w:val="0"/>
          <w:numId w:val="1"/>
        </w:numPr>
        <w:rPr>
          <w:sz w:val="36"/>
          <w:szCs w:val="36"/>
        </w:rPr>
      </w:pPr>
      <w:r w:rsidRPr="00297492">
        <w:rPr>
          <w:rFonts w:ascii="Arial" w:eastAsia="Times New Roman" w:hAnsi="Arial" w:cs="Arial"/>
          <w:color w:val="000000"/>
          <w:sz w:val="20"/>
          <w:szCs w:val="20"/>
        </w:rPr>
        <w:t>The goal of scientific experimentation is to increase what we know about how the natural world operates. If a hypothesis is tested repeatedly by a wide variety of experimental approaches in many scientific investigations and cannot be proved false, then the hypothesis could be called a</w:t>
      </w:r>
    </w:p>
    <w:tbl>
      <w:tblPr>
        <w:tblW w:w="5000" w:type="pct"/>
        <w:tblCellSpacing w:w="0" w:type="dxa"/>
        <w:tblCellMar>
          <w:top w:w="75" w:type="dxa"/>
          <w:left w:w="75" w:type="dxa"/>
          <w:bottom w:w="75" w:type="dxa"/>
          <w:right w:w="75" w:type="dxa"/>
        </w:tblCellMar>
        <w:tblLook w:val="04A0"/>
      </w:tblPr>
      <w:tblGrid>
        <w:gridCol w:w="1740"/>
        <w:gridCol w:w="7770"/>
      </w:tblGrid>
      <w:tr w:rsidR="00297492" w:rsidRPr="00297492">
        <w:trPr>
          <w:gridAfter w:val="1"/>
          <w:tblCellSpacing w:w="0" w:type="dxa"/>
        </w:trPr>
        <w:tc>
          <w:tcPr>
            <w:tcW w:w="0" w:type="auto"/>
            <w:vAlign w:val="center"/>
            <w:hideMark/>
          </w:tcPr>
          <w:p w:rsidR="00297492" w:rsidRPr="00297492" w:rsidRDefault="00297492" w:rsidP="00297492">
            <w:pPr>
              <w:spacing w:before="100" w:beforeAutospacing="1" w:after="100" w:afterAutospacing="1" w:line="240" w:lineRule="auto"/>
              <w:rPr>
                <w:rFonts w:ascii="Arial" w:eastAsia="Times New Roman" w:hAnsi="Arial" w:cs="Arial"/>
                <w:color w:val="000000"/>
                <w:sz w:val="20"/>
                <w:szCs w:val="20"/>
              </w:rPr>
            </w:pPr>
          </w:p>
        </w:tc>
      </w:tr>
      <w:tr w:rsidR="00297492" w:rsidRPr="00297492">
        <w:trPr>
          <w:trHeight w:val="390"/>
          <w:tblCellSpacing w:w="0" w:type="dxa"/>
        </w:trPr>
        <w:tc>
          <w:tcPr>
            <w:tcW w:w="1740" w:type="dxa"/>
            <w:hideMark/>
          </w:tcPr>
          <w:p w:rsidR="00297492" w:rsidRPr="00297492" w:rsidRDefault="00297492" w:rsidP="00297492">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297492" w:rsidRPr="00297492">
              <w:trPr>
                <w:tblCellSpacing w:w="0" w:type="dxa"/>
              </w:trPr>
              <w:tc>
                <w:tcPr>
                  <w:tcW w:w="15" w:type="dxa"/>
                  <w:hideMark/>
                </w:tcPr>
                <w:p w:rsidR="00297492" w:rsidRPr="00297492" w:rsidRDefault="00011040" w:rsidP="00297492">
                  <w:pPr>
                    <w:spacing w:after="0" w:line="240" w:lineRule="auto"/>
                    <w:rPr>
                      <w:rFonts w:ascii="Arial" w:eastAsia="Times New Roman" w:hAnsi="Arial" w:cs="Arial"/>
                      <w:color w:val="000000"/>
                      <w:sz w:val="20"/>
                      <w:szCs w:val="20"/>
                    </w:rPr>
                  </w:pPr>
                  <w:r w:rsidRPr="00297492">
                    <w:rPr>
                      <w:rFonts w:ascii="Arial" w:eastAsia="Times New Roman" w:hAnsi="Arial" w:cs="Arial"/>
                      <w:color w:val="000000"/>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70" type="#_x0000_t75" style="width:20.25pt;height:18pt" o:ole="">
                        <v:imagedata r:id="rId7" o:title=""/>
                      </v:shape>
                      <w:control r:id="rId8" w:name="DefaultOcxName" w:shapeid="_x0000_i1770"/>
                    </w:object>
                  </w:r>
                </w:p>
              </w:tc>
              <w:tc>
                <w:tcPr>
                  <w:tcW w:w="405" w:type="dxa"/>
                  <w:hideMark/>
                </w:tcPr>
                <w:p w:rsidR="00297492" w:rsidRPr="00297492" w:rsidRDefault="00297492" w:rsidP="00297492">
                  <w:pPr>
                    <w:spacing w:after="0" w:line="240" w:lineRule="auto"/>
                    <w:rPr>
                      <w:rFonts w:ascii="Arial" w:eastAsia="Times New Roman" w:hAnsi="Arial" w:cs="Arial"/>
                      <w:color w:val="000000"/>
                      <w:sz w:val="20"/>
                      <w:szCs w:val="20"/>
                    </w:rPr>
                  </w:pPr>
                  <w:r w:rsidRPr="00297492">
                    <w:rPr>
                      <w:rFonts w:ascii="Arial" w:eastAsia="Times New Roman" w:hAnsi="Arial" w:cs="Arial"/>
                      <w:b/>
                      <w:bCs/>
                      <w:color w:val="000000"/>
                      <w:sz w:val="20"/>
                    </w:rPr>
                    <w:t>A.</w:t>
                  </w:r>
                </w:p>
              </w:tc>
              <w:tc>
                <w:tcPr>
                  <w:tcW w:w="5000" w:type="pct"/>
                  <w:hideMark/>
                </w:tcPr>
                <w:p w:rsidR="00297492" w:rsidRPr="00297492" w:rsidRDefault="00297492" w:rsidP="00297492">
                  <w:pPr>
                    <w:spacing w:after="0" w:line="240" w:lineRule="auto"/>
                    <w:rPr>
                      <w:rFonts w:ascii="Arial" w:eastAsia="Times New Roman" w:hAnsi="Arial" w:cs="Arial"/>
                      <w:color w:val="000000"/>
                      <w:sz w:val="20"/>
                      <w:szCs w:val="20"/>
                    </w:rPr>
                  </w:pPr>
                  <w:proofErr w:type="gramStart"/>
                  <w:r w:rsidRPr="00297492">
                    <w:rPr>
                      <w:rFonts w:ascii="Arial" w:eastAsia="Times New Roman" w:hAnsi="Arial" w:cs="Arial"/>
                      <w:color w:val="000000"/>
                      <w:sz w:val="20"/>
                      <w:szCs w:val="20"/>
                    </w:rPr>
                    <w:t>conclusion</w:t>
                  </w:r>
                  <w:proofErr w:type="gramEnd"/>
                  <w:r w:rsidRPr="00297492">
                    <w:rPr>
                      <w:rFonts w:ascii="Arial" w:eastAsia="Times New Roman" w:hAnsi="Arial" w:cs="Arial"/>
                      <w:color w:val="000000"/>
                      <w:sz w:val="20"/>
                      <w:szCs w:val="20"/>
                    </w:rPr>
                    <w:t>.</w:t>
                  </w:r>
                </w:p>
              </w:tc>
            </w:tr>
            <w:tr w:rsidR="00297492" w:rsidRPr="00297492">
              <w:trPr>
                <w:tblCellSpacing w:w="0" w:type="dxa"/>
              </w:trPr>
              <w:tc>
                <w:tcPr>
                  <w:tcW w:w="15" w:type="dxa"/>
                  <w:hideMark/>
                </w:tcPr>
                <w:p w:rsidR="00297492" w:rsidRPr="00297492" w:rsidRDefault="00011040" w:rsidP="00297492">
                  <w:pPr>
                    <w:spacing w:after="0" w:line="240" w:lineRule="auto"/>
                    <w:rPr>
                      <w:rFonts w:ascii="Arial" w:eastAsia="Times New Roman" w:hAnsi="Arial" w:cs="Arial"/>
                      <w:color w:val="000000"/>
                      <w:sz w:val="20"/>
                      <w:szCs w:val="20"/>
                    </w:rPr>
                  </w:pPr>
                  <w:r w:rsidRPr="00297492">
                    <w:rPr>
                      <w:rFonts w:ascii="Arial" w:eastAsia="Times New Roman" w:hAnsi="Arial" w:cs="Arial"/>
                      <w:color w:val="000000"/>
                      <w:sz w:val="20"/>
                      <w:szCs w:val="20"/>
                    </w:rPr>
                    <w:object w:dxaOrig="1440" w:dyaOrig="1440">
                      <v:shape id="_x0000_i1773" type="#_x0000_t75" style="width:20.25pt;height:18pt" o:ole="">
                        <v:imagedata r:id="rId7" o:title=""/>
                      </v:shape>
                      <w:control r:id="rId9" w:name="DefaultOcxName1" w:shapeid="_x0000_i1773"/>
                    </w:object>
                  </w:r>
                </w:p>
              </w:tc>
              <w:tc>
                <w:tcPr>
                  <w:tcW w:w="405" w:type="dxa"/>
                  <w:hideMark/>
                </w:tcPr>
                <w:p w:rsidR="00297492" w:rsidRPr="00297492" w:rsidRDefault="00297492" w:rsidP="00297492">
                  <w:pPr>
                    <w:spacing w:after="0" w:line="240" w:lineRule="auto"/>
                    <w:rPr>
                      <w:rFonts w:ascii="Arial" w:eastAsia="Times New Roman" w:hAnsi="Arial" w:cs="Arial"/>
                      <w:color w:val="000000"/>
                      <w:sz w:val="20"/>
                      <w:szCs w:val="20"/>
                    </w:rPr>
                  </w:pPr>
                  <w:r w:rsidRPr="00297492">
                    <w:rPr>
                      <w:rFonts w:ascii="Arial" w:eastAsia="Times New Roman" w:hAnsi="Arial" w:cs="Arial"/>
                      <w:b/>
                      <w:bCs/>
                      <w:color w:val="000000"/>
                      <w:sz w:val="20"/>
                    </w:rPr>
                    <w:t>B.</w:t>
                  </w:r>
                </w:p>
              </w:tc>
              <w:tc>
                <w:tcPr>
                  <w:tcW w:w="5000" w:type="pct"/>
                  <w:hideMark/>
                </w:tcPr>
                <w:p w:rsidR="00297492" w:rsidRPr="00297492" w:rsidRDefault="00297492" w:rsidP="00297492">
                  <w:pPr>
                    <w:spacing w:after="0" w:line="240" w:lineRule="auto"/>
                    <w:rPr>
                      <w:rFonts w:ascii="Arial" w:eastAsia="Times New Roman" w:hAnsi="Arial" w:cs="Arial"/>
                      <w:color w:val="000000"/>
                      <w:sz w:val="20"/>
                      <w:szCs w:val="20"/>
                    </w:rPr>
                  </w:pPr>
                  <w:proofErr w:type="gramStart"/>
                  <w:r w:rsidRPr="00297492">
                    <w:rPr>
                      <w:rFonts w:ascii="Arial" w:eastAsia="Times New Roman" w:hAnsi="Arial" w:cs="Arial"/>
                      <w:color w:val="000000"/>
                      <w:sz w:val="20"/>
                      <w:szCs w:val="20"/>
                    </w:rPr>
                    <w:t>fact</w:t>
                  </w:r>
                  <w:proofErr w:type="gramEnd"/>
                  <w:r w:rsidRPr="00297492">
                    <w:rPr>
                      <w:rFonts w:ascii="Arial" w:eastAsia="Times New Roman" w:hAnsi="Arial" w:cs="Arial"/>
                      <w:color w:val="000000"/>
                      <w:sz w:val="20"/>
                      <w:szCs w:val="20"/>
                    </w:rPr>
                    <w:t>.</w:t>
                  </w:r>
                </w:p>
              </w:tc>
            </w:tr>
            <w:tr w:rsidR="00297492" w:rsidRPr="00297492">
              <w:trPr>
                <w:tblCellSpacing w:w="0" w:type="dxa"/>
              </w:trPr>
              <w:tc>
                <w:tcPr>
                  <w:tcW w:w="15" w:type="dxa"/>
                  <w:hideMark/>
                </w:tcPr>
                <w:p w:rsidR="00297492" w:rsidRPr="00297492" w:rsidRDefault="00011040" w:rsidP="00297492">
                  <w:pPr>
                    <w:spacing w:after="0" w:line="240" w:lineRule="auto"/>
                    <w:rPr>
                      <w:rFonts w:ascii="Arial" w:eastAsia="Times New Roman" w:hAnsi="Arial" w:cs="Arial"/>
                      <w:color w:val="000000"/>
                      <w:sz w:val="20"/>
                      <w:szCs w:val="20"/>
                    </w:rPr>
                  </w:pPr>
                  <w:r w:rsidRPr="00297492">
                    <w:rPr>
                      <w:rFonts w:ascii="Arial" w:eastAsia="Times New Roman" w:hAnsi="Arial" w:cs="Arial"/>
                      <w:color w:val="000000"/>
                      <w:sz w:val="20"/>
                      <w:szCs w:val="20"/>
                    </w:rPr>
                    <w:object w:dxaOrig="1440" w:dyaOrig="1440">
                      <v:shape id="_x0000_i1776" type="#_x0000_t75" style="width:20.25pt;height:18pt" o:ole="">
                        <v:imagedata r:id="rId7" o:title=""/>
                      </v:shape>
                      <w:control r:id="rId10" w:name="DefaultOcxName2" w:shapeid="_x0000_i1776"/>
                    </w:object>
                  </w:r>
                </w:p>
              </w:tc>
              <w:tc>
                <w:tcPr>
                  <w:tcW w:w="405" w:type="dxa"/>
                  <w:hideMark/>
                </w:tcPr>
                <w:p w:rsidR="00297492" w:rsidRPr="00297492" w:rsidRDefault="00297492" w:rsidP="00297492">
                  <w:pPr>
                    <w:spacing w:after="0" w:line="240" w:lineRule="auto"/>
                    <w:rPr>
                      <w:rFonts w:ascii="Arial" w:eastAsia="Times New Roman" w:hAnsi="Arial" w:cs="Arial"/>
                      <w:color w:val="000000"/>
                      <w:sz w:val="20"/>
                      <w:szCs w:val="20"/>
                    </w:rPr>
                  </w:pPr>
                  <w:r w:rsidRPr="00297492">
                    <w:rPr>
                      <w:rFonts w:ascii="Arial" w:eastAsia="Times New Roman" w:hAnsi="Arial" w:cs="Arial"/>
                      <w:b/>
                      <w:bCs/>
                      <w:color w:val="000000"/>
                      <w:sz w:val="20"/>
                    </w:rPr>
                    <w:t>C.</w:t>
                  </w:r>
                </w:p>
              </w:tc>
              <w:tc>
                <w:tcPr>
                  <w:tcW w:w="5000" w:type="pct"/>
                  <w:hideMark/>
                </w:tcPr>
                <w:p w:rsidR="00297492" w:rsidRPr="00297492" w:rsidRDefault="00297492" w:rsidP="00297492">
                  <w:pPr>
                    <w:spacing w:after="0" w:line="240" w:lineRule="auto"/>
                    <w:rPr>
                      <w:rFonts w:ascii="Arial" w:eastAsia="Times New Roman" w:hAnsi="Arial" w:cs="Arial"/>
                      <w:color w:val="000000"/>
                      <w:sz w:val="20"/>
                      <w:szCs w:val="20"/>
                    </w:rPr>
                  </w:pPr>
                  <w:proofErr w:type="gramStart"/>
                  <w:r w:rsidRPr="00297492">
                    <w:rPr>
                      <w:rFonts w:ascii="Arial" w:eastAsia="Times New Roman" w:hAnsi="Arial" w:cs="Arial"/>
                      <w:color w:val="000000"/>
                      <w:sz w:val="20"/>
                      <w:szCs w:val="20"/>
                    </w:rPr>
                    <w:t>rule</w:t>
                  </w:r>
                  <w:proofErr w:type="gramEnd"/>
                  <w:r w:rsidRPr="00297492">
                    <w:rPr>
                      <w:rFonts w:ascii="Arial" w:eastAsia="Times New Roman" w:hAnsi="Arial" w:cs="Arial"/>
                      <w:color w:val="000000"/>
                      <w:sz w:val="20"/>
                      <w:szCs w:val="20"/>
                    </w:rPr>
                    <w:t>.</w:t>
                  </w:r>
                </w:p>
              </w:tc>
            </w:tr>
            <w:tr w:rsidR="00297492" w:rsidRPr="00297492">
              <w:trPr>
                <w:tblCellSpacing w:w="0" w:type="dxa"/>
              </w:trPr>
              <w:tc>
                <w:tcPr>
                  <w:tcW w:w="15" w:type="dxa"/>
                  <w:hideMark/>
                </w:tcPr>
                <w:p w:rsidR="00297492" w:rsidRPr="00297492" w:rsidRDefault="00011040" w:rsidP="00297492">
                  <w:pPr>
                    <w:spacing w:after="0" w:line="240" w:lineRule="auto"/>
                    <w:rPr>
                      <w:rFonts w:ascii="Arial" w:eastAsia="Times New Roman" w:hAnsi="Arial" w:cs="Arial"/>
                      <w:color w:val="000000"/>
                      <w:sz w:val="20"/>
                      <w:szCs w:val="20"/>
                    </w:rPr>
                  </w:pPr>
                  <w:r w:rsidRPr="00297492">
                    <w:rPr>
                      <w:rFonts w:ascii="Arial" w:eastAsia="Times New Roman" w:hAnsi="Arial" w:cs="Arial"/>
                      <w:color w:val="000000"/>
                      <w:sz w:val="20"/>
                      <w:szCs w:val="20"/>
                    </w:rPr>
                    <w:object w:dxaOrig="1440" w:dyaOrig="1440">
                      <v:shape id="_x0000_i1779" type="#_x0000_t75" style="width:20.25pt;height:18pt" o:ole="">
                        <v:imagedata r:id="rId7" o:title=""/>
                      </v:shape>
                      <w:control r:id="rId11" w:name="DefaultOcxName3" w:shapeid="_x0000_i1779"/>
                    </w:object>
                  </w:r>
                </w:p>
              </w:tc>
              <w:tc>
                <w:tcPr>
                  <w:tcW w:w="405" w:type="dxa"/>
                  <w:hideMark/>
                </w:tcPr>
                <w:p w:rsidR="00297492" w:rsidRPr="00297492" w:rsidRDefault="00297492" w:rsidP="00297492">
                  <w:pPr>
                    <w:spacing w:after="0" w:line="240" w:lineRule="auto"/>
                    <w:rPr>
                      <w:rFonts w:ascii="Arial" w:eastAsia="Times New Roman" w:hAnsi="Arial" w:cs="Arial"/>
                      <w:color w:val="000000"/>
                      <w:sz w:val="20"/>
                      <w:szCs w:val="20"/>
                    </w:rPr>
                  </w:pPr>
                  <w:r w:rsidRPr="00297492">
                    <w:rPr>
                      <w:rFonts w:ascii="Arial" w:eastAsia="Times New Roman" w:hAnsi="Arial" w:cs="Arial"/>
                      <w:b/>
                      <w:bCs/>
                      <w:color w:val="000000"/>
                      <w:sz w:val="20"/>
                    </w:rPr>
                    <w:t>D.</w:t>
                  </w:r>
                </w:p>
              </w:tc>
              <w:tc>
                <w:tcPr>
                  <w:tcW w:w="5000" w:type="pct"/>
                  <w:hideMark/>
                </w:tcPr>
                <w:p w:rsidR="00297492" w:rsidRPr="00297492" w:rsidRDefault="00297492" w:rsidP="00297492">
                  <w:pPr>
                    <w:spacing w:after="0" w:line="240" w:lineRule="auto"/>
                    <w:rPr>
                      <w:rFonts w:ascii="Arial" w:eastAsia="Times New Roman" w:hAnsi="Arial" w:cs="Arial"/>
                      <w:color w:val="000000"/>
                      <w:sz w:val="20"/>
                      <w:szCs w:val="20"/>
                    </w:rPr>
                  </w:pPr>
                  <w:proofErr w:type="gramStart"/>
                  <w:r w:rsidRPr="00297492">
                    <w:rPr>
                      <w:rFonts w:ascii="Arial" w:eastAsia="Times New Roman" w:hAnsi="Arial" w:cs="Arial"/>
                      <w:color w:val="000000"/>
                      <w:sz w:val="20"/>
                      <w:szCs w:val="20"/>
                    </w:rPr>
                    <w:t>theory</w:t>
                  </w:r>
                  <w:proofErr w:type="gramEnd"/>
                  <w:r w:rsidRPr="00297492">
                    <w:rPr>
                      <w:rFonts w:ascii="Arial" w:eastAsia="Times New Roman" w:hAnsi="Arial" w:cs="Arial"/>
                      <w:color w:val="000000"/>
                      <w:sz w:val="20"/>
                      <w:szCs w:val="20"/>
                    </w:rPr>
                    <w:t>.</w:t>
                  </w:r>
                </w:p>
              </w:tc>
            </w:tr>
          </w:tbl>
          <w:p w:rsidR="00297492" w:rsidRPr="00297492" w:rsidRDefault="00297492" w:rsidP="00297492">
            <w:pPr>
              <w:spacing w:after="0" w:line="240" w:lineRule="auto"/>
              <w:rPr>
                <w:rFonts w:ascii="Arial" w:eastAsia="Times New Roman" w:hAnsi="Arial" w:cs="Arial"/>
                <w:color w:val="000000"/>
                <w:sz w:val="20"/>
                <w:szCs w:val="20"/>
              </w:rPr>
            </w:pPr>
          </w:p>
        </w:tc>
      </w:tr>
    </w:tbl>
    <w:p w:rsidR="00EE5FD6" w:rsidRDefault="00EE5FD6" w:rsidP="00EE5FD6">
      <w:pPr>
        <w:rPr>
          <w:sz w:val="20"/>
          <w:szCs w:val="20"/>
        </w:rPr>
      </w:pPr>
    </w:p>
    <w:tbl>
      <w:tblPr>
        <w:tblW w:w="5000" w:type="pct"/>
        <w:tblCellSpacing w:w="0" w:type="dxa"/>
        <w:tblCellMar>
          <w:top w:w="75" w:type="dxa"/>
          <w:left w:w="75" w:type="dxa"/>
          <w:bottom w:w="75" w:type="dxa"/>
          <w:right w:w="75" w:type="dxa"/>
        </w:tblCellMar>
        <w:tblLook w:val="04A0"/>
      </w:tblPr>
      <w:tblGrid>
        <w:gridCol w:w="9510"/>
      </w:tblGrid>
      <w:tr w:rsidR="00297492" w:rsidRPr="00297492" w:rsidTr="00297492">
        <w:trPr>
          <w:tblCellSpacing w:w="0" w:type="dxa"/>
        </w:trPr>
        <w:tc>
          <w:tcPr>
            <w:tcW w:w="0" w:type="auto"/>
            <w:vAlign w:val="center"/>
            <w:hideMark/>
          </w:tcPr>
          <w:p w:rsidR="00297492" w:rsidRPr="00297492" w:rsidRDefault="00297492" w:rsidP="00297492">
            <w:pPr>
              <w:pStyle w:val="ListParagraph"/>
              <w:numPr>
                <w:ilvl w:val="0"/>
                <w:numId w:val="1"/>
              </w:numPr>
              <w:spacing w:before="100" w:beforeAutospacing="1" w:after="100" w:afterAutospacing="1" w:line="240" w:lineRule="auto"/>
              <w:rPr>
                <w:rFonts w:ascii="Arial" w:eastAsia="Times New Roman" w:hAnsi="Arial" w:cs="Arial"/>
                <w:color w:val="000000"/>
                <w:sz w:val="20"/>
                <w:szCs w:val="20"/>
              </w:rPr>
            </w:pPr>
            <w:r w:rsidRPr="00297492">
              <w:rPr>
                <w:rFonts w:ascii="Arial" w:eastAsia="Times New Roman" w:hAnsi="Arial" w:cs="Arial"/>
                <w:color w:val="000000"/>
                <w:sz w:val="20"/>
                <w:szCs w:val="20"/>
              </w:rPr>
              <w:t>In the 1600s, advances in microscopy led to the development of cell theory. Which of the following statements is part of the cell theory?</w:t>
            </w:r>
          </w:p>
        </w:tc>
      </w:tr>
    </w:tbl>
    <w:p w:rsidR="00297492" w:rsidRDefault="00297492" w:rsidP="00EE5FD6">
      <w:pPr>
        <w:rPr>
          <w:sz w:val="20"/>
          <w:szCs w:val="20"/>
        </w:rPr>
      </w:pPr>
    </w:p>
    <w:tbl>
      <w:tblPr>
        <w:tblpPr w:leftFromText="180" w:rightFromText="180" w:vertAnchor="text" w:horzAnchor="margin" w:tblpY="93"/>
        <w:tblW w:w="5000" w:type="pct"/>
        <w:tblCellSpacing w:w="0" w:type="dxa"/>
        <w:tblCellMar>
          <w:top w:w="75" w:type="dxa"/>
          <w:left w:w="75" w:type="dxa"/>
          <w:bottom w:w="75" w:type="dxa"/>
          <w:right w:w="75" w:type="dxa"/>
        </w:tblCellMar>
        <w:tblLook w:val="04A0"/>
      </w:tblPr>
      <w:tblGrid>
        <w:gridCol w:w="1740"/>
        <w:gridCol w:w="7770"/>
      </w:tblGrid>
      <w:tr w:rsidR="00297492" w:rsidRPr="00297492" w:rsidTr="00297492">
        <w:trPr>
          <w:gridAfter w:val="1"/>
          <w:tblCellSpacing w:w="0" w:type="dxa"/>
        </w:trPr>
        <w:tc>
          <w:tcPr>
            <w:tcW w:w="0" w:type="auto"/>
            <w:vAlign w:val="center"/>
            <w:hideMark/>
          </w:tcPr>
          <w:p w:rsidR="00297492" w:rsidRPr="00297492" w:rsidRDefault="00297492" w:rsidP="00297492">
            <w:pPr>
              <w:spacing w:before="100" w:beforeAutospacing="1" w:after="100" w:afterAutospacing="1" w:line="240" w:lineRule="auto"/>
              <w:rPr>
                <w:rFonts w:ascii="Arial" w:eastAsia="Times New Roman" w:hAnsi="Arial" w:cs="Arial"/>
                <w:color w:val="000000"/>
                <w:sz w:val="20"/>
                <w:szCs w:val="20"/>
              </w:rPr>
            </w:pPr>
          </w:p>
        </w:tc>
      </w:tr>
      <w:tr w:rsidR="00297492" w:rsidRPr="00297492" w:rsidTr="00297492">
        <w:trPr>
          <w:trHeight w:val="390"/>
          <w:tblCellSpacing w:w="0" w:type="dxa"/>
        </w:trPr>
        <w:tc>
          <w:tcPr>
            <w:tcW w:w="1740" w:type="dxa"/>
            <w:hideMark/>
          </w:tcPr>
          <w:p w:rsidR="00297492" w:rsidRPr="00297492" w:rsidRDefault="00297492" w:rsidP="00297492">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297492" w:rsidRPr="00297492" w:rsidTr="00297492">
              <w:trPr>
                <w:tblCellSpacing w:w="0" w:type="dxa"/>
              </w:trPr>
              <w:tc>
                <w:tcPr>
                  <w:tcW w:w="15" w:type="dxa"/>
                  <w:hideMark/>
                </w:tcPr>
                <w:p w:rsidR="00297492" w:rsidRPr="00297492" w:rsidRDefault="00011040" w:rsidP="0088387E">
                  <w:pPr>
                    <w:framePr w:hSpace="180" w:wrap="around" w:vAnchor="text" w:hAnchor="margin" w:y="93"/>
                    <w:spacing w:after="0" w:line="240" w:lineRule="auto"/>
                    <w:rPr>
                      <w:rFonts w:ascii="Arial" w:eastAsia="Times New Roman" w:hAnsi="Arial" w:cs="Arial"/>
                      <w:color w:val="000000"/>
                      <w:sz w:val="20"/>
                      <w:szCs w:val="20"/>
                    </w:rPr>
                  </w:pPr>
                  <w:r w:rsidRPr="00297492">
                    <w:rPr>
                      <w:rFonts w:ascii="Arial" w:eastAsia="Times New Roman" w:hAnsi="Arial" w:cs="Arial"/>
                      <w:color w:val="000000"/>
                      <w:sz w:val="20"/>
                      <w:szCs w:val="20"/>
                    </w:rPr>
                    <w:object w:dxaOrig="1440" w:dyaOrig="1440">
                      <v:shape id="_x0000_i1782" type="#_x0000_t75" style="width:20.25pt;height:18pt" o:ole="">
                        <v:imagedata r:id="rId7" o:title=""/>
                      </v:shape>
                      <w:control r:id="rId12" w:name="DefaultOcxName4" w:shapeid="_x0000_i1782"/>
                    </w:object>
                  </w:r>
                </w:p>
              </w:tc>
              <w:tc>
                <w:tcPr>
                  <w:tcW w:w="405" w:type="dxa"/>
                  <w:hideMark/>
                </w:tcPr>
                <w:p w:rsidR="00297492" w:rsidRPr="00297492" w:rsidRDefault="00297492" w:rsidP="0088387E">
                  <w:pPr>
                    <w:framePr w:hSpace="180" w:wrap="around" w:vAnchor="text" w:hAnchor="margin" w:y="93"/>
                    <w:spacing w:after="0" w:line="240" w:lineRule="auto"/>
                    <w:rPr>
                      <w:rFonts w:ascii="Arial" w:eastAsia="Times New Roman" w:hAnsi="Arial" w:cs="Arial"/>
                      <w:color w:val="000000"/>
                      <w:sz w:val="20"/>
                      <w:szCs w:val="20"/>
                    </w:rPr>
                  </w:pPr>
                  <w:r w:rsidRPr="00297492">
                    <w:rPr>
                      <w:rFonts w:ascii="Arial" w:eastAsia="Times New Roman" w:hAnsi="Arial" w:cs="Arial"/>
                      <w:b/>
                      <w:bCs/>
                      <w:color w:val="000000"/>
                      <w:sz w:val="20"/>
                    </w:rPr>
                    <w:t>A.</w:t>
                  </w:r>
                </w:p>
              </w:tc>
              <w:tc>
                <w:tcPr>
                  <w:tcW w:w="5000" w:type="pct"/>
                  <w:hideMark/>
                </w:tcPr>
                <w:p w:rsidR="00297492" w:rsidRPr="00297492" w:rsidRDefault="00297492" w:rsidP="0088387E">
                  <w:pPr>
                    <w:framePr w:hSpace="180" w:wrap="around" w:vAnchor="text" w:hAnchor="margin" w:y="93"/>
                    <w:spacing w:after="0" w:line="240" w:lineRule="auto"/>
                    <w:rPr>
                      <w:rFonts w:ascii="Arial" w:eastAsia="Times New Roman" w:hAnsi="Arial" w:cs="Arial"/>
                      <w:color w:val="000000"/>
                      <w:sz w:val="20"/>
                      <w:szCs w:val="20"/>
                    </w:rPr>
                  </w:pPr>
                  <w:r w:rsidRPr="00297492">
                    <w:rPr>
                      <w:rFonts w:ascii="Arial" w:eastAsia="Times New Roman" w:hAnsi="Arial" w:cs="Arial"/>
                      <w:color w:val="000000"/>
                      <w:sz w:val="20"/>
                      <w:szCs w:val="20"/>
                    </w:rPr>
                    <w:t>All cells require water and oxygen to survive.</w:t>
                  </w:r>
                </w:p>
              </w:tc>
            </w:tr>
            <w:tr w:rsidR="00297492" w:rsidRPr="00297492" w:rsidTr="00297492">
              <w:trPr>
                <w:tblCellSpacing w:w="0" w:type="dxa"/>
              </w:trPr>
              <w:tc>
                <w:tcPr>
                  <w:tcW w:w="15" w:type="dxa"/>
                  <w:hideMark/>
                </w:tcPr>
                <w:p w:rsidR="00297492" w:rsidRPr="00297492" w:rsidRDefault="00011040" w:rsidP="0088387E">
                  <w:pPr>
                    <w:framePr w:hSpace="180" w:wrap="around" w:vAnchor="text" w:hAnchor="margin" w:y="93"/>
                    <w:spacing w:after="0" w:line="240" w:lineRule="auto"/>
                    <w:rPr>
                      <w:rFonts w:ascii="Arial" w:eastAsia="Times New Roman" w:hAnsi="Arial" w:cs="Arial"/>
                      <w:color w:val="000000"/>
                      <w:sz w:val="20"/>
                      <w:szCs w:val="20"/>
                    </w:rPr>
                  </w:pPr>
                  <w:r w:rsidRPr="00297492">
                    <w:rPr>
                      <w:rFonts w:ascii="Arial" w:eastAsia="Times New Roman" w:hAnsi="Arial" w:cs="Arial"/>
                      <w:color w:val="000000"/>
                      <w:sz w:val="20"/>
                      <w:szCs w:val="20"/>
                    </w:rPr>
                    <w:object w:dxaOrig="1440" w:dyaOrig="1440">
                      <v:shape id="_x0000_i1785" type="#_x0000_t75" style="width:20.25pt;height:18pt" o:ole="">
                        <v:imagedata r:id="rId7" o:title=""/>
                      </v:shape>
                      <w:control r:id="rId13" w:name="DefaultOcxName11" w:shapeid="_x0000_i1785"/>
                    </w:object>
                  </w:r>
                </w:p>
              </w:tc>
              <w:tc>
                <w:tcPr>
                  <w:tcW w:w="405" w:type="dxa"/>
                  <w:hideMark/>
                </w:tcPr>
                <w:p w:rsidR="00297492" w:rsidRPr="00297492" w:rsidRDefault="00297492" w:rsidP="0088387E">
                  <w:pPr>
                    <w:framePr w:hSpace="180" w:wrap="around" w:vAnchor="text" w:hAnchor="margin" w:y="93"/>
                    <w:spacing w:after="0" w:line="240" w:lineRule="auto"/>
                    <w:rPr>
                      <w:rFonts w:ascii="Arial" w:eastAsia="Times New Roman" w:hAnsi="Arial" w:cs="Arial"/>
                      <w:color w:val="000000"/>
                      <w:sz w:val="20"/>
                      <w:szCs w:val="20"/>
                    </w:rPr>
                  </w:pPr>
                  <w:r w:rsidRPr="00297492">
                    <w:rPr>
                      <w:rFonts w:ascii="Arial" w:eastAsia="Times New Roman" w:hAnsi="Arial" w:cs="Arial"/>
                      <w:b/>
                      <w:bCs/>
                      <w:color w:val="000000"/>
                      <w:sz w:val="20"/>
                    </w:rPr>
                    <w:t>B.</w:t>
                  </w:r>
                </w:p>
              </w:tc>
              <w:tc>
                <w:tcPr>
                  <w:tcW w:w="5000" w:type="pct"/>
                  <w:hideMark/>
                </w:tcPr>
                <w:p w:rsidR="00297492" w:rsidRPr="00297492" w:rsidRDefault="00297492" w:rsidP="0088387E">
                  <w:pPr>
                    <w:framePr w:hSpace="180" w:wrap="around" w:vAnchor="text" w:hAnchor="margin" w:y="93"/>
                    <w:spacing w:after="0" w:line="240" w:lineRule="auto"/>
                    <w:rPr>
                      <w:rFonts w:ascii="Arial" w:eastAsia="Times New Roman" w:hAnsi="Arial" w:cs="Arial"/>
                      <w:color w:val="000000"/>
                      <w:sz w:val="20"/>
                      <w:szCs w:val="20"/>
                    </w:rPr>
                  </w:pPr>
                  <w:r w:rsidRPr="00297492">
                    <w:rPr>
                      <w:rFonts w:ascii="Arial" w:eastAsia="Times New Roman" w:hAnsi="Arial" w:cs="Arial"/>
                      <w:color w:val="000000"/>
                      <w:sz w:val="20"/>
                      <w:szCs w:val="20"/>
                    </w:rPr>
                    <w:t>All living things are made of one or more cells.</w:t>
                  </w:r>
                </w:p>
              </w:tc>
            </w:tr>
            <w:tr w:rsidR="00297492" w:rsidRPr="00297492" w:rsidTr="00297492">
              <w:trPr>
                <w:tblCellSpacing w:w="0" w:type="dxa"/>
              </w:trPr>
              <w:tc>
                <w:tcPr>
                  <w:tcW w:w="15" w:type="dxa"/>
                  <w:hideMark/>
                </w:tcPr>
                <w:p w:rsidR="00297492" w:rsidRPr="00297492" w:rsidRDefault="00011040" w:rsidP="0088387E">
                  <w:pPr>
                    <w:framePr w:hSpace="180" w:wrap="around" w:vAnchor="text" w:hAnchor="margin" w:y="93"/>
                    <w:spacing w:after="0" w:line="240" w:lineRule="auto"/>
                    <w:rPr>
                      <w:rFonts w:ascii="Arial" w:eastAsia="Times New Roman" w:hAnsi="Arial" w:cs="Arial"/>
                      <w:color w:val="000000"/>
                      <w:sz w:val="20"/>
                      <w:szCs w:val="20"/>
                    </w:rPr>
                  </w:pPr>
                  <w:r w:rsidRPr="00297492">
                    <w:rPr>
                      <w:rFonts w:ascii="Arial" w:eastAsia="Times New Roman" w:hAnsi="Arial" w:cs="Arial"/>
                      <w:color w:val="000000"/>
                      <w:sz w:val="20"/>
                      <w:szCs w:val="20"/>
                    </w:rPr>
                    <w:object w:dxaOrig="1440" w:dyaOrig="1440">
                      <v:shape id="_x0000_i1788" type="#_x0000_t75" style="width:20.25pt;height:18pt" o:ole="">
                        <v:imagedata r:id="rId7" o:title=""/>
                      </v:shape>
                      <w:control r:id="rId14" w:name="DefaultOcxName21" w:shapeid="_x0000_i1788"/>
                    </w:object>
                  </w:r>
                </w:p>
              </w:tc>
              <w:tc>
                <w:tcPr>
                  <w:tcW w:w="405" w:type="dxa"/>
                  <w:hideMark/>
                </w:tcPr>
                <w:p w:rsidR="00297492" w:rsidRPr="00297492" w:rsidRDefault="00297492" w:rsidP="0088387E">
                  <w:pPr>
                    <w:framePr w:hSpace="180" w:wrap="around" w:vAnchor="text" w:hAnchor="margin" w:y="93"/>
                    <w:spacing w:after="0" w:line="240" w:lineRule="auto"/>
                    <w:rPr>
                      <w:rFonts w:ascii="Arial" w:eastAsia="Times New Roman" w:hAnsi="Arial" w:cs="Arial"/>
                      <w:color w:val="000000"/>
                      <w:sz w:val="20"/>
                      <w:szCs w:val="20"/>
                    </w:rPr>
                  </w:pPr>
                  <w:r w:rsidRPr="00297492">
                    <w:rPr>
                      <w:rFonts w:ascii="Arial" w:eastAsia="Times New Roman" w:hAnsi="Arial" w:cs="Arial"/>
                      <w:b/>
                      <w:bCs/>
                      <w:color w:val="000000"/>
                      <w:sz w:val="20"/>
                    </w:rPr>
                    <w:t>C.</w:t>
                  </w:r>
                </w:p>
              </w:tc>
              <w:tc>
                <w:tcPr>
                  <w:tcW w:w="5000" w:type="pct"/>
                  <w:hideMark/>
                </w:tcPr>
                <w:p w:rsidR="00297492" w:rsidRPr="00297492" w:rsidRDefault="00297492" w:rsidP="0088387E">
                  <w:pPr>
                    <w:framePr w:hSpace="180" w:wrap="around" w:vAnchor="text" w:hAnchor="margin" w:y="93"/>
                    <w:spacing w:after="0" w:line="240" w:lineRule="auto"/>
                    <w:rPr>
                      <w:rFonts w:ascii="Arial" w:eastAsia="Times New Roman" w:hAnsi="Arial" w:cs="Arial"/>
                      <w:color w:val="000000"/>
                      <w:sz w:val="20"/>
                      <w:szCs w:val="20"/>
                    </w:rPr>
                  </w:pPr>
                  <w:r w:rsidRPr="00297492">
                    <w:rPr>
                      <w:rFonts w:ascii="Arial" w:eastAsia="Times New Roman" w:hAnsi="Arial" w:cs="Arial"/>
                      <w:color w:val="000000"/>
                      <w:sz w:val="20"/>
                      <w:szCs w:val="20"/>
                    </w:rPr>
                    <w:t>All cells have organelles with specialized functions.</w:t>
                  </w:r>
                </w:p>
              </w:tc>
            </w:tr>
            <w:tr w:rsidR="00297492" w:rsidRPr="00297492" w:rsidTr="00297492">
              <w:trPr>
                <w:tblCellSpacing w:w="0" w:type="dxa"/>
              </w:trPr>
              <w:tc>
                <w:tcPr>
                  <w:tcW w:w="15" w:type="dxa"/>
                  <w:hideMark/>
                </w:tcPr>
                <w:p w:rsidR="00297492" w:rsidRPr="00297492" w:rsidRDefault="00011040" w:rsidP="0088387E">
                  <w:pPr>
                    <w:framePr w:hSpace="180" w:wrap="around" w:vAnchor="text" w:hAnchor="margin" w:y="93"/>
                    <w:spacing w:after="0" w:line="240" w:lineRule="auto"/>
                    <w:rPr>
                      <w:rFonts w:ascii="Arial" w:eastAsia="Times New Roman" w:hAnsi="Arial" w:cs="Arial"/>
                      <w:color w:val="000000"/>
                      <w:sz w:val="20"/>
                      <w:szCs w:val="20"/>
                    </w:rPr>
                  </w:pPr>
                  <w:r w:rsidRPr="00297492">
                    <w:rPr>
                      <w:rFonts w:ascii="Arial" w:eastAsia="Times New Roman" w:hAnsi="Arial" w:cs="Arial"/>
                      <w:color w:val="000000"/>
                      <w:sz w:val="20"/>
                      <w:szCs w:val="20"/>
                    </w:rPr>
                    <w:object w:dxaOrig="1440" w:dyaOrig="1440">
                      <v:shape id="_x0000_i1791" type="#_x0000_t75" style="width:20.25pt;height:18pt" o:ole="">
                        <v:imagedata r:id="rId7" o:title=""/>
                      </v:shape>
                      <w:control r:id="rId15" w:name="DefaultOcxName31" w:shapeid="_x0000_i1791"/>
                    </w:object>
                  </w:r>
                </w:p>
              </w:tc>
              <w:tc>
                <w:tcPr>
                  <w:tcW w:w="405" w:type="dxa"/>
                  <w:hideMark/>
                </w:tcPr>
                <w:p w:rsidR="00297492" w:rsidRPr="00297492" w:rsidRDefault="00297492" w:rsidP="0088387E">
                  <w:pPr>
                    <w:framePr w:hSpace="180" w:wrap="around" w:vAnchor="text" w:hAnchor="margin" w:y="93"/>
                    <w:spacing w:after="0" w:line="240" w:lineRule="auto"/>
                    <w:rPr>
                      <w:rFonts w:ascii="Arial" w:eastAsia="Times New Roman" w:hAnsi="Arial" w:cs="Arial"/>
                      <w:color w:val="000000"/>
                      <w:sz w:val="20"/>
                      <w:szCs w:val="20"/>
                    </w:rPr>
                  </w:pPr>
                  <w:r w:rsidRPr="00297492">
                    <w:rPr>
                      <w:rFonts w:ascii="Arial" w:eastAsia="Times New Roman" w:hAnsi="Arial" w:cs="Arial"/>
                      <w:b/>
                      <w:bCs/>
                      <w:color w:val="000000"/>
                      <w:sz w:val="20"/>
                    </w:rPr>
                    <w:t>D.</w:t>
                  </w:r>
                </w:p>
              </w:tc>
              <w:tc>
                <w:tcPr>
                  <w:tcW w:w="5000" w:type="pct"/>
                  <w:hideMark/>
                </w:tcPr>
                <w:p w:rsidR="00297492" w:rsidRPr="00297492" w:rsidRDefault="00297492" w:rsidP="0088387E">
                  <w:pPr>
                    <w:framePr w:hSpace="180" w:wrap="around" w:vAnchor="text" w:hAnchor="margin" w:y="93"/>
                    <w:spacing w:after="0" w:line="240" w:lineRule="auto"/>
                    <w:rPr>
                      <w:rFonts w:ascii="Arial" w:eastAsia="Times New Roman" w:hAnsi="Arial" w:cs="Arial"/>
                      <w:color w:val="000000"/>
                      <w:sz w:val="20"/>
                      <w:szCs w:val="20"/>
                    </w:rPr>
                  </w:pPr>
                  <w:r w:rsidRPr="00297492">
                    <w:rPr>
                      <w:rFonts w:ascii="Arial" w:eastAsia="Times New Roman" w:hAnsi="Arial" w:cs="Arial"/>
                      <w:color w:val="000000"/>
                      <w:sz w:val="20"/>
                      <w:szCs w:val="20"/>
                    </w:rPr>
                    <w:t>All living things rely on several different types of cells.</w:t>
                  </w:r>
                </w:p>
              </w:tc>
            </w:tr>
          </w:tbl>
          <w:p w:rsidR="00297492" w:rsidRPr="00297492" w:rsidRDefault="00297492" w:rsidP="00297492">
            <w:pPr>
              <w:spacing w:after="0" w:line="240" w:lineRule="auto"/>
              <w:rPr>
                <w:rFonts w:ascii="Arial" w:eastAsia="Times New Roman" w:hAnsi="Arial" w:cs="Arial"/>
                <w:color w:val="000000"/>
                <w:sz w:val="20"/>
                <w:szCs w:val="20"/>
              </w:rPr>
            </w:pPr>
          </w:p>
        </w:tc>
      </w:tr>
    </w:tbl>
    <w:p w:rsidR="00297492" w:rsidRDefault="00297492" w:rsidP="00EE5FD6">
      <w:pPr>
        <w:rPr>
          <w:sz w:val="20"/>
          <w:szCs w:val="20"/>
        </w:rPr>
      </w:pPr>
    </w:p>
    <w:tbl>
      <w:tblPr>
        <w:tblW w:w="4882" w:type="pct"/>
        <w:tblCellSpacing w:w="0" w:type="dxa"/>
        <w:tblCellMar>
          <w:top w:w="75" w:type="dxa"/>
          <w:left w:w="75" w:type="dxa"/>
          <w:bottom w:w="75" w:type="dxa"/>
          <w:right w:w="75" w:type="dxa"/>
        </w:tblCellMar>
        <w:tblLook w:val="04A0"/>
      </w:tblPr>
      <w:tblGrid>
        <w:gridCol w:w="9286"/>
      </w:tblGrid>
      <w:tr w:rsidR="00297492" w:rsidRPr="00297492" w:rsidTr="0009572E">
        <w:trPr>
          <w:trHeight w:val="390"/>
          <w:tblCellSpacing w:w="0" w:type="dxa"/>
        </w:trPr>
        <w:tc>
          <w:tcPr>
            <w:tcW w:w="0" w:type="auto"/>
            <w:vAlign w:val="center"/>
            <w:hideMark/>
          </w:tcPr>
          <w:p w:rsidR="00297492" w:rsidRPr="0009572E" w:rsidRDefault="00297492" w:rsidP="0009572E">
            <w:pPr>
              <w:pStyle w:val="ListParagraph"/>
              <w:numPr>
                <w:ilvl w:val="0"/>
                <w:numId w:val="1"/>
              </w:numPr>
              <w:spacing w:before="100" w:beforeAutospacing="1" w:after="100" w:afterAutospacing="1" w:line="240" w:lineRule="auto"/>
              <w:rPr>
                <w:rFonts w:ascii="Arial" w:eastAsia="Times New Roman" w:hAnsi="Arial" w:cs="Arial"/>
                <w:color w:val="000000"/>
                <w:sz w:val="20"/>
                <w:szCs w:val="20"/>
              </w:rPr>
            </w:pPr>
            <w:r w:rsidRPr="0009572E">
              <w:rPr>
                <w:rFonts w:ascii="Arial" w:eastAsia="Times New Roman" w:hAnsi="Arial" w:cs="Arial"/>
                <w:color w:val="000000"/>
                <w:sz w:val="20"/>
                <w:szCs w:val="20"/>
              </w:rPr>
              <w:t>In order to function, all living things require which of the following?</w:t>
            </w:r>
          </w:p>
        </w:tc>
      </w:tr>
      <w:tr w:rsidR="00297492" w:rsidRPr="00297492" w:rsidTr="0009572E">
        <w:trPr>
          <w:trHeight w:val="390"/>
          <w:tblCellSpacing w:w="0" w:type="dxa"/>
        </w:trPr>
        <w:tc>
          <w:tcPr>
            <w:tcW w:w="0" w:type="auto"/>
            <w:vAlign w:val="center"/>
            <w:hideMark/>
          </w:tcPr>
          <w:p w:rsidR="00297492" w:rsidRPr="00297492" w:rsidRDefault="00297492" w:rsidP="00297492">
            <w:pPr>
              <w:spacing w:after="0" w:line="240" w:lineRule="auto"/>
              <w:jc w:val="right"/>
              <w:rPr>
                <w:rFonts w:ascii="Arial" w:eastAsia="Times New Roman" w:hAnsi="Arial" w:cs="Arial"/>
                <w:color w:val="000000"/>
                <w:sz w:val="20"/>
                <w:szCs w:val="20"/>
              </w:rPr>
            </w:pPr>
          </w:p>
        </w:tc>
      </w:tr>
    </w:tbl>
    <w:p w:rsidR="00297492" w:rsidRPr="00297492" w:rsidRDefault="00297492" w:rsidP="00EE5FD6">
      <w:pPr>
        <w:rPr>
          <w:sz w:val="20"/>
          <w:szCs w:val="20"/>
        </w:rPr>
      </w:pPr>
    </w:p>
    <w:p w:rsidR="00EE5FD6" w:rsidRPr="00297492" w:rsidRDefault="00EE5FD6" w:rsidP="00297492">
      <w:pPr>
        <w:rPr>
          <w:sz w:val="20"/>
          <w:szCs w:val="20"/>
        </w:rPr>
      </w:pPr>
    </w:p>
    <w:p w:rsidR="00EE5FD6" w:rsidRDefault="00EE5FD6" w:rsidP="00EE5FD6">
      <w:pPr>
        <w:rPr>
          <w:sz w:val="36"/>
          <w:szCs w:val="36"/>
        </w:rPr>
      </w:pPr>
    </w:p>
    <w:p w:rsidR="00EE5FD6" w:rsidRDefault="00EE5FD6" w:rsidP="00EE5FD6">
      <w:pPr>
        <w:jc w:val="center"/>
        <w:rPr>
          <w:sz w:val="36"/>
          <w:szCs w:val="36"/>
        </w:rPr>
      </w:pPr>
    </w:p>
    <w:p w:rsidR="0009572E" w:rsidRPr="0009572E" w:rsidRDefault="0009572E" w:rsidP="0009572E">
      <w:pPr>
        <w:pStyle w:val="ListParagraph"/>
        <w:numPr>
          <w:ilvl w:val="0"/>
          <w:numId w:val="1"/>
        </w:numPr>
        <w:rPr>
          <w:sz w:val="36"/>
          <w:szCs w:val="36"/>
        </w:rPr>
      </w:pPr>
      <w:r w:rsidRPr="0009572E">
        <w:rPr>
          <w:rFonts w:ascii="Arial" w:eastAsia="Times New Roman" w:hAnsi="Arial" w:cs="Arial"/>
          <w:color w:val="000000"/>
          <w:sz w:val="20"/>
          <w:szCs w:val="20"/>
        </w:rPr>
        <w:t>In the 1830s, Theodor Schwann showed that the mature tissues of animals were traceable to embryonic cells. Which of the following statements of cell theory does this provide evidence for?</w:t>
      </w:r>
    </w:p>
    <w:p w:rsidR="0009572E" w:rsidRDefault="0009572E" w:rsidP="00EE5FD6">
      <w:pPr>
        <w:jc w:val="center"/>
        <w:rPr>
          <w:sz w:val="36"/>
          <w:szCs w:val="36"/>
        </w:rPr>
      </w:pPr>
    </w:p>
    <w:tbl>
      <w:tblPr>
        <w:tblW w:w="5000" w:type="pct"/>
        <w:tblCellSpacing w:w="0" w:type="dxa"/>
        <w:tblCellMar>
          <w:top w:w="75" w:type="dxa"/>
          <w:left w:w="75" w:type="dxa"/>
          <w:bottom w:w="75" w:type="dxa"/>
          <w:right w:w="75" w:type="dxa"/>
        </w:tblCellMar>
        <w:tblLook w:val="04A0"/>
      </w:tblPr>
      <w:tblGrid>
        <w:gridCol w:w="1740"/>
        <w:gridCol w:w="7770"/>
      </w:tblGrid>
      <w:tr w:rsidR="0009572E" w:rsidRPr="0009572E" w:rsidTr="0009572E">
        <w:trPr>
          <w:gridAfter w:val="1"/>
          <w:tblCellSpacing w:w="0" w:type="dxa"/>
        </w:trPr>
        <w:tc>
          <w:tcPr>
            <w:tcW w:w="0" w:type="auto"/>
            <w:vAlign w:val="center"/>
            <w:hideMark/>
          </w:tcPr>
          <w:p w:rsidR="0009572E" w:rsidRPr="0009572E" w:rsidRDefault="0009572E" w:rsidP="0009572E">
            <w:pPr>
              <w:spacing w:before="100" w:beforeAutospacing="1" w:after="100" w:afterAutospacing="1" w:line="240" w:lineRule="auto"/>
              <w:rPr>
                <w:rFonts w:ascii="Arial" w:eastAsia="Times New Roman" w:hAnsi="Arial" w:cs="Arial"/>
                <w:color w:val="000000"/>
                <w:sz w:val="20"/>
                <w:szCs w:val="20"/>
              </w:rPr>
            </w:pPr>
          </w:p>
        </w:tc>
      </w:tr>
      <w:tr w:rsidR="0009572E" w:rsidRPr="0009572E" w:rsidTr="0009572E">
        <w:trPr>
          <w:gridAfter w:val="1"/>
          <w:tblCellSpacing w:w="0" w:type="dxa"/>
        </w:trPr>
        <w:tc>
          <w:tcPr>
            <w:tcW w:w="0" w:type="auto"/>
            <w:vAlign w:val="center"/>
            <w:hideMark/>
          </w:tcPr>
          <w:p w:rsidR="0009572E" w:rsidRPr="0009572E" w:rsidRDefault="0009572E" w:rsidP="0009572E">
            <w:pPr>
              <w:spacing w:before="100" w:beforeAutospacing="1" w:after="100" w:afterAutospacing="1" w:line="240" w:lineRule="auto"/>
              <w:rPr>
                <w:rFonts w:ascii="Arial" w:eastAsia="Times New Roman" w:hAnsi="Arial" w:cs="Arial"/>
                <w:color w:val="000000"/>
                <w:sz w:val="20"/>
                <w:szCs w:val="20"/>
              </w:rPr>
            </w:pPr>
          </w:p>
        </w:tc>
      </w:tr>
      <w:tr w:rsidR="0009572E" w:rsidRPr="0009572E">
        <w:trPr>
          <w:gridAfter w:val="1"/>
          <w:tblCellSpacing w:w="0" w:type="dxa"/>
        </w:trPr>
        <w:tc>
          <w:tcPr>
            <w:tcW w:w="0" w:type="auto"/>
            <w:vAlign w:val="center"/>
            <w:hideMark/>
          </w:tcPr>
          <w:p w:rsidR="0009572E" w:rsidRPr="0009572E" w:rsidRDefault="0009572E" w:rsidP="0009572E">
            <w:pPr>
              <w:spacing w:before="100" w:beforeAutospacing="1" w:after="100" w:afterAutospacing="1" w:line="240" w:lineRule="auto"/>
              <w:rPr>
                <w:rFonts w:ascii="Arial" w:eastAsia="Times New Roman" w:hAnsi="Arial" w:cs="Arial"/>
                <w:color w:val="000000"/>
                <w:sz w:val="20"/>
                <w:szCs w:val="20"/>
              </w:rPr>
            </w:pPr>
          </w:p>
        </w:tc>
      </w:tr>
      <w:tr w:rsidR="0009572E" w:rsidRPr="0009572E">
        <w:trPr>
          <w:trHeight w:val="390"/>
          <w:tblCellSpacing w:w="0" w:type="dxa"/>
        </w:trPr>
        <w:tc>
          <w:tcPr>
            <w:tcW w:w="1740" w:type="dxa"/>
            <w:hideMark/>
          </w:tcPr>
          <w:p w:rsidR="0009572E" w:rsidRPr="0009572E" w:rsidRDefault="0009572E" w:rsidP="0009572E">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09572E" w:rsidRPr="0009572E">
              <w:trPr>
                <w:tblCellSpacing w:w="0" w:type="dxa"/>
              </w:trPr>
              <w:tc>
                <w:tcPr>
                  <w:tcW w:w="15" w:type="dxa"/>
                  <w:hideMark/>
                </w:tcPr>
                <w:p w:rsidR="0009572E" w:rsidRPr="0009572E" w:rsidRDefault="00011040" w:rsidP="0009572E">
                  <w:pPr>
                    <w:spacing w:after="0" w:line="240" w:lineRule="auto"/>
                    <w:rPr>
                      <w:rFonts w:ascii="Arial" w:eastAsia="Times New Roman" w:hAnsi="Arial" w:cs="Arial"/>
                      <w:color w:val="000000"/>
                      <w:sz w:val="20"/>
                      <w:szCs w:val="20"/>
                    </w:rPr>
                  </w:pPr>
                  <w:r w:rsidRPr="0009572E">
                    <w:rPr>
                      <w:rFonts w:ascii="Arial" w:eastAsia="Times New Roman" w:hAnsi="Arial" w:cs="Arial"/>
                      <w:color w:val="000000"/>
                      <w:sz w:val="20"/>
                      <w:szCs w:val="20"/>
                    </w:rPr>
                    <w:object w:dxaOrig="1440" w:dyaOrig="1440">
                      <v:shape id="_x0000_i1794" type="#_x0000_t75" style="width:20.25pt;height:18pt" o:ole="">
                        <v:imagedata r:id="rId7" o:title=""/>
                      </v:shape>
                      <w:control r:id="rId16" w:name="DefaultOcxName5" w:shapeid="_x0000_i1794"/>
                    </w:object>
                  </w:r>
                </w:p>
              </w:tc>
              <w:tc>
                <w:tcPr>
                  <w:tcW w:w="405" w:type="dxa"/>
                  <w:hideMark/>
                </w:tcPr>
                <w:p w:rsidR="0009572E" w:rsidRPr="0009572E" w:rsidRDefault="0009572E" w:rsidP="0009572E">
                  <w:pPr>
                    <w:spacing w:after="0" w:line="240" w:lineRule="auto"/>
                    <w:rPr>
                      <w:rFonts w:ascii="Arial" w:eastAsia="Times New Roman" w:hAnsi="Arial" w:cs="Arial"/>
                      <w:color w:val="000000"/>
                      <w:sz w:val="20"/>
                      <w:szCs w:val="20"/>
                    </w:rPr>
                  </w:pPr>
                  <w:r w:rsidRPr="0009572E">
                    <w:rPr>
                      <w:rFonts w:ascii="Arial" w:eastAsia="Times New Roman" w:hAnsi="Arial" w:cs="Arial"/>
                      <w:b/>
                      <w:bCs/>
                      <w:color w:val="000000"/>
                      <w:sz w:val="20"/>
                    </w:rPr>
                    <w:t>A.</w:t>
                  </w:r>
                </w:p>
              </w:tc>
              <w:tc>
                <w:tcPr>
                  <w:tcW w:w="5000" w:type="pct"/>
                  <w:hideMark/>
                </w:tcPr>
                <w:p w:rsidR="0009572E" w:rsidRPr="0009572E" w:rsidRDefault="0009572E" w:rsidP="0009572E">
                  <w:pPr>
                    <w:spacing w:after="0" w:line="240" w:lineRule="auto"/>
                    <w:rPr>
                      <w:rFonts w:ascii="Arial" w:eastAsia="Times New Roman" w:hAnsi="Arial" w:cs="Arial"/>
                      <w:color w:val="000000"/>
                      <w:sz w:val="20"/>
                      <w:szCs w:val="20"/>
                    </w:rPr>
                  </w:pPr>
                  <w:r w:rsidRPr="0009572E">
                    <w:rPr>
                      <w:rFonts w:ascii="Arial" w:eastAsia="Times New Roman" w:hAnsi="Arial" w:cs="Arial"/>
                      <w:color w:val="000000"/>
                      <w:sz w:val="20"/>
                      <w:szCs w:val="20"/>
                    </w:rPr>
                    <w:t>All living things are made from cells.</w:t>
                  </w:r>
                </w:p>
              </w:tc>
            </w:tr>
            <w:tr w:rsidR="0009572E" w:rsidRPr="0009572E">
              <w:trPr>
                <w:tblCellSpacing w:w="0" w:type="dxa"/>
              </w:trPr>
              <w:tc>
                <w:tcPr>
                  <w:tcW w:w="15" w:type="dxa"/>
                  <w:hideMark/>
                </w:tcPr>
                <w:p w:rsidR="0009572E" w:rsidRPr="0009572E" w:rsidRDefault="00011040" w:rsidP="0009572E">
                  <w:pPr>
                    <w:spacing w:after="0" w:line="240" w:lineRule="auto"/>
                    <w:rPr>
                      <w:rFonts w:ascii="Arial" w:eastAsia="Times New Roman" w:hAnsi="Arial" w:cs="Arial"/>
                      <w:color w:val="000000"/>
                      <w:sz w:val="20"/>
                      <w:szCs w:val="20"/>
                    </w:rPr>
                  </w:pPr>
                  <w:r w:rsidRPr="0009572E">
                    <w:rPr>
                      <w:rFonts w:ascii="Arial" w:eastAsia="Times New Roman" w:hAnsi="Arial" w:cs="Arial"/>
                      <w:color w:val="000000"/>
                      <w:sz w:val="20"/>
                      <w:szCs w:val="20"/>
                    </w:rPr>
                    <w:object w:dxaOrig="1440" w:dyaOrig="1440">
                      <v:shape id="_x0000_i1797" type="#_x0000_t75" style="width:20.25pt;height:18pt" o:ole="">
                        <v:imagedata r:id="rId7" o:title=""/>
                      </v:shape>
                      <w:control r:id="rId17" w:name="DefaultOcxName12" w:shapeid="_x0000_i1797"/>
                    </w:object>
                  </w:r>
                </w:p>
              </w:tc>
              <w:tc>
                <w:tcPr>
                  <w:tcW w:w="405" w:type="dxa"/>
                  <w:hideMark/>
                </w:tcPr>
                <w:p w:rsidR="0009572E" w:rsidRPr="0009572E" w:rsidRDefault="0009572E" w:rsidP="0009572E">
                  <w:pPr>
                    <w:spacing w:after="0" w:line="240" w:lineRule="auto"/>
                    <w:rPr>
                      <w:rFonts w:ascii="Arial" w:eastAsia="Times New Roman" w:hAnsi="Arial" w:cs="Arial"/>
                      <w:color w:val="000000"/>
                      <w:sz w:val="20"/>
                      <w:szCs w:val="20"/>
                    </w:rPr>
                  </w:pPr>
                  <w:r w:rsidRPr="0009572E">
                    <w:rPr>
                      <w:rFonts w:ascii="Arial" w:eastAsia="Times New Roman" w:hAnsi="Arial" w:cs="Arial"/>
                      <w:b/>
                      <w:bCs/>
                      <w:color w:val="000000"/>
                      <w:sz w:val="20"/>
                    </w:rPr>
                    <w:t>B.</w:t>
                  </w:r>
                </w:p>
              </w:tc>
              <w:tc>
                <w:tcPr>
                  <w:tcW w:w="5000" w:type="pct"/>
                  <w:hideMark/>
                </w:tcPr>
                <w:p w:rsidR="0009572E" w:rsidRPr="0009572E" w:rsidRDefault="0009572E" w:rsidP="0009572E">
                  <w:pPr>
                    <w:spacing w:after="0" w:line="240" w:lineRule="auto"/>
                    <w:rPr>
                      <w:rFonts w:ascii="Arial" w:eastAsia="Times New Roman" w:hAnsi="Arial" w:cs="Arial"/>
                      <w:color w:val="000000"/>
                      <w:sz w:val="20"/>
                      <w:szCs w:val="20"/>
                    </w:rPr>
                  </w:pPr>
                  <w:r w:rsidRPr="0009572E">
                    <w:rPr>
                      <w:rFonts w:ascii="Arial" w:eastAsia="Times New Roman" w:hAnsi="Arial" w:cs="Arial"/>
                      <w:color w:val="000000"/>
                      <w:sz w:val="20"/>
                      <w:szCs w:val="20"/>
                    </w:rPr>
                    <w:t>Cells are the basic units of structure and function in an organism.</w:t>
                  </w:r>
                </w:p>
              </w:tc>
            </w:tr>
            <w:tr w:rsidR="0009572E" w:rsidRPr="0009572E">
              <w:trPr>
                <w:tblCellSpacing w:w="0" w:type="dxa"/>
              </w:trPr>
              <w:tc>
                <w:tcPr>
                  <w:tcW w:w="15" w:type="dxa"/>
                  <w:hideMark/>
                </w:tcPr>
                <w:p w:rsidR="0009572E" w:rsidRPr="0009572E" w:rsidRDefault="00011040" w:rsidP="0009572E">
                  <w:pPr>
                    <w:spacing w:after="0" w:line="240" w:lineRule="auto"/>
                    <w:rPr>
                      <w:rFonts w:ascii="Arial" w:eastAsia="Times New Roman" w:hAnsi="Arial" w:cs="Arial"/>
                      <w:color w:val="000000"/>
                      <w:sz w:val="20"/>
                      <w:szCs w:val="20"/>
                    </w:rPr>
                  </w:pPr>
                  <w:r w:rsidRPr="0009572E">
                    <w:rPr>
                      <w:rFonts w:ascii="Arial" w:eastAsia="Times New Roman" w:hAnsi="Arial" w:cs="Arial"/>
                      <w:color w:val="000000"/>
                      <w:sz w:val="20"/>
                      <w:szCs w:val="20"/>
                    </w:rPr>
                    <w:object w:dxaOrig="1440" w:dyaOrig="1440">
                      <v:shape id="_x0000_i1800" type="#_x0000_t75" style="width:20.25pt;height:18pt" o:ole="">
                        <v:imagedata r:id="rId7" o:title=""/>
                      </v:shape>
                      <w:control r:id="rId18" w:name="DefaultOcxName22" w:shapeid="_x0000_i1800"/>
                    </w:object>
                  </w:r>
                </w:p>
              </w:tc>
              <w:tc>
                <w:tcPr>
                  <w:tcW w:w="405" w:type="dxa"/>
                  <w:hideMark/>
                </w:tcPr>
                <w:p w:rsidR="0009572E" w:rsidRPr="0009572E" w:rsidRDefault="0009572E" w:rsidP="0009572E">
                  <w:pPr>
                    <w:spacing w:after="0" w:line="240" w:lineRule="auto"/>
                    <w:rPr>
                      <w:rFonts w:ascii="Arial" w:eastAsia="Times New Roman" w:hAnsi="Arial" w:cs="Arial"/>
                      <w:color w:val="000000"/>
                      <w:sz w:val="20"/>
                      <w:szCs w:val="20"/>
                    </w:rPr>
                  </w:pPr>
                  <w:r w:rsidRPr="0009572E">
                    <w:rPr>
                      <w:rFonts w:ascii="Arial" w:eastAsia="Times New Roman" w:hAnsi="Arial" w:cs="Arial"/>
                      <w:b/>
                      <w:bCs/>
                      <w:color w:val="000000"/>
                      <w:sz w:val="20"/>
                    </w:rPr>
                    <w:t>C.</w:t>
                  </w:r>
                </w:p>
              </w:tc>
              <w:tc>
                <w:tcPr>
                  <w:tcW w:w="5000" w:type="pct"/>
                  <w:hideMark/>
                </w:tcPr>
                <w:p w:rsidR="0009572E" w:rsidRPr="0009572E" w:rsidRDefault="0009572E" w:rsidP="0009572E">
                  <w:pPr>
                    <w:spacing w:after="0" w:line="240" w:lineRule="auto"/>
                    <w:rPr>
                      <w:rFonts w:ascii="Arial" w:eastAsia="Times New Roman" w:hAnsi="Arial" w:cs="Arial"/>
                      <w:color w:val="000000"/>
                      <w:sz w:val="20"/>
                      <w:szCs w:val="20"/>
                    </w:rPr>
                  </w:pPr>
                  <w:r w:rsidRPr="0009572E">
                    <w:rPr>
                      <w:rFonts w:ascii="Arial" w:eastAsia="Times New Roman" w:hAnsi="Arial" w:cs="Arial"/>
                      <w:color w:val="000000"/>
                      <w:sz w:val="20"/>
                      <w:szCs w:val="20"/>
                    </w:rPr>
                    <w:t>All cells come from preexisting cells.</w:t>
                  </w:r>
                </w:p>
              </w:tc>
            </w:tr>
            <w:tr w:rsidR="0009572E" w:rsidRPr="0009572E">
              <w:trPr>
                <w:tblCellSpacing w:w="0" w:type="dxa"/>
              </w:trPr>
              <w:tc>
                <w:tcPr>
                  <w:tcW w:w="15" w:type="dxa"/>
                  <w:hideMark/>
                </w:tcPr>
                <w:p w:rsidR="0009572E" w:rsidRPr="0009572E" w:rsidRDefault="00011040" w:rsidP="0009572E">
                  <w:pPr>
                    <w:spacing w:after="0" w:line="240" w:lineRule="auto"/>
                    <w:rPr>
                      <w:rFonts w:ascii="Arial" w:eastAsia="Times New Roman" w:hAnsi="Arial" w:cs="Arial"/>
                      <w:color w:val="000000"/>
                      <w:sz w:val="20"/>
                      <w:szCs w:val="20"/>
                    </w:rPr>
                  </w:pPr>
                  <w:r w:rsidRPr="0009572E">
                    <w:rPr>
                      <w:rFonts w:ascii="Arial" w:eastAsia="Times New Roman" w:hAnsi="Arial" w:cs="Arial"/>
                      <w:color w:val="000000"/>
                      <w:sz w:val="20"/>
                      <w:szCs w:val="20"/>
                    </w:rPr>
                    <w:object w:dxaOrig="1440" w:dyaOrig="1440">
                      <v:shape id="_x0000_i1803" type="#_x0000_t75" style="width:20.25pt;height:18pt" o:ole="">
                        <v:imagedata r:id="rId7" o:title=""/>
                      </v:shape>
                      <w:control r:id="rId19" w:name="DefaultOcxName32" w:shapeid="_x0000_i1803"/>
                    </w:object>
                  </w:r>
                </w:p>
              </w:tc>
              <w:tc>
                <w:tcPr>
                  <w:tcW w:w="405" w:type="dxa"/>
                  <w:hideMark/>
                </w:tcPr>
                <w:p w:rsidR="0009572E" w:rsidRPr="0009572E" w:rsidRDefault="0009572E" w:rsidP="0009572E">
                  <w:pPr>
                    <w:spacing w:after="0" w:line="240" w:lineRule="auto"/>
                    <w:rPr>
                      <w:rFonts w:ascii="Arial" w:eastAsia="Times New Roman" w:hAnsi="Arial" w:cs="Arial"/>
                      <w:color w:val="000000"/>
                      <w:sz w:val="20"/>
                      <w:szCs w:val="20"/>
                    </w:rPr>
                  </w:pPr>
                  <w:r w:rsidRPr="0009572E">
                    <w:rPr>
                      <w:rFonts w:ascii="Arial" w:eastAsia="Times New Roman" w:hAnsi="Arial" w:cs="Arial"/>
                      <w:b/>
                      <w:bCs/>
                      <w:color w:val="000000"/>
                      <w:sz w:val="20"/>
                    </w:rPr>
                    <w:t>D.</w:t>
                  </w:r>
                </w:p>
              </w:tc>
              <w:tc>
                <w:tcPr>
                  <w:tcW w:w="5000" w:type="pct"/>
                  <w:hideMark/>
                </w:tcPr>
                <w:p w:rsidR="0009572E" w:rsidRPr="0009572E" w:rsidRDefault="0009572E" w:rsidP="0009572E">
                  <w:pPr>
                    <w:spacing w:after="0" w:line="240" w:lineRule="auto"/>
                    <w:rPr>
                      <w:rFonts w:ascii="Arial" w:eastAsia="Times New Roman" w:hAnsi="Arial" w:cs="Arial"/>
                      <w:color w:val="000000"/>
                      <w:sz w:val="20"/>
                      <w:szCs w:val="20"/>
                    </w:rPr>
                  </w:pPr>
                  <w:r w:rsidRPr="0009572E">
                    <w:rPr>
                      <w:rFonts w:ascii="Arial" w:eastAsia="Times New Roman" w:hAnsi="Arial" w:cs="Arial"/>
                      <w:color w:val="000000"/>
                      <w:sz w:val="20"/>
                      <w:szCs w:val="20"/>
                    </w:rPr>
                    <w:t>Each cell has a specific design and purpose.</w:t>
                  </w:r>
                </w:p>
              </w:tc>
            </w:tr>
          </w:tbl>
          <w:p w:rsidR="0009572E" w:rsidRPr="0009572E" w:rsidRDefault="0009572E" w:rsidP="0009572E">
            <w:pPr>
              <w:spacing w:after="0" w:line="240" w:lineRule="auto"/>
              <w:rPr>
                <w:rFonts w:ascii="Arial" w:eastAsia="Times New Roman" w:hAnsi="Arial" w:cs="Arial"/>
                <w:color w:val="000000"/>
                <w:sz w:val="20"/>
                <w:szCs w:val="20"/>
              </w:rPr>
            </w:pPr>
          </w:p>
        </w:tc>
      </w:tr>
    </w:tbl>
    <w:p w:rsidR="00EE5FD6" w:rsidRDefault="00EE5FD6" w:rsidP="00EE5FD6">
      <w:pPr>
        <w:rPr>
          <w:sz w:val="36"/>
          <w:szCs w:val="36"/>
        </w:rPr>
      </w:pPr>
    </w:p>
    <w:p w:rsidR="0009572E" w:rsidRDefault="0009572E" w:rsidP="00EE5FD6">
      <w:pPr>
        <w:rPr>
          <w:sz w:val="36"/>
          <w:szCs w:val="36"/>
        </w:rPr>
      </w:pPr>
    </w:p>
    <w:p w:rsidR="0009572E" w:rsidRPr="0009572E" w:rsidRDefault="0009572E" w:rsidP="0009572E">
      <w:pPr>
        <w:pStyle w:val="ListParagraph"/>
        <w:numPr>
          <w:ilvl w:val="0"/>
          <w:numId w:val="1"/>
        </w:numPr>
        <w:rPr>
          <w:sz w:val="20"/>
          <w:szCs w:val="20"/>
        </w:rPr>
      </w:pPr>
      <w:r w:rsidRPr="0009572E">
        <w:rPr>
          <w:rFonts w:ascii="Arial" w:eastAsia="Times New Roman" w:hAnsi="Arial" w:cs="Arial"/>
          <w:color w:val="000000"/>
          <w:sz w:val="20"/>
          <w:szCs w:val="20"/>
        </w:rPr>
        <w:t>Cell theory is a result of the contributions of several different scientists, and applies to all living things. Which of the following explains why cell theory will not ever become the law of cells?</w:t>
      </w:r>
    </w:p>
    <w:tbl>
      <w:tblPr>
        <w:tblW w:w="5000" w:type="pct"/>
        <w:tblCellSpacing w:w="0" w:type="dxa"/>
        <w:tblCellMar>
          <w:top w:w="75" w:type="dxa"/>
          <w:left w:w="75" w:type="dxa"/>
          <w:bottom w:w="75" w:type="dxa"/>
          <w:right w:w="75" w:type="dxa"/>
        </w:tblCellMar>
        <w:tblLook w:val="04A0"/>
      </w:tblPr>
      <w:tblGrid>
        <w:gridCol w:w="1740"/>
        <w:gridCol w:w="7770"/>
      </w:tblGrid>
      <w:tr w:rsidR="0009572E" w:rsidRPr="0009572E">
        <w:trPr>
          <w:gridAfter w:val="1"/>
          <w:tblCellSpacing w:w="0" w:type="dxa"/>
        </w:trPr>
        <w:tc>
          <w:tcPr>
            <w:tcW w:w="0" w:type="auto"/>
            <w:vAlign w:val="center"/>
            <w:hideMark/>
          </w:tcPr>
          <w:p w:rsidR="0009572E" w:rsidRPr="0009572E" w:rsidRDefault="0009572E" w:rsidP="0009572E">
            <w:pPr>
              <w:spacing w:before="100" w:beforeAutospacing="1" w:after="100" w:afterAutospacing="1" w:line="240" w:lineRule="auto"/>
              <w:rPr>
                <w:rFonts w:ascii="Arial" w:eastAsia="Times New Roman" w:hAnsi="Arial" w:cs="Arial"/>
                <w:color w:val="000000"/>
                <w:sz w:val="20"/>
                <w:szCs w:val="20"/>
              </w:rPr>
            </w:pPr>
          </w:p>
        </w:tc>
      </w:tr>
      <w:tr w:rsidR="0009572E" w:rsidRPr="0009572E">
        <w:trPr>
          <w:trHeight w:val="390"/>
          <w:tblCellSpacing w:w="0" w:type="dxa"/>
        </w:trPr>
        <w:tc>
          <w:tcPr>
            <w:tcW w:w="1740" w:type="dxa"/>
            <w:hideMark/>
          </w:tcPr>
          <w:p w:rsidR="0009572E" w:rsidRPr="0009572E" w:rsidRDefault="0009572E" w:rsidP="0009572E">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09572E" w:rsidRPr="0009572E">
              <w:trPr>
                <w:tblCellSpacing w:w="0" w:type="dxa"/>
              </w:trPr>
              <w:tc>
                <w:tcPr>
                  <w:tcW w:w="15" w:type="dxa"/>
                  <w:hideMark/>
                </w:tcPr>
                <w:p w:rsidR="0009572E" w:rsidRPr="0009572E" w:rsidRDefault="00011040" w:rsidP="0009572E">
                  <w:pPr>
                    <w:spacing w:after="0" w:line="240" w:lineRule="auto"/>
                    <w:rPr>
                      <w:rFonts w:ascii="Arial" w:eastAsia="Times New Roman" w:hAnsi="Arial" w:cs="Arial"/>
                      <w:color w:val="000000"/>
                      <w:sz w:val="20"/>
                      <w:szCs w:val="20"/>
                    </w:rPr>
                  </w:pPr>
                  <w:r w:rsidRPr="0009572E">
                    <w:rPr>
                      <w:rFonts w:ascii="Arial" w:eastAsia="Times New Roman" w:hAnsi="Arial" w:cs="Arial"/>
                      <w:color w:val="000000"/>
                      <w:sz w:val="20"/>
                      <w:szCs w:val="20"/>
                    </w:rPr>
                    <w:object w:dxaOrig="1440" w:dyaOrig="1440">
                      <v:shape id="_x0000_i1806" type="#_x0000_t75" style="width:20.25pt;height:18pt" o:ole="">
                        <v:imagedata r:id="rId7" o:title=""/>
                      </v:shape>
                      <w:control r:id="rId20" w:name="DefaultOcxName6" w:shapeid="_x0000_i1806"/>
                    </w:object>
                  </w:r>
                </w:p>
              </w:tc>
              <w:tc>
                <w:tcPr>
                  <w:tcW w:w="405" w:type="dxa"/>
                  <w:hideMark/>
                </w:tcPr>
                <w:p w:rsidR="0009572E" w:rsidRPr="0009572E" w:rsidRDefault="0009572E" w:rsidP="0009572E">
                  <w:pPr>
                    <w:spacing w:after="0" w:line="240" w:lineRule="auto"/>
                    <w:rPr>
                      <w:rFonts w:ascii="Arial" w:eastAsia="Times New Roman" w:hAnsi="Arial" w:cs="Arial"/>
                      <w:color w:val="000000"/>
                      <w:sz w:val="20"/>
                      <w:szCs w:val="20"/>
                    </w:rPr>
                  </w:pPr>
                  <w:r w:rsidRPr="0009572E">
                    <w:rPr>
                      <w:rFonts w:ascii="Arial" w:eastAsia="Times New Roman" w:hAnsi="Arial" w:cs="Arial"/>
                      <w:b/>
                      <w:bCs/>
                      <w:color w:val="000000"/>
                      <w:sz w:val="20"/>
                    </w:rPr>
                    <w:t>A.</w:t>
                  </w:r>
                </w:p>
              </w:tc>
              <w:tc>
                <w:tcPr>
                  <w:tcW w:w="5000" w:type="pct"/>
                  <w:hideMark/>
                </w:tcPr>
                <w:p w:rsidR="0009572E" w:rsidRPr="0009572E" w:rsidRDefault="0009572E" w:rsidP="0009572E">
                  <w:pPr>
                    <w:spacing w:after="0" w:line="240" w:lineRule="auto"/>
                    <w:rPr>
                      <w:rFonts w:ascii="Arial" w:eastAsia="Times New Roman" w:hAnsi="Arial" w:cs="Arial"/>
                      <w:color w:val="000000"/>
                      <w:sz w:val="20"/>
                      <w:szCs w:val="20"/>
                    </w:rPr>
                  </w:pPr>
                  <w:r w:rsidRPr="0009572E">
                    <w:rPr>
                      <w:rFonts w:ascii="Arial" w:eastAsia="Times New Roman" w:hAnsi="Arial" w:cs="Arial"/>
                      <w:color w:val="000000"/>
                      <w:sz w:val="20"/>
                      <w:szCs w:val="20"/>
                    </w:rPr>
                    <w:t>Cells of different organisms are so diverse that it is impossible to come up with a law that would apply to all of them.</w:t>
                  </w:r>
                </w:p>
              </w:tc>
            </w:tr>
            <w:tr w:rsidR="0009572E" w:rsidRPr="0009572E">
              <w:trPr>
                <w:tblCellSpacing w:w="0" w:type="dxa"/>
              </w:trPr>
              <w:tc>
                <w:tcPr>
                  <w:tcW w:w="15" w:type="dxa"/>
                  <w:hideMark/>
                </w:tcPr>
                <w:p w:rsidR="0009572E" w:rsidRPr="0009572E" w:rsidRDefault="00011040" w:rsidP="0009572E">
                  <w:pPr>
                    <w:spacing w:after="0" w:line="240" w:lineRule="auto"/>
                    <w:rPr>
                      <w:rFonts w:ascii="Arial" w:eastAsia="Times New Roman" w:hAnsi="Arial" w:cs="Arial"/>
                      <w:color w:val="000000"/>
                      <w:sz w:val="20"/>
                      <w:szCs w:val="20"/>
                    </w:rPr>
                  </w:pPr>
                  <w:r w:rsidRPr="0009572E">
                    <w:rPr>
                      <w:rFonts w:ascii="Arial" w:eastAsia="Times New Roman" w:hAnsi="Arial" w:cs="Arial"/>
                      <w:color w:val="000000"/>
                      <w:sz w:val="20"/>
                      <w:szCs w:val="20"/>
                    </w:rPr>
                    <w:object w:dxaOrig="1440" w:dyaOrig="1440">
                      <v:shape id="_x0000_i1809" type="#_x0000_t75" style="width:20.25pt;height:18pt" o:ole="">
                        <v:imagedata r:id="rId7" o:title=""/>
                      </v:shape>
                      <w:control r:id="rId21" w:name="DefaultOcxName13" w:shapeid="_x0000_i1809"/>
                    </w:object>
                  </w:r>
                </w:p>
              </w:tc>
              <w:tc>
                <w:tcPr>
                  <w:tcW w:w="405" w:type="dxa"/>
                  <w:hideMark/>
                </w:tcPr>
                <w:p w:rsidR="0009572E" w:rsidRPr="0009572E" w:rsidRDefault="0009572E" w:rsidP="0009572E">
                  <w:pPr>
                    <w:spacing w:after="0" w:line="240" w:lineRule="auto"/>
                    <w:rPr>
                      <w:rFonts w:ascii="Arial" w:eastAsia="Times New Roman" w:hAnsi="Arial" w:cs="Arial"/>
                      <w:color w:val="000000"/>
                      <w:sz w:val="20"/>
                      <w:szCs w:val="20"/>
                    </w:rPr>
                  </w:pPr>
                  <w:r w:rsidRPr="0009572E">
                    <w:rPr>
                      <w:rFonts w:ascii="Arial" w:eastAsia="Times New Roman" w:hAnsi="Arial" w:cs="Arial"/>
                      <w:b/>
                      <w:bCs/>
                      <w:color w:val="000000"/>
                      <w:sz w:val="20"/>
                    </w:rPr>
                    <w:t>B.</w:t>
                  </w:r>
                </w:p>
              </w:tc>
              <w:tc>
                <w:tcPr>
                  <w:tcW w:w="5000" w:type="pct"/>
                  <w:hideMark/>
                </w:tcPr>
                <w:p w:rsidR="0009572E" w:rsidRPr="0009572E" w:rsidRDefault="0009572E" w:rsidP="0009572E">
                  <w:pPr>
                    <w:spacing w:after="0" w:line="240" w:lineRule="auto"/>
                    <w:rPr>
                      <w:rFonts w:ascii="Arial" w:eastAsia="Times New Roman" w:hAnsi="Arial" w:cs="Arial"/>
                      <w:color w:val="000000"/>
                      <w:sz w:val="20"/>
                      <w:szCs w:val="20"/>
                    </w:rPr>
                  </w:pPr>
                  <w:r w:rsidRPr="0009572E">
                    <w:rPr>
                      <w:rFonts w:ascii="Arial" w:eastAsia="Times New Roman" w:hAnsi="Arial" w:cs="Arial"/>
                      <w:color w:val="000000"/>
                      <w:sz w:val="20"/>
                      <w:szCs w:val="20"/>
                    </w:rPr>
                    <w:t>Because cells undergo change as mutations occur within them, developing anything beyond a cell theory would be impractical.</w:t>
                  </w:r>
                </w:p>
              </w:tc>
            </w:tr>
            <w:tr w:rsidR="0009572E" w:rsidRPr="0009572E">
              <w:trPr>
                <w:tblCellSpacing w:w="0" w:type="dxa"/>
              </w:trPr>
              <w:tc>
                <w:tcPr>
                  <w:tcW w:w="15" w:type="dxa"/>
                  <w:hideMark/>
                </w:tcPr>
                <w:p w:rsidR="0009572E" w:rsidRPr="0009572E" w:rsidRDefault="00011040" w:rsidP="0009572E">
                  <w:pPr>
                    <w:spacing w:after="0" w:line="240" w:lineRule="auto"/>
                    <w:rPr>
                      <w:rFonts w:ascii="Arial" w:eastAsia="Times New Roman" w:hAnsi="Arial" w:cs="Arial"/>
                      <w:color w:val="000000"/>
                      <w:sz w:val="20"/>
                      <w:szCs w:val="20"/>
                    </w:rPr>
                  </w:pPr>
                  <w:r w:rsidRPr="0009572E">
                    <w:rPr>
                      <w:rFonts w:ascii="Arial" w:eastAsia="Times New Roman" w:hAnsi="Arial" w:cs="Arial"/>
                      <w:color w:val="000000"/>
                      <w:sz w:val="20"/>
                      <w:szCs w:val="20"/>
                    </w:rPr>
                    <w:object w:dxaOrig="1440" w:dyaOrig="1440">
                      <v:shape id="_x0000_i1812" type="#_x0000_t75" style="width:20.25pt;height:18pt" o:ole="">
                        <v:imagedata r:id="rId7" o:title=""/>
                      </v:shape>
                      <w:control r:id="rId22" w:name="DefaultOcxName23" w:shapeid="_x0000_i1812"/>
                    </w:object>
                  </w:r>
                </w:p>
              </w:tc>
              <w:tc>
                <w:tcPr>
                  <w:tcW w:w="405" w:type="dxa"/>
                  <w:hideMark/>
                </w:tcPr>
                <w:p w:rsidR="0009572E" w:rsidRPr="0009572E" w:rsidRDefault="0009572E" w:rsidP="0009572E">
                  <w:pPr>
                    <w:spacing w:after="0" w:line="240" w:lineRule="auto"/>
                    <w:rPr>
                      <w:rFonts w:ascii="Arial" w:eastAsia="Times New Roman" w:hAnsi="Arial" w:cs="Arial"/>
                      <w:color w:val="000000"/>
                      <w:sz w:val="20"/>
                      <w:szCs w:val="20"/>
                    </w:rPr>
                  </w:pPr>
                  <w:r w:rsidRPr="0009572E">
                    <w:rPr>
                      <w:rFonts w:ascii="Arial" w:eastAsia="Times New Roman" w:hAnsi="Arial" w:cs="Arial"/>
                      <w:b/>
                      <w:bCs/>
                      <w:color w:val="000000"/>
                      <w:sz w:val="20"/>
                    </w:rPr>
                    <w:t>C.</w:t>
                  </w:r>
                </w:p>
              </w:tc>
              <w:tc>
                <w:tcPr>
                  <w:tcW w:w="5000" w:type="pct"/>
                  <w:hideMark/>
                </w:tcPr>
                <w:p w:rsidR="0009572E" w:rsidRPr="0009572E" w:rsidRDefault="0009572E" w:rsidP="0009572E">
                  <w:pPr>
                    <w:spacing w:after="0" w:line="240" w:lineRule="auto"/>
                    <w:rPr>
                      <w:rFonts w:ascii="Arial" w:eastAsia="Times New Roman" w:hAnsi="Arial" w:cs="Arial"/>
                      <w:color w:val="000000"/>
                      <w:sz w:val="20"/>
                      <w:szCs w:val="20"/>
                    </w:rPr>
                  </w:pPr>
                  <w:r w:rsidRPr="0009572E">
                    <w:rPr>
                      <w:rFonts w:ascii="Arial" w:eastAsia="Times New Roman" w:hAnsi="Arial" w:cs="Arial"/>
                      <w:color w:val="000000"/>
                      <w:sz w:val="20"/>
                      <w:szCs w:val="20"/>
                    </w:rPr>
                    <w:t>Scientific theories are well-tested explanations, while laws are well-tested descriptions of natural phenomena; one cannot become the other.</w:t>
                  </w:r>
                </w:p>
              </w:tc>
            </w:tr>
            <w:tr w:rsidR="0009572E" w:rsidRPr="0009572E">
              <w:trPr>
                <w:tblCellSpacing w:w="0" w:type="dxa"/>
              </w:trPr>
              <w:tc>
                <w:tcPr>
                  <w:tcW w:w="15" w:type="dxa"/>
                  <w:hideMark/>
                </w:tcPr>
                <w:p w:rsidR="0009572E" w:rsidRPr="0009572E" w:rsidRDefault="00011040" w:rsidP="0009572E">
                  <w:pPr>
                    <w:spacing w:after="0" w:line="240" w:lineRule="auto"/>
                    <w:rPr>
                      <w:rFonts w:ascii="Arial" w:eastAsia="Times New Roman" w:hAnsi="Arial" w:cs="Arial"/>
                      <w:color w:val="000000"/>
                      <w:sz w:val="20"/>
                      <w:szCs w:val="20"/>
                    </w:rPr>
                  </w:pPr>
                  <w:r w:rsidRPr="0009572E">
                    <w:rPr>
                      <w:rFonts w:ascii="Arial" w:eastAsia="Times New Roman" w:hAnsi="Arial" w:cs="Arial"/>
                      <w:color w:val="000000"/>
                      <w:sz w:val="20"/>
                      <w:szCs w:val="20"/>
                    </w:rPr>
                    <w:object w:dxaOrig="1440" w:dyaOrig="1440">
                      <v:shape id="_x0000_i1815" type="#_x0000_t75" style="width:20.25pt;height:18pt" o:ole="">
                        <v:imagedata r:id="rId7" o:title=""/>
                      </v:shape>
                      <w:control r:id="rId23" w:name="DefaultOcxName33" w:shapeid="_x0000_i1815"/>
                    </w:object>
                  </w:r>
                </w:p>
              </w:tc>
              <w:tc>
                <w:tcPr>
                  <w:tcW w:w="405" w:type="dxa"/>
                  <w:hideMark/>
                </w:tcPr>
                <w:p w:rsidR="0009572E" w:rsidRPr="0009572E" w:rsidRDefault="0009572E" w:rsidP="0009572E">
                  <w:pPr>
                    <w:spacing w:after="0" w:line="240" w:lineRule="auto"/>
                    <w:rPr>
                      <w:rFonts w:ascii="Arial" w:eastAsia="Times New Roman" w:hAnsi="Arial" w:cs="Arial"/>
                      <w:color w:val="000000"/>
                      <w:sz w:val="20"/>
                      <w:szCs w:val="20"/>
                    </w:rPr>
                  </w:pPr>
                  <w:r w:rsidRPr="0009572E">
                    <w:rPr>
                      <w:rFonts w:ascii="Arial" w:eastAsia="Times New Roman" w:hAnsi="Arial" w:cs="Arial"/>
                      <w:b/>
                      <w:bCs/>
                      <w:color w:val="000000"/>
                      <w:sz w:val="20"/>
                    </w:rPr>
                    <w:t>D.</w:t>
                  </w:r>
                </w:p>
              </w:tc>
              <w:tc>
                <w:tcPr>
                  <w:tcW w:w="5000" w:type="pct"/>
                  <w:hideMark/>
                </w:tcPr>
                <w:p w:rsidR="0009572E" w:rsidRPr="0009572E" w:rsidRDefault="0009572E" w:rsidP="0009572E">
                  <w:pPr>
                    <w:spacing w:after="0" w:line="240" w:lineRule="auto"/>
                    <w:rPr>
                      <w:rFonts w:ascii="Arial" w:eastAsia="Times New Roman" w:hAnsi="Arial" w:cs="Arial"/>
                      <w:color w:val="000000"/>
                      <w:sz w:val="20"/>
                      <w:szCs w:val="20"/>
                    </w:rPr>
                  </w:pPr>
                  <w:r w:rsidRPr="0009572E">
                    <w:rPr>
                      <w:rFonts w:ascii="Arial" w:eastAsia="Times New Roman" w:hAnsi="Arial" w:cs="Arial"/>
                      <w:color w:val="000000"/>
                      <w:sz w:val="20"/>
                      <w:szCs w:val="20"/>
                    </w:rPr>
                    <w:t>Scientific theories can only become laws if all possible cases can be tested; it would be impossible to test all living things to see if they have cells.</w:t>
                  </w:r>
                </w:p>
              </w:tc>
            </w:tr>
          </w:tbl>
          <w:p w:rsidR="0009572E" w:rsidRPr="0009572E" w:rsidRDefault="0009572E" w:rsidP="0009572E">
            <w:pPr>
              <w:spacing w:after="0" w:line="240" w:lineRule="auto"/>
              <w:rPr>
                <w:rFonts w:ascii="Arial" w:eastAsia="Times New Roman" w:hAnsi="Arial" w:cs="Arial"/>
                <w:color w:val="000000"/>
                <w:sz w:val="20"/>
                <w:szCs w:val="20"/>
              </w:rPr>
            </w:pPr>
          </w:p>
        </w:tc>
      </w:tr>
    </w:tbl>
    <w:p w:rsidR="0009572E" w:rsidRDefault="0009572E" w:rsidP="00EE5FD6">
      <w:pPr>
        <w:rPr>
          <w:sz w:val="20"/>
          <w:szCs w:val="20"/>
        </w:rPr>
      </w:pPr>
    </w:p>
    <w:p w:rsidR="0009572E" w:rsidRDefault="0009572E" w:rsidP="00EE5FD6">
      <w:pPr>
        <w:rPr>
          <w:sz w:val="20"/>
          <w:szCs w:val="20"/>
        </w:rPr>
      </w:pPr>
    </w:p>
    <w:p w:rsidR="0009572E" w:rsidRDefault="0009572E" w:rsidP="00EE5FD6">
      <w:pPr>
        <w:rPr>
          <w:sz w:val="20"/>
          <w:szCs w:val="20"/>
        </w:rPr>
      </w:pPr>
    </w:p>
    <w:p w:rsidR="0009572E" w:rsidRDefault="0009572E" w:rsidP="00EE5FD6">
      <w:pPr>
        <w:rPr>
          <w:sz w:val="20"/>
          <w:szCs w:val="20"/>
        </w:rPr>
      </w:pPr>
    </w:p>
    <w:p w:rsidR="0009572E" w:rsidRDefault="0009572E" w:rsidP="00EE5FD6">
      <w:pPr>
        <w:rPr>
          <w:sz w:val="20"/>
          <w:szCs w:val="20"/>
        </w:rPr>
      </w:pPr>
    </w:p>
    <w:p w:rsidR="0009572E" w:rsidRDefault="0009572E" w:rsidP="00EE5FD6">
      <w:pPr>
        <w:rPr>
          <w:sz w:val="20"/>
          <w:szCs w:val="20"/>
        </w:rPr>
      </w:pPr>
    </w:p>
    <w:p w:rsidR="00E91D40" w:rsidRDefault="00011040" w:rsidP="00E91D40">
      <w:pPr>
        <w:jc w:val="center"/>
        <w:rPr>
          <w:rFonts w:ascii="Arial" w:hAnsi="Arial" w:cs="Arial"/>
          <w:sz w:val="20"/>
          <w:szCs w:val="20"/>
        </w:rPr>
      </w:pPr>
      <w:r w:rsidRPr="00011040">
        <w:rPr>
          <w:noProof/>
          <w:sz w:val="20"/>
          <w:szCs w:val="20"/>
        </w:rPr>
        <w:lastRenderedPageBreak/>
        <w:pict>
          <v:shape id="_x0000_s1027" type="#_x0000_t202" style="position:absolute;left:0;text-align:left;margin-left:408pt;margin-top:-.75pt;width:94.85pt;height:26.25pt;z-index:251659264;mso-width-relative:margin;mso-height-relative:margin">
            <v:textbox style="mso-next-textbox:#_x0000_s1027">
              <w:txbxContent>
                <w:p w:rsidR="00F7286F" w:rsidRDefault="00F7286F" w:rsidP="0009572E">
                  <w:r>
                    <w:t>2</w:t>
                  </w:r>
                  <w:r w:rsidRPr="00E91D40">
                    <w:rPr>
                      <w:vertAlign w:val="superscript"/>
                    </w:rPr>
                    <w:t>ND</w:t>
                  </w:r>
                  <w:r>
                    <w:t xml:space="preserve"> ASSESSMENT</w:t>
                  </w:r>
                  <w:r w:rsidRPr="00BE2BE7">
                    <w:rPr>
                      <w:rFonts w:ascii="Arial" w:hAnsi="Arial" w:cs="Arial"/>
                      <w:sz w:val="20"/>
                      <w:szCs w:val="20"/>
                    </w:rPr>
                    <w:t xml:space="preserve"> </w:t>
                  </w:r>
                </w:p>
              </w:txbxContent>
            </v:textbox>
          </v:shape>
        </w:pict>
      </w:r>
      <w:r w:rsidR="00E91D40">
        <w:rPr>
          <w:rFonts w:ascii="Arial" w:hAnsi="Arial" w:cs="Arial"/>
          <w:sz w:val="20"/>
          <w:szCs w:val="20"/>
        </w:rPr>
        <w:t>Benchmark: SC.912.L.14.1</w:t>
      </w:r>
    </w:p>
    <w:p w:rsidR="00E91D40" w:rsidRDefault="00E91D40" w:rsidP="00E91D40">
      <w:pPr>
        <w:jc w:val="center"/>
        <w:rPr>
          <w:rFonts w:ascii="Arial" w:hAnsi="Arial" w:cs="Arial"/>
          <w:sz w:val="20"/>
          <w:szCs w:val="20"/>
        </w:rPr>
      </w:pPr>
    </w:p>
    <w:p w:rsidR="00E91D40" w:rsidRPr="00E91D40" w:rsidRDefault="00E91D40" w:rsidP="00E91D40">
      <w:pPr>
        <w:pStyle w:val="ListParagraph"/>
        <w:numPr>
          <w:ilvl w:val="0"/>
          <w:numId w:val="3"/>
        </w:numPr>
        <w:rPr>
          <w:rFonts w:ascii="Arial" w:hAnsi="Arial" w:cs="Arial"/>
          <w:sz w:val="20"/>
          <w:szCs w:val="20"/>
        </w:rPr>
      </w:pPr>
      <w:r w:rsidRPr="00E91D40">
        <w:rPr>
          <w:rFonts w:ascii="Arial" w:eastAsia="Times New Roman" w:hAnsi="Arial" w:cs="Arial"/>
          <w:color w:val="000000"/>
          <w:sz w:val="20"/>
          <w:szCs w:val="20"/>
        </w:rPr>
        <w:t>According to cell theory, which of the following best describes the role of cells in living organisms?</w:t>
      </w:r>
    </w:p>
    <w:p w:rsidR="00E91D40" w:rsidRDefault="00E91D40" w:rsidP="00E91D40">
      <w:pPr>
        <w:jc w:val="center"/>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E91D40" w:rsidRPr="00E91D40">
        <w:trPr>
          <w:gridAfter w:val="1"/>
          <w:tblCellSpacing w:w="0" w:type="dxa"/>
        </w:trPr>
        <w:tc>
          <w:tcPr>
            <w:tcW w:w="0" w:type="auto"/>
            <w:vAlign w:val="center"/>
            <w:hideMark/>
          </w:tcPr>
          <w:p w:rsidR="00E91D40" w:rsidRPr="00E91D40" w:rsidRDefault="00E91D40" w:rsidP="00E91D40">
            <w:pPr>
              <w:spacing w:before="100" w:beforeAutospacing="1" w:after="100" w:afterAutospacing="1" w:line="240" w:lineRule="auto"/>
              <w:rPr>
                <w:rFonts w:ascii="Arial" w:eastAsia="Times New Roman" w:hAnsi="Arial" w:cs="Arial"/>
                <w:color w:val="000000"/>
                <w:sz w:val="20"/>
                <w:szCs w:val="20"/>
              </w:rPr>
            </w:pPr>
          </w:p>
        </w:tc>
      </w:tr>
      <w:tr w:rsidR="00E91D40" w:rsidRPr="00E91D40">
        <w:trPr>
          <w:trHeight w:val="390"/>
          <w:tblCellSpacing w:w="0" w:type="dxa"/>
        </w:trPr>
        <w:tc>
          <w:tcPr>
            <w:tcW w:w="1740" w:type="dxa"/>
            <w:hideMark/>
          </w:tcPr>
          <w:p w:rsidR="00E91D40" w:rsidRPr="00E91D40" w:rsidRDefault="00E91D40" w:rsidP="00E91D40">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E91D40" w:rsidRPr="00E91D40">
              <w:trPr>
                <w:tblCellSpacing w:w="0" w:type="dxa"/>
              </w:trPr>
              <w:tc>
                <w:tcPr>
                  <w:tcW w:w="15" w:type="dxa"/>
                  <w:hideMark/>
                </w:tcPr>
                <w:p w:rsidR="00E91D40" w:rsidRPr="00E91D40" w:rsidRDefault="00011040" w:rsidP="00E91D40">
                  <w:pPr>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object w:dxaOrig="1440" w:dyaOrig="1440">
                      <v:shape id="_x0000_i1818" type="#_x0000_t75" style="width:20.25pt;height:18pt" o:ole="">
                        <v:imagedata r:id="rId7" o:title=""/>
                      </v:shape>
                      <w:control r:id="rId24" w:name="DefaultOcxName7" w:shapeid="_x0000_i1818"/>
                    </w:object>
                  </w:r>
                </w:p>
              </w:tc>
              <w:tc>
                <w:tcPr>
                  <w:tcW w:w="405" w:type="dxa"/>
                  <w:hideMark/>
                </w:tcPr>
                <w:p w:rsidR="00E91D40" w:rsidRPr="00E91D40" w:rsidRDefault="00E91D40" w:rsidP="00E91D40">
                  <w:pPr>
                    <w:spacing w:after="0" w:line="240" w:lineRule="auto"/>
                    <w:rPr>
                      <w:rFonts w:ascii="Arial" w:eastAsia="Times New Roman" w:hAnsi="Arial" w:cs="Arial"/>
                      <w:color w:val="000000"/>
                      <w:sz w:val="20"/>
                      <w:szCs w:val="20"/>
                    </w:rPr>
                  </w:pPr>
                  <w:r w:rsidRPr="00E91D40">
                    <w:rPr>
                      <w:rFonts w:ascii="Arial" w:eastAsia="Times New Roman" w:hAnsi="Arial" w:cs="Arial"/>
                      <w:b/>
                      <w:bCs/>
                      <w:color w:val="000000"/>
                      <w:sz w:val="20"/>
                    </w:rPr>
                    <w:t>A.</w:t>
                  </w:r>
                </w:p>
              </w:tc>
              <w:tc>
                <w:tcPr>
                  <w:tcW w:w="5000" w:type="pct"/>
                  <w:hideMark/>
                </w:tcPr>
                <w:p w:rsidR="00E91D40" w:rsidRPr="00E91D40" w:rsidRDefault="00E91D40" w:rsidP="00E91D40">
                  <w:pPr>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t xml:space="preserve">Cells join together to form </w:t>
                  </w:r>
                  <w:proofErr w:type="spellStart"/>
                  <w:r w:rsidRPr="00E91D40">
                    <w:rPr>
                      <w:rFonts w:ascii="Arial" w:eastAsia="Times New Roman" w:hAnsi="Arial" w:cs="Arial"/>
                      <w:color w:val="000000"/>
                      <w:sz w:val="20"/>
                      <w:szCs w:val="20"/>
                    </w:rPr>
                    <w:t>multicellular</w:t>
                  </w:r>
                  <w:proofErr w:type="spellEnd"/>
                  <w:r w:rsidRPr="00E91D40">
                    <w:rPr>
                      <w:rFonts w:ascii="Arial" w:eastAsia="Times New Roman" w:hAnsi="Arial" w:cs="Arial"/>
                      <w:color w:val="000000"/>
                      <w:sz w:val="20"/>
                      <w:szCs w:val="20"/>
                    </w:rPr>
                    <w:t xml:space="preserve"> organisms.</w:t>
                  </w:r>
                </w:p>
              </w:tc>
            </w:tr>
            <w:tr w:rsidR="00E91D40" w:rsidRPr="00E91D40">
              <w:trPr>
                <w:tblCellSpacing w:w="0" w:type="dxa"/>
              </w:trPr>
              <w:tc>
                <w:tcPr>
                  <w:tcW w:w="15" w:type="dxa"/>
                  <w:hideMark/>
                </w:tcPr>
                <w:p w:rsidR="00E91D40" w:rsidRPr="00E91D40" w:rsidRDefault="00011040" w:rsidP="00E91D40">
                  <w:pPr>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object w:dxaOrig="1440" w:dyaOrig="1440">
                      <v:shape id="_x0000_i1821" type="#_x0000_t75" style="width:20.25pt;height:18pt" o:ole="">
                        <v:imagedata r:id="rId7" o:title=""/>
                      </v:shape>
                      <w:control r:id="rId25" w:name="DefaultOcxName14" w:shapeid="_x0000_i1821"/>
                    </w:object>
                  </w:r>
                </w:p>
              </w:tc>
              <w:tc>
                <w:tcPr>
                  <w:tcW w:w="405" w:type="dxa"/>
                  <w:hideMark/>
                </w:tcPr>
                <w:p w:rsidR="00E91D40" w:rsidRPr="00E91D40" w:rsidRDefault="00E91D40" w:rsidP="00E91D40">
                  <w:pPr>
                    <w:spacing w:after="0" w:line="240" w:lineRule="auto"/>
                    <w:rPr>
                      <w:rFonts w:ascii="Arial" w:eastAsia="Times New Roman" w:hAnsi="Arial" w:cs="Arial"/>
                      <w:color w:val="000000"/>
                      <w:sz w:val="20"/>
                      <w:szCs w:val="20"/>
                    </w:rPr>
                  </w:pPr>
                  <w:r w:rsidRPr="00E91D40">
                    <w:rPr>
                      <w:rFonts w:ascii="Arial" w:eastAsia="Times New Roman" w:hAnsi="Arial" w:cs="Arial"/>
                      <w:b/>
                      <w:bCs/>
                      <w:color w:val="000000"/>
                      <w:sz w:val="20"/>
                    </w:rPr>
                    <w:t>B.</w:t>
                  </w:r>
                </w:p>
              </w:tc>
              <w:tc>
                <w:tcPr>
                  <w:tcW w:w="5000" w:type="pct"/>
                  <w:hideMark/>
                </w:tcPr>
                <w:p w:rsidR="00E91D40" w:rsidRPr="00E91D40" w:rsidRDefault="00E91D40" w:rsidP="00E91D40">
                  <w:pPr>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t>Cells are the basic operating units of living organisms.</w:t>
                  </w:r>
                </w:p>
              </w:tc>
            </w:tr>
            <w:tr w:rsidR="00E91D40" w:rsidRPr="00E91D40">
              <w:trPr>
                <w:tblCellSpacing w:w="0" w:type="dxa"/>
              </w:trPr>
              <w:tc>
                <w:tcPr>
                  <w:tcW w:w="15" w:type="dxa"/>
                  <w:hideMark/>
                </w:tcPr>
                <w:p w:rsidR="00E91D40" w:rsidRPr="00E91D40" w:rsidRDefault="00011040" w:rsidP="00E91D40">
                  <w:pPr>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object w:dxaOrig="1440" w:dyaOrig="1440">
                      <v:shape id="_x0000_i1824" type="#_x0000_t75" style="width:20.25pt;height:18pt" o:ole="">
                        <v:imagedata r:id="rId7" o:title=""/>
                      </v:shape>
                      <w:control r:id="rId26" w:name="DefaultOcxName24" w:shapeid="_x0000_i1824"/>
                    </w:object>
                  </w:r>
                </w:p>
              </w:tc>
              <w:tc>
                <w:tcPr>
                  <w:tcW w:w="405" w:type="dxa"/>
                  <w:hideMark/>
                </w:tcPr>
                <w:p w:rsidR="00E91D40" w:rsidRPr="00E91D40" w:rsidRDefault="00E91D40" w:rsidP="00E91D40">
                  <w:pPr>
                    <w:spacing w:after="0" w:line="240" w:lineRule="auto"/>
                    <w:rPr>
                      <w:rFonts w:ascii="Arial" w:eastAsia="Times New Roman" w:hAnsi="Arial" w:cs="Arial"/>
                      <w:color w:val="000000"/>
                      <w:sz w:val="20"/>
                      <w:szCs w:val="20"/>
                    </w:rPr>
                  </w:pPr>
                  <w:r w:rsidRPr="00E91D40">
                    <w:rPr>
                      <w:rFonts w:ascii="Arial" w:eastAsia="Times New Roman" w:hAnsi="Arial" w:cs="Arial"/>
                      <w:b/>
                      <w:bCs/>
                      <w:color w:val="000000"/>
                      <w:sz w:val="20"/>
                    </w:rPr>
                    <w:t>C.</w:t>
                  </w:r>
                </w:p>
              </w:tc>
              <w:tc>
                <w:tcPr>
                  <w:tcW w:w="5000" w:type="pct"/>
                  <w:hideMark/>
                </w:tcPr>
                <w:p w:rsidR="00E91D40" w:rsidRPr="00E91D40" w:rsidRDefault="00E91D40" w:rsidP="00E91D40">
                  <w:pPr>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t>Cells make up the soft portions of tissues in living organisms.</w:t>
                  </w:r>
                </w:p>
              </w:tc>
            </w:tr>
            <w:tr w:rsidR="00E91D40" w:rsidRPr="00E91D40">
              <w:trPr>
                <w:tblCellSpacing w:w="0" w:type="dxa"/>
              </w:trPr>
              <w:tc>
                <w:tcPr>
                  <w:tcW w:w="15" w:type="dxa"/>
                  <w:hideMark/>
                </w:tcPr>
                <w:p w:rsidR="00E91D40" w:rsidRPr="00E91D40" w:rsidRDefault="00011040" w:rsidP="00E91D40">
                  <w:pPr>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object w:dxaOrig="1440" w:dyaOrig="1440">
                      <v:shape id="_x0000_i1827" type="#_x0000_t75" style="width:20.25pt;height:18pt" o:ole="">
                        <v:imagedata r:id="rId7" o:title=""/>
                      </v:shape>
                      <w:control r:id="rId27" w:name="DefaultOcxName34" w:shapeid="_x0000_i1827"/>
                    </w:object>
                  </w:r>
                </w:p>
              </w:tc>
              <w:tc>
                <w:tcPr>
                  <w:tcW w:w="405" w:type="dxa"/>
                  <w:hideMark/>
                </w:tcPr>
                <w:p w:rsidR="00E91D40" w:rsidRPr="00E91D40" w:rsidRDefault="00E91D40" w:rsidP="00E91D40">
                  <w:pPr>
                    <w:spacing w:after="0" w:line="240" w:lineRule="auto"/>
                    <w:rPr>
                      <w:rFonts w:ascii="Arial" w:eastAsia="Times New Roman" w:hAnsi="Arial" w:cs="Arial"/>
                      <w:color w:val="000000"/>
                      <w:sz w:val="20"/>
                      <w:szCs w:val="20"/>
                    </w:rPr>
                  </w:pPr>
                  <w:r w:rsidRPr="00E91D40">
                    <w:rPr>
                      <w:rFonts w:ascii="Arial" w:eastAsia="Times New Roman" w:hAnsi="Arial" w:cs="Arial"/>
                      <w:b/>
                      <w:bCs/>
                      <w:color w:val="000000"/>
                      <w:sz w:val="20"/>
                    </w:rPr>
                    <w:t>D.</w:t>
                  </w:r>
                </w:p>
              </w:tc>
              <w:tc>
                <w:tcPr>
                  <w:tcW w:w="5000" w:type="pct"/>
                  <w:hideMark/>
                </w:tcPr>
                <w:p w:rsidR="00E91D40" w:rsidRPr="00E91D40" w:rsidRDefault="00E91D40" w:rsidP="00E91D40">
                  <w:pPr>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t xml:space="preserve">Cells are responsible for coordinating activities in </w:t>
                  </w:r>
                  <w:proofErr w:type="spellStart"/>
                  <w:r w:rsidRPr="00E91D40">
                    <w:rPr>
                      <w:rFonts w:ascii="Arial" w:eastAsia="Times New Roman" w:hAnsi="Arial" w:cs="Arial"/>
                      <w:color w:val="000000"/>
                      <w:sz w:val="20"/>
                      <w:szCs w:val="20"/>
                    </w:rPr>
                    <w:t>multicellular</w:t>
                  </w:r>
                  <w:proofErr w:type="spellEnd"/>
                  <w:r w:rsidRPr="00E91D40">
                    <w:rPr>
                      <w:rFonts w:ascii="Arial" w:eastAsia="Times New Roman" w:hAnsi="Arial" w:cs="Arial"/>
                      <w:color w:val="000000"/>
                      <w:sz w:val="20"/>
                      <w:szCs w:val="20"/>
                    </w:rPr>
                    <w:t xml:space="preserve"> organisms.</w:t>
                  </w:r>
                </w:p>
              </w:tc>
            </w:tr>
          </w:tbl>
          <w:p w:rsidR="00E91D40" w:rsidRPr="00E91D40" w:rsidRDefault="00E91D40" w:rsidP="00E91D40">
            <w:pPr>
              <w:spacing w:after="0" w:line="240" w:lineRule="auto"/>
              <w:rPr>
                <w:rFonts w:ascii="Arial" w:eastAsia="Times New Roman" w:hAnsi="Arial" w:cs="Arial"/>
                <w:color w:val="000000"/>
                <w:sz w:val="20"/>
                <w:szCs w:val="20"/>
              </w:rPr>
            </w:pPr>
          </w:p>
        </w:tc>
      </w:tr>
    </w:tbl>
    <w:p w:rsidR="00E91D40" w:rsidRDefault="00E91D40" w:rsidP="00E91D40">
      <w:pPr>
        <w:rPr>
          <w:sz w:val="20"/>
          <w:szCs w:val="20"/>
        </w:rPr>
      </w:pPr>
    </w:p>
    <w:p w:rsidR="00E91D40" w:rsidRPr="00E91D40" w:rsidRDefault="00E91D40" w:rsidP="00E91D40">
      <w:pPr>
        <w:pStyle w:val="ListParagraph"/>
        <w:numPr>
          <w:ilvl w:val="0"/>
          <w:numId w:val="3"/>
        </w:numPr>
        <w:rPr>
          <w:sz w:val="20"/>
          <w:szCs w:val="20"/>
        </w:rPr>
      </w:pPr>
      <w:r w:rsidRPr="00E91D40">
        <w:rPr>
          <w:rFonts w:ascii="Arial" w:eastAsia="Times New Roman" w:hAnsi="Arial" w:cs="Arial"/>
          <w:color w:val="000000"/>
          <w:sz w:val="20"/>
          <w:szCs w:val="20"/>
        </w:rPr>
        <w:t>Which of the following best describes a way in which all living organisms are similar?</w:t>
      </w:r>
    </w:p>
    <w:p w:rsidR="00E91D40" w:rsidRDefault="00E91D40" w:rsidP="00E91D40">
      <w:pPr>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E91D40" w:rsidRPr="00E91D40">
        <w:trPr>
          <w:gridAfter w:val="1"/>
          <w:tblCellSpacing w:w="0" w:type="dxa"/>
        </w:trPr>
        <w:tc>
          <w:tcPr>
            <w:tcW w:w="0" w:type="auto"/>
            <w:vAlign w:val="center"/>
            <w:hideMark/>
          </w:tcPr>
          <w:p w:rsidR="00E91D40" w:rsidRPr="00E91D40" w:rsidRDefault="00E91D40" w:rsidP="00E91D40">
            <w:pPr>
              <w:spacing w:before="100" w:beforeAutospacing="1" w:after="100" w:afterAutospacing="1" w:line="240" w:lineRule="auto"/>
              <w:rPr>
                <w:rFonts w:ascii="Arial" w:eastAsia="Times New Roman" w:hAnsi="Arial" w:cs="Arial"/>
                <w:color w:val="000000"/>
                <w:sz w:val="20"/>
                <w:szCs w:val="20"/>
              </w:rPr>
            </w:pPr>
          </w:p>
        </w:tc>
      </w:tr>
      <w:tr w:rsidR="00E91D40" w:rsidRPr="00E91D40">
        <w:trPr>
          <w:trHeight w:val="390"/>
          <w:tblCellSpacing w:w="0" w:type="dxa"/>
        </w:trPr>
        <w:tc>
          <w:tcPr>
            <w:tcW w:w="1740" w:type="dxa"/>
            <w:hideMark/>
          </w:tcPr>
          <w:p w:rsidR="00E91D40" w:rsidRPr="00E91D40" w:rsidRDefault="00E91D40" w:rsidP="00E91D40">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E91D40" w:rsidRPr="00E91D40">
              <w:trPr>
                <w:tblCellSpacing w:w="0" w:type="dxa"/>
              </w:trPr>
              <w:tc>
                <w:tcPr>
                  <w:tcW w:w="15" w:type="dxa"/>
                  <w:hideMark/>
                </w:tcPr>
                <w:p w:rsidR="00E91D40" w:rsidRPr="00E91D40" w:rsidRDefault="00011040" w:rsidP="00E91D40">
                  <w:pPr>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object w:dxaOrig="1440" w:dyaOrig="1440">
                      <v:shape id="_x0000_i1830" type="#_x0000_t75" style="width:20.25pt;height:18pt" o:ole="">
                        <v:imagedata r:id="rId7" o:title=""/>
                      </v:shape>
                      <w:control r:id="rId28" w:name="DefaultOcxName8" w:shapeid="_x0000_i1830"/>
                    </w:object>
                  </w:r>
                </w:p>
              </w:tc>
              <w:tc>
                <w:tcPr>
                  <w:tcW w:w="405" w:type="dxa"/>
                  <w:hideMark/>
                </w:tcPr>
                <w:p w:rsidR="00E91D40" w:rsidRPr="00E91D40" w:rsidRDefault="00E91D40" w:rsidP="00E91D40">
                  <w:pPr>
                    <w:spacing w:after="0" w:line="240" w:lineRule="auto"/>
                    <w:rPr>
                      <w:rFonts w:ascii="Arial" w:eastAsia="Times New Roman" w:hAnsi="Arial" w:cs="Arial"/>
                      <w:color w:val="000000"/>
                      <w:sz w:val="20"/>
                      <w:szCs w:val="20"/>
                    </w:rPr>
                  </w:pPr>
                  <w:r w:rsidRPr="00E91D40">
                    <w:rPr>
                      <w:rFonts w:ascii="Arial" w:eastAsia="Times New Roman" w:hAnsi="Arial" w:cs="Arial"/>
                      <w:b/>
                      <w:bCs/>
                      <w:color w:val="000000"/>
                      <w:sz w:val="20"/>
                    </w:rPr>
                    <w:t>A.</w:t>
                  </w:r>
                </w:p>
              </w:tc>
              <w:tc>
                <w:tcPr>
                  <w:tcW w:w="5000" w:type="pct"/>
                  <w:hideMark/>
                </w:tcPr>
                <w:p w:rsidR="00E91D40" w:rsidRPr="00E91D40" w:rsidRDefault="00E91D40" w:rsidP="00E91D40">
                  <w:pPr>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t>They all need oxygen to survive.</w:t>
                  </w:r>
                </w:p>
              </w:tc>
            </w:tr>
            <w:tr w:rsidR="00E91D40" w:rsidRPr="00E91D40">
              <w:trPr>
                <w:tblCellSpacing w:w="0" w:type="dxa"/>
              </w:trPr>
              <w:tc>
                <w:tcPr>
                  <w:tcW w:w="15" w:type="dxa"/>
                  <w:hideMark/>
                </w:tcPr>
                <w:p w:rsidR="00E91D40" w:rsidRPr="00E91D40" w:rsidRDefault="00011040" w:rsidP="00E91D40">
                  <w:pPr>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object w:dxaOrig="1440" w:dyaOrig="1440">
                      <v:shape id="_x0000_i1833" type="#_x0000_t75" style="width:20.25pt;height:18pt" o:ole="">
                        <v:imagedata r:id="rId7" o:title=""/>
                      </v:shape>
                      <w:control r:id="rId29" w:name="DefaultOcxName15" w:shapeid="_x0000_i1833"/>
                    </w:object>
                  </w:r>
                </w:p>
              </w:tc>
              <w:tc>
                <w:tcPr>
                  <w:tcW w:w="405" w:type="dxa"/>
                  <w:hideMark/>
                </w:tcPr>
                <w:p w:rsidR="00E91D40" w:rsidRPr="00E91D40" w:rsidRDefault="00E91D40" w:rsidP="00E91D40">
                  <w:pPr>
                    <w:spacing w:after="0" w:line="240" w:lineRule="auto"/>
                    <w:rPr>
                      <w:rFonts w:ascii="Arial" w:eastAsia="Times New Roman" w:hAnsi="Arial" w:cs="Arial"/>
                      <w:color w:val="000000"/>
                      <w:sz w:val="20"/>
                      <w:szCs w:val="20"/>
                    </w:rPr>
                  </w:pPr>
                  <w:r w:rsidRPr="00E91D40">
                    <w:rPr>
                      <w:rFonts w:ascii="Arial" w:eastAsia="Times New Roman" w:hAnsi="Arial" w:cs="Arial"/>
                      <w:b/>
                      <w:bCs/>
                      <w:color w:val="000000"/>
                      <w:sz w:val="20"/>
                    </w:rPr>
                    <w:t>B.</w:t>
                  </w:r>
                </w:p>
              </w:tc>
              <w:tc>
                <w:tcPr>
                  <w:tcW w:w="5000" w:type="pct"/>
                  <w:hideMark/>
                </w:tcPr>
                <w:p w:rsidR="00E91D40" w:rsidRPr="00E91D40" w:rsidRDefault="00E91D40" w:rsidP="00E91D40">
                  <w:pPr>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t>They are all made of at least one cell.</w:t>
                  </w:r>
                </w:p>
              </w:tc>
            </w:tr>
            <w:tr w:rsidR="00E91D40" w:rsidRPr="00E91D40">
              <w:trPr>
                <w:tblCellSpacing w:w="0" w:type="dxa"/>
              </w:trPr>
              <w:tc>
                <w:tcPr>
                  <w:tcW w:w="15" w:type="dxa"/>
                  <w:hideMark/>
                </w:tcPr>
                <w:p w:rsidR="00E91D40" w:rsidRPr="00E91D40" w:rsidRDefault="00011040" w:rsidP="00E91D40">
                  <w:pPr>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object w:dxaOrig="1440" w:dyaOrig="1440">
                      <v:shape id="_x0000_i1836" type="#_x0000_t75" style="width:20.25pt;height:18pt" o:ole="">
                        <v:imagedata r:id="rId7" o:title=""/>
                      </v:shape>
                      <w:control r:id="rId30" w:name="DefaultOcxName25" w:shapeid="_x0000_i1836"/>
                    </w:object>
                  </w:r>
                </w:p>
              </w:tc>
              <w:tc>
                <w:tcPr>
                  <w:tcW w:w="405" w:type="dxa"/>
                  <w:hideMark/>
                </w:tcPr>
                <w:p w:rsidR="00E91D40" w:rsidRPr="00E91D40" w:rsidRDefault="00E91D40" w:rsidP="00E91D40">
                  <w:pPr>
                    <w:spacing w:after="0" w:line="240" w:lineRule="auto"/>
                    <w:rPr>
                      <w:rFonts w:ascii="Arial" w:eastAsia="Times New Roman" w:hAnsi="Arial" w:cs="Arial"/>
                      <w:color w:val="000000"/>
                      <w:sz w:val="20"/>
                      <w:szCs w:val="20"/>
                    </w:rPr>
                  </w:pPr>
                  <w:r w:rsidRPr="00E91D40">
                    <w:rPr>
                      <w:rFonts w:ascii="Arial" w:eastAsia="Times New Roman" w:hAnsi="Arial" w:cs="Arial"/>
                      <w:b/>
                      <w:bCs/>
                      <w:color w:val="000000"/>
                      <w:sz w:val="20"/>
                    </w:rPr>
                    <w:t>C.</w:t>
                  </w:r>
                </w:p>
              </w:tc>
              <w:tc>
                <w:tcPr>
                  <w:tcW w:w="5000" w:type="pct"/>
                  <w:hideMark/>
                </w:tcPr>
                <w:p w:rsidR="00E91D40" w:rsidRPr="00E91D40" w:rsidRDefault="00E91D40" w:rsidP="00E91D40">
                  <w:pPr>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t>They are all adapted to survive in their environment.</w:t>
                  </w:r>
                </w:p>
              </w:tc>
            </w:tr>
            <w:tr w:rsidR="00E91D40" w:rsidRPr="00E91D40">
              <w:trPr>
                <w:tblCellSpacing w:w="0" w:type="dxa"/>
              </w:trPr>
              <w:tc>
                <w:tcPr>
                  <w:tcW w:w="15" w:type="dxa"/>
                  <w:hideMark/>
                </w:tcPr>
                <w:p w:rsidR="00E91D40" w:rsidRPr="00E91D40" w:rsidRDefault="00011040" w:rsidP="00E91D40">
                  <w:pPr>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object w:dxaOrig="1440" w:dyaOrig="1440">
                      <v:shape id="_x0000_i1839" type="#_x0000_t75" style="width:20.25pt;height:18pt" o:ole="">
                        <v:imagedata r:id="rId7" o:title=""/>
                      </v:shape>
                      <w:control r:id="rId31" w:name="DefaultOcxName35" w:shapeid="_x0000_i1839"/>
                    </w:object>
                  </w:r>
                </w:p>
              </w:tc>
              <w:tc>
                <w:tcPr>
                  <w:tcW w:w="405" w:type="dxa"/>
                  <w:hideMark/>
                </w:tcPr>
                <w:p w:rsidR="00E91D40" w:rsidRPr="00E91D40" w:rsidRDefault="00E91D40" w:rsidP="00E91D40">
                  <w:pPr>
                    <w:spacing w:after="0" w:line="240" w:lineRule="auto"/>
                    <w:rPr>
                      <w:rFonts w:ascii="Arial" w:eastAsia="Times New Roman" w:hAnsi="Arial" w:cs="Arial"/>
                      <w:color w:val="000000"/>
                      <w:sz w:val="20"/>
                      <w:szCs w:val="20"/>
                    </w:rPr>
                  </w:pPr>
                  <w:r w:rsidRPr="00E91D40">
                    <w:rPr>
                      <w:rFonts w:ascii="Arial" w:eastAsia="Times New Roman" w:hAnsi="Arial" w:cs="Arial"/>
                      <w:b/>
                      <w:bCs/>
                      <w:color w:val="000000"/>
                      <w:sz w:val="20"/>
                    </w:rPr>
                    <w:t>D.</w:t>
                  </w:r>
                </w:p>
              </w:tc>
              <w:tc>
                <w:tcPr>
                  <w:tcW w:w="5000" w:type="pct"/>
                  <w:hideMark/>
                </w:tcPr>
                <w:p w:rsidR="00E91D40" w:rsidRPr="00E91D40" w:rsidRDefault="00E91D40" w:rsidP="00E91D40">
                  <w:pPr>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t>They all need energy from other organisms to survive.</w:t>
                  </w:r>
                </w:p>
              </w:tc>
            </w:tr>
          </w:tbl>
          <w:p w:rsidR="00E91D40" w:rsidRPr="00E91D40" w:rsidRDefault="00E91D40" w:rsidP="00E91D40">
            <w:pPr>
              <w:spacing w:after="0" w:line="240" w:lineRule="auto"/>
              <w:rPr>
                <w:rFonts w:ascii="Arial" w:eastAsia="Times New Roman" w:hAnsi="Arial" w:cs="Arial"/>
                <w:color w:val="000000"/>
                <w:sz w:val="20"/>
                <w:szCs w:val="20"/>
              </w:rPr>
            </w:pPr>
          </w:p>
        </w:tc>
      </w:tr>
    </w:tbl>
    <w:p w:rsidR="00E91D40" w:rsidRDefault="00E91D40" w:rsidP="00E91D40">
      <w:pPr>
        <w:rPr>
          <w:sz w:val="20"/>
          <w:szCs w:val="20"/>
        </w:rPr>
      </w:pPr>
    </w:p>
    <w:tbl>
      <w:tblPr>
        <w:tblW w:w="5000" w:type="pct"/>
        <w:tblCellSpacing w:w="0" w:type="dxa"/>
        <w:tblCellMar>
          <w:top w:w="75" w:type="dxa"/>
          <w:left w:w="75" w:type="dxa"/>
          <w:bottom w:w="75" w:type="dxa"/>
          <w:right w:w="75" w:type="dxa"/>
        </w:tblCellMar>
        <w:tblLook w:val="04A0"/>
      </w:tblPr>
      <w:tblGrid>
        <w:gridCol w:w="9510"/>
      </w:tblGrid>
      <w:tr w:rsidR="00E91D40" w:rsidRPr="00E91D40" w:rsidTr="00E91D40">
        <w:trPr>
          <w:tblCellSpacing w:w="0" w:type="dxa"/>
        </w:trPr>
        <w:tc>
          <w:tcPr>
            <w:tcW w:w="0" w:type="auto"/>
            <w:vAlign w:val="center"/>
            <w:hideMark/>
          </w:tcPr>
          <w:p w:rsidR="00E91D40" w:rsidRPr="00E91D40" w:rsidRDefault="00E91D40" w:rsidP="00E91D40">
            <w:pPr>
              <w:pStyle w:val="ListParagraph"/>
              <w:numPr>
                <w:ilvl w:val="0"/>
                <w:numId w:val="3"/>
              </w:numPr>
              <w:spacing w:before="100" w:beforeAutospacing="1" w:after="100" w:afterAutospacing="1"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t>According to modern cell theory, how do new cells develop?</w:t>
            </w:r>
          </w:p>
        </w:tc>
      </w:tr>
      <w:tr w:rsidR="00E91D40" w:rsidRPr="00E91D40" w:rsidTr="00E91D40">
        <w:trPr>
          <w:trHeight w:val="390"/>
          <w:tblCellSpacing w:w="0" w:type="dxa"/>
        </w:trPr>
        <w:tc>
          <w:tcPr>
            <w:tcW w:w="9510" w:type="dxa"/>
            <w:hideMark/>
          </w:tcPr>
          <w:p w:rsidR="00E91D40" w:rsidRPr="00E91D40" w:rsidRDefault="00E91D40" w:rsidP="00E91D40">
            <w:pPr>
              <w:spacing w:after="0" w:line="240" w:lineRule="auto"/>
              <w:jc w:val="right"/>
              <w:rPr>
                <w:rFonts w:ascii="Arial" w:eastAsia="Times New Roman" w:hAnsi="Arial" w:cs="Arial"/>
                <w:color w:val="000000"/>
                <w:sz w:val="20"/>
                <w:szCs w:val="20"/>
              </w:rPr>
            </w:pPr>
          </w:p>
        </w:tc>
      </w:tr>
    </w:tbl>
    <w:tbl>
      <w:tblPr>
        <w:tblpPr w:leftFromText="180" w:rightFromText="180" w:vertAnchor="text" w:horzAnchor="margin" w:tblpY="392"/>
        <w:tblW w:w="4085" w:type="pct"/>
        <w:tblCellSpacing w:w="0" w:type="dxa"/>
        <w:tblCellMar>
          <w:top w:w="75" w:type="dxa"/>
          <w:left w:w="75" w:type="dxa"/>
          <w:bottom w:w="75" w:type="dxa"/>
          <w:right w:w="75" w:type="dxa"/>
        </w:tblCellMar>
        <w:tblLook w:val="04A0"/>
      </w:tblPr>
      <w:tblGrid>
        <w:gridCol w:w="9180"/>
      </w:tblGrid>
      <w:tr w:rsidR="00E91D40" w:rsidRPr="00E91D40" w:rsidTr="00E91D40">
        <w:trPr>
          <w:trHeight w:val="390"/>
          <w:tblCellSpacing w:w="0" w:type="dxa"/>
        </w:trPr>
        <w:tc>
          <w:tcPr>
            <w:tcW w:w="0" w:type="auto"/>
            <w:vAlign w:val="center"/>
            <w:hideMark/>
          </w:tcPr>
          <w:tbl>
            <w:tblPr>
              <w:tblW w:w="7620" w:type="dxa"/>
              <w:tblCellSpacing w:w="0" w:type="dxa"/>
              <w:tblInd w:w="1410" w:type="dxa"/>
              <w:tblCellMar>
                <w:top w:w="75" w:type="dxa"/>
                <w:left w:w="75" w:type="dxa"/>
                <w:bottom w:w="75" w:type="dxa"/>
                <w:right w:w="75" w:type="dxa"/>
              </w:tblCellMar>
              <w:tblLook w:val="04A0"/>
            </w:tblPr>
            <w:tblGrid>
              <w:gridCol w:w="555"/>
              <w:gridCol w:w="350"/>
              <w:gridCol w:w="6715"/>
            </w:tblGrid>
            <w:tr w:rsidR="00E91D40" w:rsidRPr="00E91D40" w:rsidTr="00E91D40">
              <w:trPr>
                <w:tblCellSpacing w:w="0" w:type="dxa"/>
              </w:trPr>
              <w:tc>
                <w:tcPr>
                  <w:tcW w:w="555" w:type="dxa"/>
                  <w:hideMark/>
                </w:tcPr>
                <w:p w:rsidR="00E91D40" w:rsidRPr="00E91D40" w:rsidRDefault="00011040" w:rsidP="00E91D40">
                  <w:pPr>
                    <w:framePr w:hSpace="180" w:wrap="around" w:vAnchor="text" w:hAnchor="margin" w:y="392"/>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object w:dxaOrig="1440" w:dyaOrig="1440">
                      <v:shape id="_x0000_i1842" type="#_x0000_t75" style="width:20.25pt;height:18pt" o:ole="">
                        <v:imagedata r:id="rId7" o:title=""/>
                      </v:shape>
                      <w:control r:id="rId32" w:name="DefaultOcxName9" w:shapeid="_x0000_i1842"/>
                    </w:object>
                  </w:r>
                </w:p>
              </w:tc>
              <w:tc>
                <w:tcPr>
                  <w:tcW w:w="350" w:type="dxa"/>
                  <w:hideMark/>
                </w:tcPr>
                <w:p w:rsidR="00E91D40" w:rsidRPr="00E91D40" w:rsidRDefault="00E91D40" w:rsidP="00E91D40">
                  <w:pPr>
                    <w:framePr w:hSpace="180" w:wrap="around" w:vAnchor="text" w:hAnchor="margin" w:y="392"/>
                    <w:spacing w:after="0" w:line="240" w:lineRule="auto"/>
                    <w:rPr>
                      <w:rFonts w:ascii="Arial" w:eastAsia="Times New Roman" w:hAnsi="Arial" w:cs="Arial"/>
                      <w:color w:val="000000"/>
                      <w:sz w:val="20"/>
                      <w:szCs w:val="20"/>
                    </w:rPr>
                  </w:pPr>
                  <w:r w:rsidRPr="00E91D40">
                    <w:rPr>
                      <w:rFonts w:ascii="Arial" w:eastAsia="Times New Roman" w:hAnsi="Arial" w:cs="Arial"/>
                      <w:b/>
                      <w:bCs/>
                      <w:color w:val="000000"/>
                      <w:sz w:val="20"/>
                    </w:rPr>
                    <w:t>A.</w:t>
                  </w:r>
                </w:p>
              </w:tc>
              <w:tc>
                <w:tcPr>
                  <w:tcW w:w="6715" w:type="dxa"/>
                  <w:hideMark/>
                </w:tcPr>
                <w:p w:rsidR="00E91D40" w:rsidRPr="00E91D40" w:rsidRDefault="00E91D40" w:rsidP="00E91D40">
                  <w:pPr>
                    <w:framePr w:hSpace="180" w:wrap="around" w:vAnchor="text" w:hAnchor="margin" w:y="392"/>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t>Cells come from pre-existing cells through cell division.</w:t>
                  </w:r>
                </w:p>
              </w:tc>
            </w:tr>
            <w:tr w:rsidR="00E91D40" w:rsidRPr="00E91D40" w:rsidTr="00E91D40">
              <w:trPr>
                <w:tblCellSpacing w:w="0" w:type="dxa"/>
              </w:trPr>
              <w:tc>
                <w:tcPr>
                  <w:tcW w:w="555" w:type="dxa"/>
                  <w:hideMark/>
                </w:tcPr>
                <w:p w:rsidR="00E91D40" w:rsidRPr="00E91D40" w:rsidRDefault="00011040" w:rsidP="00E91D40">
                  <w:pPr>
                    <w:framePr w:hSpace="180" w:wrap="around" w:vAnchor="text" w:hAnchor="margin" w:y="392"/>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object w:dxaOrig="1440" w:dyaOrig="1440">
                      <v:shape id="_x0000_i1845" type="#_x0000_t75" style="width:20.25pt;height:18pt" o:ole="">
                        <v:imagedata r:id="rId7" o:title=""/>
                      </v:shape>
                      <w:control r:id="rId33" w:name="DefaultOcxName16" w:shapeid="_x0000_i1845"/>
                    </w:object>
                  </w:r>
                </w:p>
              </w:tc>
              <w:tc>
                <w:tcPr>
                  <w:tcW w:w="350" w:type="dxa"/>
                  <w:hideMark/>
                </w:tcPr>
                <w:p w:rsidR="00E91D40" w:rsidRPr="00E91D40" w:rsidRDefault="00E91D40" w:rsidP="00E91D40">
                  <w:pPr>
                    <w:framePr w:hSpace="180" w:wrap="around" w:vAnchor="text" w:hAnchor="margin" w:y="392"/>
                    <w:spacing w:after="0" w:line="240" w:lineRule="auto"/>
                    <w:rPr>
                      <w:rFonts w:ascii="Arial" w:eastAsia="Times New Roman" w:hAnsi="Arial" w:cs="Arial"/>
                      <w:color w:val="000000"/>
                      <w:sz w:val="20"/>
                      <w:szCs w:val="20"/>
                    </w:rPr>
                  </w:pPr>
                  <w:r w:rsidRPr="00E91D40">
                    <w:rPr>
                      <w:rFonts w:ascii="Arial" w:eastAsia="Times New Roman" w:hAnsi="Arial" w:cs="Arial"/>
                      <w:b/>
                      <w:bCs/>
                      <w:color w:val="000000"/>
                      <w:sz w:val="20"/>
                    </w:rPr>
                    <w:t>B.</w:t>
                  </w:r>
                </w:p>
              </w:tc>
              <w:tc>
                <w:tcPr>
                  <w:tcW w:w="6715" w:type="dxa"/>
                  <w:hideMark/>
                </w:tcPr>
                <w:p w:rsidR="00E91D40" w:rsidRPr="00E91D40" w:rsidRDefault="00E91D40" w:rsidP="00E91D40">
                  <w:pPr>
                    <w:framePr w:hSpace="180" w:wrap="around" w:vAnchor="text" w:hAnchor="margin" w:y="392"/>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t>The original cell dies and leaves a new one in its place.</w:t>
                  </w:r>
                </w:p>
              </w:tc>
            </w:tr>
            <w:tr w:rsidR="00E91D40" w:rsidRPr="00E91D40" w:rsidTr="00E91D40">
              <w:trPr>
                <w:tblCellSpacing w:w="0" w:type="dxa"/>
              </w:trPr>
              <w:tc>
                <w:tcPr>
                  <w:tcW w:w="555" w:type="dxa"/>
                  <w:hideMark/>
                </w:tcPr>
                <w:p w:rsidR="00E91D40" w:rsidRPr="00E91D40" w:rsidRDefault="00011040" w:rsidP="00E91D40">
                  <w:pPr>
                    <w:framePr w:hSpace="180" w:wrap="around" w:vAnchor="text" w:hAnchor="margin" w:y="392"/>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object w:dxaOrig="1440" w:dyaOrig="1440">
                      <v:shape id="_x0000_i1848" type="#_x0000_t75" style="width:20.25pt;height:18pt" o:ole="">
                        <v:imagedata r:id="rId7" o:title=""/>
                      </v:shape>
                      <w:control r:id="rId34" w:name="DefaultOcxName26" w:shapeid="_x0000_i1848"/>
                    </w:object>
                  </w:r>
                </w:p>
              </w:tc>
              <w:tc>
                <w:tcPr>
                  <w:tcW w:w="350" w:type="dxa"/>
                  <w:hideMark/>
                </w:tcPr>
                <w:p w:rsidR="00E91D40" w:rsidRPr="00E91D40" w:rsidRDefault="00E91D40" w:rsidP="00E91D40">
                  <w:pPr>
                    <w:framePr w:hSpace="180" w:wrap="around" w:vAnchor="text" w:hAnchor="margin" w:y="392"/>
                    <w:spacing w:after="0" w:line="240" w:lineRule="auto"/>
                    <w:rPr>
                      <w:rFonts w:ascii="Arial" w:eastAsia="Times New Roman" w:hAnsi="Arial" w:cs="Arial"/>
                      <w:color w:val="000000"/>
                      <w:sz w:val="20"/>
                      <w:szCs w:val="20"/>
                    </w:rPr>
                  </w:pPr>
                  <w:r w:rsidRPr="00E91D40">
                    <w:rPr>
                      <w:rFonts w:ascii="Arial" w:eastAsia="Times New Roman" w:hAnsi="Arial" w:cs="Arial"/>
                      <w:b/>
                      <w:bCs/>
                      <w:color w:val="000000"/>
                      <w:sz w:val="20"/>
                    </w:rPr>
                    <w:t>C.</w:t>
                  </w:r>
                </w:p>
              </w:tc>
              <w:tc>
                <w:tcPr>
                  <w:tcW w:w="6715" w:type="dxa"/>
                  <w:hideMark/>
                </w:tcPr>
                <w:p w:rsidR="00E91D40" w:rsidRPr="00E91D40" w:rsidRDefault="00E91D40" w:rsidP="00E91D40">
                  <w:pPr>
                    <w:framePr w:hSpace="180" w:wrap="around" w:vAnchor="text" w:hAnchor="margin" w:y="392"/>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t>Cells form by free-cell formation, similar to how crystals are formed.</w:t>
                  </w:r>
                </w:p>
              </w:tc>
            </w:tr>
            <w:tr w:rsidR="00E91D40" w:rsidRPr="00E91D40" w:rsidTr="00E91D40">
              <w:trPr>
                <w:tblCellSpacing w:w="0" w:type="dxa"/>
              </w:trPr>
              <w:tc>
                <w:tcPr>
                  <w:tcW w:w="555" w:type="dxa"/>
                  <w:hideMark/>
                </w:tcPr>
                <w:p w:rsidR="00E91D40" w:rsidRPr="00E91D40" w:rsidRDefault="00011040" w:rsidP="00E91D40">
                  <w:pPr>
                    <w:framePr w:hSpace="180" w:wrap="around" w:vAnchor="text" w:hAnchor="margin" w:y="392"/>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object w:dxaOrig="1440" w:dyaOrig="1440">
                      <v:shape id="_x0000_i1851" type="#_x0000_t75" style="width:20.25pt;height:18pt" o:ole="">
                        <v:imagedata r:id="rId7" o:title=""/>
                      </v:shape>
                      <w:control r:id="rId35" w:name="DefaultOcxName36" w:shapeid="_x0000_i1851"/>
                    </w:object>
                  </w:r>
                </w:p>
              </w:tc>
              <w:tc>
                <w:tcPr>
                  <w:tcW w:w="350" w:type="dxa"/>
                  <w:hideMark/>
                </w:tcPr>
                <w:p w:rsidR="00E91D40" w:rsidRPr="00E91D40" w:rsidRDefault="00E91D40" w:rsidP="00E91D40">
                  <w:pPr>
                    <w:framePr w:hSpace="180" w:wrap="around" w:vAnchor="text" w:hAnchor="margin" w:y="392"/>
                    <w:spacing w:after="0" w:line="240" w:lineRule="auto"/>
                    <w:rPr>
                      <w:rFonts w:ascii="Arial" w:eastAsia="Times New Roman" w:hAnsi="Arial" w:cs="Arial"/>
                      <w:color w:val="000000"/>
                      <w:sz w:val="20"/>
                      <w:szCs w:val="20"/>
                    </w:rPr>
                  </w:pPr>
                  <w:r w:rsidRPr="00E91D40">
                    <w:rPr>
                      <w:rFonts w:ascii="Arial" w:eastAsia="Times New Roman" w:hAnsi="Arial" w:cs="Arial"/>
                      <w:b/>
                      <w:bCs/>
                      <w:color w:val="000000"/>
                      <w:sz w:val="20"/>
                    </w:rPr>
                    <w:t>D.</w:t>
                  </w:r>
                </w:p>
              </w:tc>
              <w:tc>
                <w:tcPr>
                  <w:tcW w:w="6715" w:type="dxa"/>
                  <w:hideMark/>
                </w:tcPr>
                <w:p w:rsidR="00E91D40" w:rsidRPr="00E91D40" w:rsidRDefault="00E91D40" w:rsidP="00E91D40">
                  <w:pPr>
                    <w:framePr w:hSpace="180" w:wrap="around" w:vAnchor="text" w:hAnchor="margin" w:y="392"/>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t>A membrane forms around DNA that is released from a parent cell, and the DNA contains the information needed to produce organelles.</w:t>
                  </w:r>
                </w:p>
              </w:tc>
            </w:tr>
          </w:tbl>
          <w:p w:rsidR="00E91D40" w:rsidRPr="00E91D40" w:rsidRDefault="00E91D40" w:rsidP="00E91D40">
            <w:pPr>
              <w:spacing w:after="0" w:line="240" w:lineRule="auto"/>
              <w:rPr>
                <w:rFonts w:ascii="Arial" w:eastAsia="Times New Roman" w:hAnsi="Arial" w:cs="Arial"/>
                <w:color w:val="000000"/>
                <w:sz w:val="20"/>
                <w:szCs w:val="20"/>
              </w:rPr>
            </w:pPr>
          </w:p>
        </w:tc>
      </w:tr>
    </w:tbl>
    <w:p w:rsidR="00E91D40" w:rsidRDefault="00E91D40" w:rsidP="00E91D40">
      <w:pPr>
        <w:rPr>
          <w:sz w:val="20"/>
          <w:szCs w:val="20"/>
        </w:rPr>
      </w:pPr>
    </w:p>
    <w:tbl>
      <w:tblPr>
        <w:tblpPr w:leftFromText="180" w:rightFromText="180" w:vertAnchor="text" w:horzAnchor="margin" w:tblpY="1129"/>
        <w:tblW w:w="5000" w:type="pct"/>
        <w:tblCellSpacing w:w="0" w:type="dxa"/>
        <w:tblCellMar>
          <w:top w:w="75" w:type="dxa"/>
          <w:left w:w="75" w:type="dxa"/>
          <w:bottom w:w="75" w:type="dxa"/>
          <w:right w:w="75" w:type="dxa"/>
        </w:tblCellMar>
        <w:tblLook w:val="04A0"/>
      </w:tblPr>
      <w:tblGrid>
        <w:gridCol w:w="1740"/>
        <w:gridCol w:w="7770"/>
      </w:tblGrid>
      <w:tr w:rsidR="00E91D40" w:rsidRPr="00E91D40" w:rsidTr="00E91D40">
        <w:trPr>
          <w:gridAfter w:val="1"/>
          <w:tblCellSpacing w:w="0" w:type="dxa"/>
        </w:trPr>
        <w:tc>
          <w:tcPr>
            <w:tcW w:w="0" w:type="auto"/>
            <w:vAlign w:val="center"/>
            <w:hideMark/>
          </w:tcPr>
          <w:p w:rsidR="00E91D40" w:rsidRPr="00E91D40" w:rsidRDefault="00E91D40" w:rsidP="00E91D40">
            <w:pPr>
              <w:spacing w:before="100" w:beforeAutospacing="1" w:after="100" w:afterAutospacing="1" w:line="240" w:lineRule="auto"/>
              <w:rPr>
                <w:rFonts w:ascii="Arial" w:eastAsia="Times New Roman" w:hAnsi="Arial" w:cs="Arial"/>
                <w:color w:val="000000"/>
                <w:sz w:val="20"/>
                <w:szCs w:val="20"/>
              </w:rPr>
            </w:pPr>
          </w:p>
        </w:tc>
      </w:tr>
      <w:tr w:rsidR="00E91D40" w:rsidRPr="00E91D40" w:rsidTr="00E91D40">
        <w:trPr>
          <w:gridAfter w:val="1"/>
          <w:tblCellSpacing w:w="0" w:type="dxa"/>
        </w:trPr>
        <w:tc>
          <w:tcPr>
            <w:tcW w:w="0" w:type="auto"/>
            <w:vAlign w:val="center"/>
            <w:hideMark/>
          </w:tcPr>
          <w:p w:rsidR="00E91D40" w:rsidRPr="00E91D40" w:rsidRDefault="00E91D40" w:rsidP="00E91D40">
            <w:pPr>
              <w:spacing w:before="100" w:beforeAutospacing="1" w:after="100" w:afterAutospacing="1" w:line="240" w:lineRule="auto"/>
              <w:rPr>
                <w:rFonts w:ascii="Arial" w:eastAsia="Times New Roman" w:hAnsi="Arial" w:cs="Arial"/>
                <w:color w:val="000000"/>
                <w:sz w:val="20"/>
                <w:szCs w:val="20"/>
              </w:rPr>
            </w:pPr>
          </w:p>
        </w:tc>
      </w:tr>
      <w:tr w:rsidR="00E91D40" w:rsidRPr="00E91D40" w:rsidTr="00E91D40">
        <w:trPr>
          <w:trHeight w:val="390"/>
          <w:tblCellSpacing w:w="0" w:type="dxa"/>
        </w:trPr>
        <w:tc>
          <w:tcPr>
            <w:tcW w:w="1740" w:type="dxa"/>
            <w:hideMark/>
          </w:tcPr>
          <w:p w:rsidR="00E91D40" w:rsidRPr="00E91D40" w:rsidRDefault="00E91D40" w:rsidP="00E91D40">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E91D40" w:rsidRPr="00E91D40" w:rsidTr="00E91D40">
              <w:trPr>
                <w:tblCellSpacing w:w="0" w:type="dxa"/>
              </w:trPr>
              <w:tc>
                <w:tcPr>
                  <w:tcW w:w="15" w:type="dxa"/>
                  <w:hideMark/>
                </w:tcPr>
                <w:p w:rsidR="00E91D40" w:rsidRPr="00E91D40" w:rsidRDefault="00011040" w:rsidP="0088387E">
                  <w:pPr>
                    <w:framePr w:hSpace="180" w:wrap="around" w:vAnchor="text" w:hAnchor="margin" w:y="1129"/>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object w:dxaOrig="1440" w:dyaOrig="1440">
                      <v:shape id="_x0000_i1854" type="#_x0000_t75" style="width:20.25pt;height:18pt" o:ole="">
                        <v:imagedata r:id="rId7" o:title=""/>
                      </v:shape>
                      <w:control r:id="rId36" w:name="DefaultOcxName10" w:shapeid="_x0000_i1854"/>
                    </w:object>
                  </w:r>
                </w:p>
              </w:tc>
              <w:tc>
                <w:tcPr>
                  <w:tcW w:w="405" w:type="dxa"/>
                  <w:hideMark/>
                </w:tcPr>
                <w:p w:rsidR="00E91D40" w:rsidRPr="00E91D40" w:rsidRDefault="00E91D40" w:rsidP="0088387E">
                  <w:pPr>
                    <w:framePr w:hSpace="180" w:wrap="around" w:vAnchor="text" w:hAnchor="margin" w:y="1129"/>
                    <w:spacing w:after="0" w:line="240" w:lineRule="auto"/>
                    <w:rPr>
                      <w:rFonts w:ascii="Arial" w:eastAsia="Times New Roman" w:hAnsi="Arial" w:cs="Arial"/>
                      <w:color w:val="000000"/>
                      <w:sz w:val="20"/>
                      <w:szCs w:val="20"/>
                    </w:rPr>
                  </w:pPr>
                  <w:r w:rsidRPr="00E91D40">
                    <w:rPr>
                      <w:rFonts w:ascii="Arial" w:eastAsia="Times New Roman" w:hAnsi="Arial" w:cs="Arial"/>
                      <w:b/>
                      <w:bCs/>
                      <w:color w:val="000000"/>
                      <w:sz w:val="20"/>
                    </w:rPr>
                    <w:t>A.</w:t>
                  </w:r>
                </w:p>
              </w:tc>
              <w:tc>
                <w:tcPr>
                  <w:tcW w:w="5000" w:type="pct"/>
                  <w:hideMark/>
                </w:tcPr>
                <w:p w:rsidR="00E91D40" w:rsidRPr="00E91D40" w:rsidRDefault="00E91D40" w:rsidP="0088387E">
                  <w:pPr>
                    <w:framePr w:hSpace="180" w:wrap="around" w:vAnchor="text" w:hAnchor="margin" w:y="1129"/>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t>Microscopes were very primitive in 1665, and no real progress was made on improving them until modern microscopes appeared in the early 1830s.</w:t>
                  </w:r>
                </w:p>
              </w:tc>
            </w:tr>
            <w:tr w:rsidR="00E91D40" w:rsidRPr="00E91D40" w:rsidTr="00E91D40">
              <w:trPr>
                <w:tblCellSpacing w:w="0" w:type="dxa"/>
              </w:trPr>
              <w:tc>
                <w:tcPr>
                  <w:tcW w:w="15" w:type="dxa"/>
                  <w:hideMark/>
                </w:tcPr>
                <w:p w:rsidR="00E91D40" w:rsidRPr="00E91D40" w:rsidRDefault="00011040" w:rsidP="0088387E">
                  <w:pPr>
                    <w:framePr w:hSpace="180" w:wrap="around" w:vAnchor="text" w:hAnchor="margin" w:y="1129"/>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object w:dxaOrig="1440" w:dyaOrig="1440">
                      <v:shape id="_x0000_i1857" type="#_x0000_t75" style="width:20.25pt;height:18pt" o:ole="">
                        <v:imagedata r:id="rId7" o:title=""/>
                      </v:shape>
                      <w:control r:id="rId37" w:name="DefaultOcxName17" w:shapeid="_x0000_i1857"/>
                    </w:object>
                  </w:r>
                </w:p>
              </w:tc>
              <w:tc>
                <w:tcPr>
                  <w:tcW w:w="405" w:type="dxa"/>
                  <w:hideMark/>
                </w:tcPr>
                <w:p w:rsidR="00E91D40" w:rsidRPr="00E91D40" w:rsidRDefault="00E91D40" w:rsidP="0088387E">
                  <w:pPr>
                    <w:framePr w:hSpace="180" w:wrap="around" w:vAnchor="text" w:hAnchor="margin" w:y="1129"/>
                    <w:spacing w:after="0" w:line="240" w:lineRule="auto"/>
                    <w:rPr>
                      <w:rFonts w:ascii="Arial" w:eastAsia="Times New Roman" w:hAnsi="Arial" w:cs="Arial"/>
                      <w:color w:val="000000"/>
                      <w:sz w:val="20"/>
                      <w:szCs w:val="20"/>
                    </w:rPr>
                  </w:pPr>
                  <w:r w:rsidRPr="00E91D40">
                    <w:rPr>
                      <w:rFonts w:ascii="Arial" w:eastAsia="Times New Roman" w:hAnsi="Arial" w:cs="Arial"/>
                      <w:b/>
                      <w:bCs/>
                      <w:color w:val="000000"/>
                      <w:sz w:val="20"/>
                    </w:rPr>
                    <w:t>B.</w:t>
                  </w:r>
                </w:p>
              </w:tc>
              <w:tc>
                <w:tcPr>
                  <w:tcW w:w="5000" w:type="pct"/>
                  <w:hideMark/>
                </w:tcPr>
                <w:p w:rsidR="00E91D40" w:rsidRPr="00E91D40" w:rsidRDefault="00E91D40" w:rsidP="0088387E">
                  <w:pPr>
                    <w:framePr w:hSpace="180" w:wrap="around" w:vAnchor="text" w:hAnchor="margin" w:y="1129"/>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t>A great multitude of organisms had to be examined and found to be made of cells before the statement that all living things are made of cells could be trusted.</w:t>
                  </w:r>
                </w:p>
              </w:tc>
            </w:tr>
            <w:tr w:rsidR="00E91D40" w:rsidRPr="00E91D40" w:rsidTr="00E91D40">
              <w:trPr>
                <w:tblCellSpacing w:w="0" w:type="dxa"/>
              </w:trPr>
              <w:tc>
                <w:tcPr>
                  <w:tcW w:w="15" w:type="dxa"/>
                  <w:hideMark/>
                </w:tcPr>
                <w:p w:rsidR="00E91D40" w:rsidRPr="00E91D40" w:rsidRDefault="00011040" w:rsidP="0088387E">
                  <w:pPr>
                    <w:framePr w:hSpace="180" w:wrap="around" w:vAnchor="text" w:hAnchor="margin" w:y="1129"/>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object w:dxaOrig="1440" w:dyaOrig="1440">
                      <v:shape id="_x0000_i1860" type="#_x0000_t75" style="width:20.25pt;height:18pt" o:ole="">
                        <v:imagedata r:id="rId7" o:title=""/>
                      </v:shape>
                      <w:control r:id="rId38" w:name="DefaultOcxName27" w:shapeid="_x0000_i1860"/>
                    </w:object>
                  </w:r>
                </w:p>
              </w:tc>
              <w:tc>
                <w:tcPr>
                  <w:tcW w:w="405" w:type="dxa"/>
                  <w:hideMark/>
                </w:tcPr>
                <w:p w:rsidR="00E91D40" w:rsidRPr="00E91D40" w:rsidRDefault="00E91D40" w:rsidP="0088387E">
                  <w:pPr>
                    <w:framePr w:hSpace="180" w:wrap="around" w:vAnchor="text" w:hAnchor="margin" w:y="1129"/>
                    <w:spacing w:after="0" w:line="240" w:lineRule="auto"/>
                    <w:rPr>
                      <w:rFonts w:ascii="Arial" w:eastAsia="Times New Roman" w:hAnsi="Arial" w:cs="Arial"/>
                      <w:color w:val="000000"/>
                      <w:sz w:val="20"/>
                      <w:szCs w:val="20"/>
                    </w:rPr>
                  </w:pPr>
                  <w:r w:rsidRPr="00E91D40">
                    <w:rPr>
                      <w:rFonts w:ascii="Arial" w:eastAsia="Times New Roman" w:hAnsi="Arial" w:cs="Arial"/>
                      <w:b/>
                      <w:bCs/>
                      <w:color w:val="000000"/>
                      <w:sz w:val="20"/>
                    </w:rPr>
                    <w:t>C.</w:t>
                  </w:r>
                </w:p>
              </w:tc>
              <w:tc>
                <w:tcPr>
                  <w:tcW w:w="5000" w:type="pct"/>
                  <w:hideMark/>
                </w:tcPr>
                <w:p w:rsidR="00E91D40" w:rsidRPr="00E91D40" w:rsidRDefault="00E91D40" w:rsidP="0088387E">
                  <w:pPr>
                    <w:framePr w:hSpace="180" w:wrap="around" w:vAnchor="text" w:hAnchor="margin" w:y="1129"/>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t>When Hooke first proposed that all living things are made of cells, the public was so opposed to the idea that no one dared bring it up again for several generations.</w:t>
                  </w:r>
                </w:p>
              </w:tc>
            </w:tr>
            <w:tr w:rsidR="00E91D40" w:rsidRPr="00E91D40" w:rsidTr="00E91D40">
              <w:trPr>
                <w:tblCellSpacing w:w="0" w:type="dxa"/>
              </w:trPr>
              <w:tc>
                <w:tcPr>
                  <w:tcW w:w="15" w:type="dxa"/>
                  <w:hideMark/>
                </w:tcPr>
                <w:p w:rsidR="00E91D40" w:rsidRPr="00E91D40" w:rsidRDefault="00011040" w:rsidP="0088387E">
                  <w:pPr>
                    <w:framePr w:hSpace="180" w:wrap="around" w:vAnchor="text" w:hAnchor="margin" w:y="1129"/>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object w:dxaOrig="1440" w:dyaOrig="1440">
                      <v:shape id="_x0000_i1863" type="#_x0000_t75" style="width:20.25pt;height:18pt" o:ole="">
                        <v:imagedata r:id="rId7" o:title=""/>
                      </v:shape>
                      <w:control r:id="rId39" w:name="DefaultOcxName37" w:shapeid="_x0000_i1863"/>
                    </w:object>
                  </w:r>
                </w:p>
              </w:tc>
              <w:tc>
                <w:tcPr>
                  <w:tcW w:w="405" w:type="dxa"/>
                  <w:hideMark/>
                </w:tcPr>
                <w:p w:rsidR="00E91D40" w:rsidRPr="00E91D40" w:rsidRDefault="00E91D40" w:rsidP="0088387E">
                  <w:pPr>
                    <w:framePr w:hSpace="180" w:wrap="around" w:vAnchor="text" w:hAnchor="margin" w:y="1129"/>
                    <w:spacing w:after="0" w:line="240" w:lineRule="auto"/>
                    <w:rPr>
                      <w:rFonts w:ascii="Arial" w:eastAsia="Times New Roman" w:hAnsi="Arial" w:cs="Arial"/>
                      <w:color w:val="000000"/>
                      <w:sz w:val="20"/>
                      <w:szCs w:val="20"/>
                    </w:rPr>
                  </w:pPr>
                  <w:r w:rsidRPr="00E91D40">
                    <w:rPr>
                      <w:rFonts w:ascii="Arial" w:eastAsia="Times New Roman" w:hAnsi="Arial" w:cs="Arial"/>
                      <w:b/>
                      <w:bCs/>
                      <w:color w:val="000000"/>
                      <w:sz w:val="20"/>
                    </w:rPr>
                    <w:t>D.</w:t>
                  </w:r>
                </w:p>
              </w:tc>
              <w:tc>
                <w:tcPr>
                  <w:tcW w:w="5000" w:type="pct"/>
                  <w:hideMark/>
                </w:tcPr>
                <w:p w:rsidR="00E91D40" w:rsidRPr="00E91D40" w:rsidRDefault="00E91D40" w:rsidP="0088387E">
                  <w:pPr>
                    <w:framePr w:hSpace="180" w:wrap="around" w:vAnchor="text" w:hAnchor="margin" w:y="1129"/>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t>Scientists at the time were divided on whether or not cells were living things, and it took generations of debate after the evidence was gathered for a majority to win the fight.</w:t>
                  </w:r>
                </w:p>
              </w:tc>
            </w:tr>
          </w:tbl>
          <w:p w:rsidR="00E91D40" w:rsidRPr="00E91D40" w:rsidRDefault="00E91D40" w:rsidP="00E91D40">
            <w:pPr>
              <w:spacing w:after="0" w:line="240" w:lineRule="auto"/>
              <w:rPr>
                <w:rFonts w:ascii="Arial" w:eastAsia="Times New Roman" w:hAnsi="Arial" w:cs="Arial"/>
                <w:color w:val="000000"/>
                <w:sz w:val="20"/>
                <w:szCs w:val="20"/>
              </w:rPr>
            </w:pPr>
          </w:p>
        </w:tc>
      </w:tr>
    </w:tbl>
    <w:p w:rsidR="00E91D40" w:rsidRPr="00E91D40" w:rsidRDefault="00E91D40" w:rsidP="00E91D40">
      <w:pPr>
        <w:pStyle w:val="ListParagraph"/>
        <w:numPr>
          <w:ilvl w:val="0"/>
          <w:numId w:val="3"/>
        </w:numPr>
        <w:spacing w:before="100" w:beforeAutospacing="1" w:after="100" w:afterAutospacing="1"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t>Robert Hooke saw the first cork cells under a microscope in 1665, but it wasn't until 1839 that cell theory gained the support it needed to be accepted. Why did it take 174 years for cell theory to become widely accepted?</w:t>
      </w:r>
    </w:p>
    <w:p w:rsidR="00E91D40" w:rsidRDefault="00E91D40" w:rsidP="00E91D40">
      <w:pPr>
        <w:rPr>
          <w:sz w:val="20"/>
          <w:szCs w:val="20"/>
        </w:rPr>
      </w:pPr>
    </w:p>
    <w:p w:rsidR="00E91D40" w:rsidRDefault="00E91D40" w:rsidP="00E91D40">
      <w:pPr>
        <w:rPr>
          <w:sz w:val="20"/>
          <w:szCs w:val="20"/>
        </w:rPr>
      </w:pPr>
    </w:p>
    <w:p w:rsidR="00E91D40" w:rsidRPr="00E91D40" w:rsidRDefault="00E91D40" w:rsidP="00E91D40">
      <w:pPr>
        <w:pStyle w:val="ListParagraph"/>
        <w:numPr>
          <w:ilvl w:val="0"/>
          <w:numId w:val="3"/>
        </w:numPr>
        <w:rPr>
          <w:sz w:val="20"/>
          <w:szCs w:val="20"/>
        </w:rPr>
      </w:pPr>
      <w:r w:rsidRPr="00E91D40">
        <w:rPr>
          <w:rFonts w:ascii="Arial" w:eastAsia="Times New Roman" w:hAnsi="Arial" w:cs="Arial"/>
          <w:color w:val="000000"/>
          <w:sz w:val="20"/>
          <w:szCs w:val="20"/>
        </w:rPr>
        <w:t>When scientists set out to test a hypothesis, it is often most practical to try to prove the hypothesis false rather than to prove it is true in all cases. Scientists place great confidence in cell theory, yet it has not been tested in every living thing on the planet.</w:t>
      </w:r>
      <w:r w:rsidRPr="00E91D40">
        <w:rPr>
          <w:rFonts w:ascii="Arial" w:eastAsia="Times New Roman" w:hAnsi="Arial" w:cs="Arial"/>
          <w:color w:val="000000"/>
          <w:sz w:val="20"/>
          <w:szCs w:val="20"/>
        </w:rPr>
        <w:br/>
      </w:r>
      <w:r w:rsidRPr="00E91D40">
        <w:rPr>
          <w:rFonts w:ascii="Arial" w:eastAsia="Times New Roman" w:hAnsi="Arial" w:cs="Arial"/>
          <w:color w:val="000000"/>
          <w:sz w:val="20"/>
          <w:szCs w:val="20"/>
        </w:rPr>
        <w:br/>
        <w:t>What piece of evidence would cause scientists to decide that cell theory would need to be revised?</w:t>
      </w:r>
    </w:p>
    <w:p w:rsidR="00E91D40" w:rsidRDefault="00E91D40" w:rsidP="00E91D40">
      <w:pPr>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E91D40" w:rsidRPr="00E91D40">
        <w:trPr>
          <w:gridAfter w:val="1"/>
          <w:tblCellSpacing w:w="0" w:type="dxa"/>
        </w:trPr>
        <w:tc>
          <w:tcPr>
            <w:tcW w:w="0" w:type="auto"/>
            <w:vAlign w:val="center"/>
            <w:hideMark/>
          </w:tcPr>
          <w:p w:rsidR="00E91D40" w:rsidRPr="00E91D40" w:rsidRDefault="00E91D40" w:rsidP="00E91D40">
            <w:pPr>
              <w:spacing w:before="100" w:beforeAutospacing="1" w:after="100" w:afterAutospacing="1" w:line="240" w:lineRule="auto"/>
              <w:rPr>
                <w:rFonts w:ascii="Arial" w:eastAsia="Times New Roman" w:hAnsi="Arial" w:cs="Arial"/>
                <w:color w:val="000000"/>
                <w:sz w:val="20"/>
                <w:szCs w:val="20"/>
              </w:rPr>
            </w:pPr>
          </w:p>
        </w:tc>
      </w:tr>
      <w:tr w:rsidR="00E91D40" w:rsidRPr="00E91D40">
        <w:trPr>
          <w:trHeight w:val="390"/>
          <w:tblCellSpacing w:w="0" w:type="dxa"/>
        </w:trPr>
        <w:tc>
          <w:tcPr>
            <w:tcW w:w="1740" w:type="dxa"/>
            <w:hideMark/>
          </w:tcPr>
          <w:p w:rsidR="00E91D40" w:rsidRPr="00E91D40" w:rsidRDefault="00E91D40" w:rsidP="00E91D40">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E91D40" w:rsidRPr="00E91D40">
              <w:trPr>
                <w:tblCellSpacing w:w="0" w:type="dxa"/>
              </w:trPr>
              <w:tc>
                <w:tcPr>
                  <w:tcW w:w="15" w:type="dxa"/>
                  <w:hideMark/>
                </w:tcPr>
                <w:p w:rsidR="00E91D40" w:rsidRPr="00E91D40" w:rsidRDefault="00011040" w:rsidP="00E91D40">
                  <w:pPr>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object w:dxaOrig="1440" w:dyaOrig="1440">
                      <v:shape id="_x0000_i1866" type="#_x0000_t75" style="width:20.25pt;height:18pt" o:ole="">
                        <v:imagedata r:id="rId7" o:title=""/>
                      </v:shape>
                      <w:control r:id="rId40" w:name="DefaultOcxName19" w:shapeid="_x0000_i1866"/>
                    </w:object>
                  </w:r>
                </w:p>
              </w:tc>
              <w:tc>
                <w:tcPr>
                  <w:tcW w:w="405" w:type="dxa"/>
                  <w:hideMark/>
                </w:tcPr>
                <w:p w:rsidR="00E91D40" w:rsidRPr="00E91D40" w:rsidRDefault="00E91D40" w:rsidP="00E91D40">
                  <w:pPr>
                    <w:spacing w:after="0" w:line="240" w:lineRule="auto"/>
                    <w:rPr>
                      <w:rFonts w:ascii="Arial" w:eastAsia="Times New Roman" w:hAnsi="Arial" w:cs="Arial"/>
                      <w:color w:val="000000"/>
                      <w:sz w:val="20"/>
                      <w:szCs w:val="20"/>
                    </w:rPr>
                  </w:pPr>
                  <w:r w:rsidRPr="00E91D40">
                    <w:rPr>
                      <w:rFonts w:ascii="Arial" w:eastAsia="Times New Roman" w:hAnsi="Arial" w:cs="Arial"/>
                      <w:b/>
                      <w:bCs/>
                      <w:color w:val="000000"/>
                      <w:sz w:val="20"/>
                    </w:rPr>
                    <w:t>A.</w:t>
                  </w:r>
                </w:p>
              </w:tc>
              <w:tc>
                <w:tcPr>
                  <w:tcW w:w="5000" w:type="pct"/>
                  <w:hideMark/>
                </w:tcPr>
                <w:p w:rsidR="00E91D40" w:rsidRPr="00E91D40" w:rsidRDefault="00E91D40" w:rsidP="00E91D40">
                  <w:pPr>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t>An organism was found with tissues made of something other than cells.</w:t>
                  </w:r>
                </w:p>
              </w:tc>
            </w:tr>
            <w:tr w:rsidR="00E91D40" w:rsidRPr="00E91D40">
              <w:trPr>
                <w:tblCellSpacing w:w="0" w:type="dxa"/>
              </w:trPr>
              <w:tc>
                <w:tcPr>
                  <w:tcW w:w="15" w:type="dxa"/>
                  <w:hideMark/>
                </w:tcPr>
                <w:p w:rsidR="00E91D40" w:rsidRPr="00E91D40" w:rsidRDefault="00011040" w:rsidP="00E91D40">
                  <w:pPr>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object w:dxaOrig="1440" w:dyaOrig="1440">
                      <v:shape id="_x0000_i1869" type="#_x0000_t75" style="width:20.25pt;height:18pt" o:ole="">
                        <v:imagedata r:id="rId7" o:title=""/>
                      </v:shape>
                      <w:control r:id="rId41" w:name="DefaultOcxName18" w:shapeid="_x0000_i1869"/>
                    </w:object>
                  </w:r>
                </w:p>
              </w:tc>
              <w:tc>
                <w:tcPr>
                  <w:tcW w:w="405" w:type="dxa"/>
                  <w:hideMark/>
                </w:tcPr>
                <w:p w:rsidR="00E91D40" w:rsidRPr="00E91D40" w:rsidRDefault="00E91D40" w:rsidP="00E91D40">
                  <w:pPr>
                    <w:spacing w:after="0" w:line="240" w:lineRule="auto"/>
                    <w:rPr>
                      <w:rFonts w:ascii="Arial" w:eastAsia="Times New Roman" w:hAnsi="Arial" w:cs="Arial"/>
                      <w:color w:val="000000"/>
                      <w:sz w:val="20"/>
                      <w:szCs w:val="20"/>
                    </w:rPr>
                  </w:pPr>
                  <w:r w:rsidRPr="00E91D40">
                    <w:rPr>
                      <w:rFonts w:ascii="Arial" w:eastAsia="Times New Roman" w:hAnsi="Arial" w:cs="Arial"/>
                      <w:b/>
                      <w:bCs/>
                      <w:color w:val="000000"/>
                      <w:sz w:val="20"/>
                    </w:rPr>
                    <w:t>B.</w:t>
                  </w:r>
                </w:p>
              </w:tc>
              <w:tc>
                <w:tcPr>
                  <w:tcW w:w="5000" w:type="pct"/>
                  <w:hideMark/>
                </w:tcPr>
                <w:p w:rsidR="00E91D40" w:rsidRPr="00E91D40" w:rsidRDefault="00E91D40" w:rsidP="00E91D40">
                  <w:pPr>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t>A cell was found that could continue to divide and reproduce indefinitely.</w:t>
                  </w:r>
                </w:p>
              </w:tc>
            </w:tr>
            <w:tr w:rsidR="00E91D40" w:rsidRPr="00E91D40">
              <w:trPr>
                <w:tblCellSpacing w:w="0" w:type="dxa"/>
              </w:trPr>
              <w:tc>
                <w:tcPr>
                  <w:tcW w:w="15" w:type="dxa"/>
                  <w:hideMark/>
                </w:tcPr>
                <w:p w:rsidR="00E91D40" w:rsidRPr="00E91D40" w:rsidRDefault="00011040" w:rsidP="00E91D40">
                  <w:pPr>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object w:dxaOrig="1440" w:dyaOrig="1440">
                      <v:shape id="_x0000_i1872" type="#_x0000_t75" style="width:20.25pt;height:18pt" o:ole="">
                        <v:imagedata r:id="rId7" o:title=""/>
                      </v:shape>
                      <w:control r:id="rId42" w:name="DefaultOcxName28" w:shapeid="_x0000_i1872"/>
                    </w:object>
                  </w:r>
                </w:p>
              </w:tc>
              <w:tc>
                <w:tcPr>
                  <w:tcW w:w="405" w:type="dxa"/>
                  <w:hideMark/>
                </w:tcPr>
                <w:p w:rsidR="00E91D40" w:rsidRPr="00E91D40" w:rsidRDefault="00E91D40" w:rsidP="00E91D40">
                  <w:pPr>
                    <w:spacing w:after="0" w:line="240" w:lineRule="auto"/>
                    <w:rPr>
                      <w:rFonts w:ascii="Arial" w:eastAsia="Times New Roman" w:hAnsi="Arial" w:cs="Arial"/>
                      <w:color w:val="000000"/>
                      <w:sz w:val="20"/>
                      <w:szCs w:val="20"/>
                    </w:rPr>
                  </w:pPr>
                  <w:r w:rsidRPr="00E91D40">
                    <w:rPr>
                      <w:rFonts w:ascii="Arial" w:eastAsia="Times New Roman" w:hAnsi="Arial" w:cs="Arial"/>
                      <w:b/>
                      <w:bCs/>
                      <w:color w:val="000000"/>
                      <w:sz w:val="20"/>
                    </w:rPr>
                    <w:t>C.</w:t>
                  </w:r>
                </w:p>
              </w:tc>
              <w:tc>
                <w:tcPr>
                  <w:tcW w:w="5000" w:type="pct"/>
                  <w:hideMark/>
                </w:tcPr>
                <w:p w:rsidR="00E91D40" w:rsidRPr="00E91D40" w:rsidRDefault="00E91D40" w:rsidP="00E91D40">
                  <w:pPr>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t>An animal cell was found that could harness solar energy as plant cells do.</w:t>
                  </w:r>
                </w:p>
              </w:tc>
            </w:tr>
            <w:tr w:rsidR="00E91D40" w:rsidRPr="00E91D40">
              <w:trPr>
                <w:tblCellSpacing w:w="0" w:type="dxa"/>
              </w:trPr>
              <w:tc>
                <w:tcPr>
                  <w:tcW w:w="15" w:type="dxa"/>
                  <w:hideMark/>
                </w:tcPr>
                <w:p w:rsidR="00E91D40" w:rsidRPr="00E91D40" w:rsidRDefault="00011040" w:rsidP="00E91D40">
                  <w:pPr>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object w:dxaOrig="1440" w:dyaOrig="1440">
                      <v:shape id="_x0000_i1875" type="#_x0000_t75" style="width:20.25pt;height:18pt" o:ole="">
                        <v:imagedata r:id="rId7" o:title=""/>
                      </v:shape>
                      <w:control r:id="rId43" w:name="DefaultOcxName38" w:shapeid="_x0000_i1875"/>
                    </w:object>
                  </w:r>
                </w:p>
              </w:tc>
              <w:tc>
                <w:tcPr>
                  <w:tcW w:w="405" w:type="dxa"/>
                  <w:hideMark/>
                </w:tcPr>
                <w:p w:rsidR="00E91D40" w:rsidRPr="00E91D40" w:rsidRDefault="00E91D40" w:rsidP="00E91D40">
                  <w:pPr>
                    <w:spacing w:after="0" w:line="240" w:lineRule="auto"/>
                    <w:rPr>
                      <w:rFonts w:ascii="Arial" w:eastAsia="Times New Roman" w:hAnsi="Arial" w:cs="Arial"/>
                      <w:color w:val="000000"/>
                      <w:sz w:val="20"/>
                      <w:szCs w:val="20"/>
                    </w:rPr>
                  </w:pPr>
                  <w:r w:rsidRPr="00E91D40">
                    <w:rPr>
                      <w:rFonts w:ascii="Arial" w:eastAsia="Times New Roman" w:hAnsi="Arial" w:cs="Arial"/>
                      <w:b/>
                      <w:bCs/>
                      <w:color w:val="000000"/>
                      <w:sz w:val="20"/>
                    </w:rPr>
                    <w:t>D.</w:t>
                  </w:r>
                </w:p>
              </w:tc>
              <w:tc>
                <w:tcPr>
                  <w:tcW w:w="5000" w:type="pct"/>
                  <w:hideMark/>
                </w:tcPr>
                <w:p w:rsidR="00E91D40" w:rsidRPr="00E91D40" w:rsidRDefault="00E91D40" w:rsidP="00E91D40">
                  <w:pPr>
                    <w:spacing w:after="0" w:line="240" w:lineRule="auto"/>
                    <w:rPr>
                      <w:rFonts w:ascii="Arial" w:eastAsia="Times New Roman" w:hAnsi="Arial" w:cs="Arial"/>
                      <w:color w:val="000000"/>
                      <w:sz w:val="20"/>
                      <w:szCs w:val="20"/>
                    </w:rPr>
                  </w:pPr>
                  <w:r w:rsidRPr="00E91D40">
                    <w:rPr>
                      <w:rFonts w:ascii="Arial" w:eastAsia="Times New Roman" w:hAnsi="Arial" w:cs="Arial"/>
                      <w:color w:val="000000"/>
                      <w:sz w:val="20"/>
                      <w:szCs w:val="20"/>
                    </w:rPr>
                    <w:t>Cells were found that used something other than DNA as hereditary material.</w:t>
                  </w:r>
                </w:p>
              </w:tc>
            </w:tr>
          </w:tbl>
          <w:p w:rsidR="00E91D40" w:rsidRPr="00E91D40" w:rsidRDefault="00E91D40" w:rsidP="00E91D40">
            <w:pPr>
              <w:spacing w:after="0" w:line="240" w:lineRule="auto"/>
              <w:rPr>
                <w:rFonts w:ascii="Arial" w:eastAsia="Times New Roman" w:hAnsi="Arial" w:cs="Arial"/>
                <w:color w:val="000000"/>
                <w:sz w:val="20"/>
                <w:szCs w:val="20"/>
              </w:rPr>
            </w:pPr>
          </w:p>
        </w:tc>
      </w:tr>
    </w:tbl>
    <w:p w:rsidR="00E91D40" w:rsidRDefault="00E91D40" w:rsidP="00E91D40">
      <w:pPr>
        <w:rPr>
          <w:sz w:val="20"/>
          <w:szCs w:val="20"/>
        </w:rPr>
      </w:pPr>
    </w:p>
    <w:p w:rsidR="0009572E" w:rsidRDefault="0009572E" w:rsidP="00E91D40">
      <w:pPr>
        <w:rPr>
          <w:sz w:val="20"/>
          <w:szCs w:val="20"/>
        </w:rPr>
      </w:pPr>
    </w:p>
    <w:p w:rsidR="00E91D40" w:rsidRDefault="00E91D40" w:rsidP="00E91D40">
      <w:pPr>
        <w:rPr>
          <w:sz w:val="20"/>
          <w:szCs w:val="20"/>
        </w:rPr>
      </w:pPr>
    </w:p>
    <w:p w:rsidR="00E91D40" w:rsidRDefault="00E91D40" w:rsidP="00E91D40">
      <w:pPr>
        <w:rPr>
          <w:sz w:val="20"/>
          <w:szCs w:val="20"/>
        </w:rPr>
      </w:pPr>
    </w:p>
    <w:p w:rsidR="00E91D40" w:rsidRDefault="00011040" w:rsidP="00C35A9B">
      <w:pPr>
        <w:jc w:val="center"/>
        <w:rPr>
          <w:rFonts w:ascii="Arial" w:hAnsi="Arial" w:cs="Arial"/>
          <w:sz w:val="20"/>
          <w:szCs w:val="20"/>
        </w:rPr>
      </w:pPr>
      <w:r w:rsidRPr="00011040">
        <w:rPr>
          <w:noProof/>
          <w:sz w:val="20"/>
          <w:szCs w:val="20"/>
        </w:rPr>
        <w:lastRenderedPageBreak/>
        <w:pict>
          <v:shape id="_x0000_s1028" type="#_x0000_t202" style="position:absolute;left:0;text-align:left;margin-left:409.5pt;margin-top:-27pt;width:94.85pt;height:26.25pt;z-index:251660288;mso-width-relative:margin;mso-height-relative:margin">
            <v:textbox style="mso-next-textbox:#_x0000_s1028">
              <w:txbxContent>
                <w:p w:rsidR="00F7286F" w:rsidRDefault="00F7286F" w:rsidP="00C35A9B">
                  <w:proofErr w:type="gramStart"/>
                  <w:r>
                    <w:t>1</w:t>
                  </w:r>
                  <w:r w:rsidRPr="00C35A9B">
                    <w:rPr>
                      <w:vertAlign w:val="superscript"/>
                    </w:rPr>
                    <w:t>ST</w:t>
                  </w:r>
                  <w:r>
                    <w:t xml:space="preserve">  ASSESSMENT</w:t>
                  </w:r>
                  <w:proofErr w:type="gramEnd"/>
                  <w:r w:rsidRPr="00BE2BE7">
                    <w:rPr>
                      <w:rFonts w:ascii="Arial" w:hAnsi="Arial" w:cs="Arial"/>
                      <w:sz w:val="20"/>
                      <w:szCs w:val="20"/>
                    </w:rPr>
                    <w:t xml:space="preserve"> </w:t>
                  </w:r>
                </w:p>
              </w:txbxContent>
            </v:textbox>
          </v:shape>
        </w:pict>
      </w:r>
      <w:r w:rsidR="00C35A9B">
        <w:rPr>
          <w:sz w:val="20"/>
          <w:szCs w:val="20"/>
        </w:rPr>
        <w:t xml:space="preserve">Benchmark: </w:t>
      </w:r>
      <w:r w:rsidR="00C35A9B">
        <w:rPr>
          <w:rFonts w:ascii="Arial" w:hAnsi="Arial" w:cs="Arial"/>
          <w:sz w:val="20"/>
          <w:szCs w:val="20"/>
        </w:rPr>
        <w:t>SC.912.L.14.3</w:t>
      </w:r>
    </w:p>
    <w:p w:rsidR="00C35A9B" w:rsidRDefault="00C35A9B" w:rsidP="00C35A9B">
      <w:pPr>
        <w:jc w:val="center"/>
        <w:rPr>
          <w:rFonts w:ascii="Arial" w:hAnsi="Arial" w:cs="Arial"/>
          <w:sz w:val="20"/>
          <w:szCs w:val="20"/>
        </w:rPr>
      </w:pPr>
    </w:p>
    <w:p w:rsidR="00C35A9B" w:rsidRPr="00C35A9B" w:rsidRDefault="00C35A9B" w:rsidP="00C35A9B">
      <w:pPr>
        <w:pStyle w:val="ListParagraph"/>
        <w:numPr>
          <w:ilvl w:val="0"/>
          <w:numId w:val="4"/>
        </w:numPr>
        <w:rPr>
          <w:rFonts w:ascii="Arial" w:hAnsi="Arial" w:cs="Arial"/>
          <w:sz w:val="20"/>
          <w:szCs w:val="20"/>
        </w:rPr>
      </w:pPr>
      <w:r w:rsidRPr="00C35A9B">
        <w:rPr>
          <w:rFonts w:ascii="Arial" w:eastAsia="Times New Roman" w:hAnsi="Arial" w:cs="Arial"/>
          <w:color w:val="000000"/>
          <w:sz w:val="20"/>
          <w:szCs w:val="20"/>
        </w:rPr>
        <w:t>Cell membranes are primarily composed of a double layer of phospholipids. Why are phospholipids particularly well suited to serving as membranes?</w:t>
      </w:r>
    </w:p>
    <w:p w:rsidR="00C35A9B" w:rsidRDefault="00C35A9B" w:rsidP="00C35A9B">
      <w:pPr>
        <w:jc w:val="center"/>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C35A9B" w:rsidRPr="00C35A9B">
        <w:trPr>
          <w:gridAfter w:val="1"/>
          <w:tblCellSpacing w:w="0" w:type="dxa"/>
        </w:trPr>
        <w:tc>
          <w:tcPr>
            <w:tcW w:w="0" w:type="auto"/>
            <w:vAlign w:val="center"/>
            <w:hideMark/>
          </w:tcPr>
          <w:p w:rsidR="00C35A9B" w:rsidRPr="00C35A9B" w:rsidRDefault="00C35A9B" w:rsidP="00C35A9B">
            <w:pPr>
              <w:spacing w:before="100" w:beforeAutospacing="1" w:after="100" w:afterAutospacing="1" w:line="240" w:lineRule="auto"/>
              <w:rPr>
                <w:rFonts w:ascii="Arial" w:eastAsia="Times New Roman" w:hAnsi="Arial" w:cs="Arial"/>
                <w:color w:val="000000"/>
                <w:sz w:val="20"/>
                <w:szCs w:val="20"/>
              </w:rPr>
            </w:pPr>
          </w:p>
        </w:tc>
      </w:tr>
      <w:tr w:rsidR="00C35A9B" w:rsidRPr="00C35A9B">
        <w:trPr>
          <w:trHeight w:val="390"/>
          <w:tblCellSpacing w:w="0" w:type="dxa"/>
        </w:trPr>
        <w:tc>
          <w:tcPr>
            <w:tcW w:w="1740" w:type="dxa"/>
            <w:hideMark/>
          </w:tcPr>
          <w:p w:rsidR="00C35A9B" w:rsidRPr="00C35A9B" w:rsidRDefault="00C35A9B" w:rsidP="00C35A9B">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35A9B" w:rsidRPr="00C35A9B">
              <w:trPr>
                <w:tblCellSpacing w:w="0" w:type="dxa"/>
              </w:trPr>
              <w:tc>
                <w:tcPr>
                  <w:tcW w:w="15" w:type="dxa"/>
                  <w:hideMark/>
                </w:tcPr>
                <w:p w:rsidR="00C35A9B" w:rsidRPr="00C35A9B" w:rsidRDefault="00011040" w:rsidP="00C35A9B">
                  <w:pPr>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object w:dxaOrig="1440" w:dyaOrig="1440">
                      <v:shape id="_x0000_i1878" type="#_x0000_t75" style="width:20.25pt;height:18pt" o:ole="">
                        <v:imagedata r:id="rId7" o:title=""/>
                      </v:shape>
                      <w:control r:id="rId44" w:name="DefaultOcxName20" w:shapeid="_x0000_i1878"/>
                    </w:object>
                  </w:r>
                </w:p>
              </w:tc>
              <w:tc>
                <w:tcPr>
                  <w:tcW w:w="405" w:type="dxa"/>
                  <w:hideMark/>
                </w:tcPr>
                <w:p w:rsidR="00C35A9B" w:rsidRPr="00C35A9B" w:rsidRDefault="00C35A9B" w:rsidP="00C35A9B">
                  <w:pPr>
                    <w:spacing w:after="0" w:line="240" w:lineRule="auto"/>
                    <w:rPr>
                      <w:rFonts w:ascii="Arial" w:eastAsia="Times New Roman" w:hAnsi="Arial" w:cs="Arial"/>
                      <w:color w:val="000000"/>
                      <w:sz w:val="20"/>
                      <w:szCs w:val="20"/>
                    </w:rPr>
                  </w:pPr>
                  <w:r w:rsidRPr="00C35A9B">
                    <w:rPr>
                      <w:rFonts w:ascii="Arial" w:eastAsia="Times New Roman" w:hAnsi="Arial" w:cs="Arial"/>
                      <w:b/>
                      <w:bCs/>
                      <w:color w:val="000000"/>
                      <w:sz w:val="20"/>
                    </w:rPr>
                    <w:t>A.</w:t>
                  </w:r>
                </w:p>
              </w:tc>
              <w:tc>
                <w:tcPr>
                  <w:tcW w:w="5000" w:type="pct"/>
                  <w:hideMark/>
                </w:tcPr>
                <w:p w:rsidR="00C35A9B" w:rsidRPr="00C35A9B" w:rsidRDefault="00C35A9B" w:rsidP="00C35A9B">
                  <w:pPr>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t>They can be used to metabolize starches.</w:t>
                  </w:r>
                </w:p>
              </w:tc>
            </w:tr>
            <w:tr w:rsidR="00C35A9B" w:rsidRPr="00C35A9B">
              <w:trPr>
                <w:tblCellSpacing w:w="0" w:type="dxa"/>
              </w:trPr>
              <w:tc>
                <w:tcPr>
                  <w:tcW w:w="15" w:type="dxa"/>
                  <w:hideMark/>
                </w:tcPr>
                <w:p w:rsidR="00C35A9B" w:rsidRPr="00C35A9B" w:rsidRDefault="00011040" w:rsidP="00C35A9B">
                  <w:pPr>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object w:dxaOrig="1440" w:dyaOrig="1440">
                      <v:shape id="_x0000_i1881" type="#_x0000_t75" style="width:20.25pt;height:18pt" o:ole="">
                        <v:imagedata r:id="rId7" o:title=""/>
                      </v:shape>
                      <w:control r:id="rId45" w:name="DefaultOcxName110" w:shapeid="_x0000_i1881"/>
                    </w:object>
                  </w:r>
                </w:p>
              </w:tc>
              <w:tc>
                <w:tcPr>
                  <w:tcW w:w="405" w:type="dxa"/>
                  <w:hideMark/>
                </w:tcPr>
                <w:p w:rsidR="00C35A9B" w:rsidRPr="00C35A9B" w:rsidRDefault="00C35A9B" w:rsidP="00C35A9B">
                  <w:pPr>
                    <w:spacing w:after="0" w:line="240" w:lineRule="auto"/>
                    <w:rPr>
                      <w:rFonts w:ascii="Arial" w:eastAsia="Times New Roman" w:hAnsi="Arial" w:cs="Arial"/>
                      <w:color w:val="000000"/>
                      <w:sz w:val="20"/>
                      <w:szCs w:val="20"/>
                    </w:rPr>
                  </w:pPr>
                  <w:r w:rsidRPr="00C35A9B">
                    <w:rPr>
                      <w:rFonts w:ascii="Arial" w:eastAsia="Times New Roman" w:hAnsi="Arial" w:cs="Arial"/>
                      <w:b/>
                      <w:bCs/>
                      <w:color w:val="000000"/>
                      <w:sz w:val="20"/>
                    </w:rPr>
                    <w:t>B.</w:t>
                  </w:r>
                </w:p>
              </w:tc>
              <w:tc>
                <w:tcPr>
                  <w:tcW w:w="5000" w:type="pct"/>
                  <w:hideMark/>
                </w:tcPr>
                <w:p w:rsidR="00C35A9B" w:rsidRPr="00C35A9B" w:rsidRDefault="00C35A9B" w:rsidP="00C35A9B">
                  <w:pPr>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t>They create a selectively permeable membrane.</w:t>
                  </w:r>
                </w:p>
              </w:tc>
            </w:tr>
            <w:tr w:rsidR="00C35A9B" w:rsidRPr="00C35A9B">
              <w:trPr>
                <w:tblCellSpacing w:w="0" w:type="dxa"/>
              </w:trPr>
              <w:tc>
                <w:tcPr>
                  <w:tcW w:w="15" w:type="dxa"/>
                  <w:hideMark/>
                </w:tcPr>
                <w:p w:rsidR="00C35A9B" w:rsidRPr="00C35A9B" w:rsidRDefault="00011040" w:rsidP="00C35A9B">
                  <w:pPr>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object w:dxaOrig="1440" w:dyaOrig="1440">
                      <v:shape id="_x0000_i1884" type="#_x0000_t75" style="width:20.25pt;height:18pt" o:ole="">
                        <v:imagedata r:id="rId7" o:title=""/>
                      </v:shape>
                      <w:control r:id="rId46" w:name="DefaultOcxName29" w:shapeid="_x0000_i1884"/>
                    </w:object>
                  </w:r>
                </w:p>
              </w:tc>
              <w:tc>
                <w:tcPr>
                  <w:tcW w:w="405" w:type="dxa"/>
                  <w:hideMark/>
                </w:tcPr>
                <w:p w:rsidR="00C35A9B" w:rsidRPr="00C35A9B" w:rsidRDefault="00C35A9B" w:rsidP="00C35A9B">
                  <w:pPr>
                    <w:spacing w:after="0" w:line="240" w:lineRule="auto"/>
                    <w:rPr>
                      <w:rFonts w:ascii="Arial" w:eastAsia="Times New Roman" w:hAnsi="Arial" w:cs="Arial"/>
                      <w:color w:val="000000"/>
                      <w:sz w:val="20"/>
                      <w:szCs w:val="20"/>
                    </w:rPr>
                  </w:pPr>
                  <w:r w:rsidRPr="00C35A9B">
                    <w:rPr>
                      <w:rFonts w:ascii="Arial" w:eastAsia="Times New Roman" w:hAnsi="Arial" w:cs="Arial"/>
                      <w:b/>
                      <w:bCs/>
                      <w:color w:val="000000"/>
                      <w:sz w:val="20"/>
                    </w:rPr>
                    <w:t>C.</w:t>
                  </w:r>
                </w:p>
              </w:tc>
              <w:tc>
                <w:tcPr>
                  <w:tcW w:w="5000" w:type="pct"/>
                  <w:hideMark/>
                </w:tcPr>
                <w:p w:rsidR="00C35A9B" w:rsidRPr="00C35A9B" w:rsidRDefault="00C35A9B" w:rsidP="00C35A9B">
                  <w:pPr>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t xml:space="preserve">They can work together to perform </w:t>
                  </w:r>
                  <w:proofErr w:type="spellStart"/>
                  <w:r w:rsidRPr="00C35A9B">
                    <w:rPr>
                      <w:rFonts w:ascii="Arial" w:eastAsia="Times New Roman" w:hAnsi="Arial" w:cs="Arial"/>
                      <w:color w:val="000000"/>
                      <w:sz w:val="20"/>
                      <w:szCs w:val="20"/>
                    </w:rPr>
                    <w:t>chemiosmosis</w:t>
                  </w:r>
                  <w:proofErr w:type="spellEnd"/>
                  <w:r w:rsidRPr="00C35A9B">
                    <w:rPr>
                      <w:rFonts w:ascii="Arial" w:eastAsia="Times New Roman" w:hAnsi="Arial" w:cs="Arial"/>
                      <w:color w:val="000000"/>
                      <w:sz w:val="20"/>
                      <w:szCs w:val="20"/>
                    </w:rPr>
                    <w:t xml:space="preserve">. </w:t>
                  </w:r>
                </w:p>
              </w:tc>
            </w:tr>
            <w:tr w:rsidR="00C35A9B" w:rsidRPr="00C35A9B">
              <w:trPr>
                <w:tblCellSpacing w:w="0" w:type="dxa"/>
              </w:trPr>
              <w:tc>
                <w:tcPr>
                  <w:tcW w:w="15" w:type="dxa"/>
                  <w:hideMark/>
                </w:tcPr>
                <w:p w:rsidR="00C35A9B" w:rsidRPr="00C35A9B" w:rsidRDefault="00011040" w:rsidP="00C35A9B">
                  <w:pPr>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object w:dxaOrig="1440" w:dyaOrig="1440">
                      <v:shape id="_x0000_i1887" type="#_x0000_t75" style="width:20.25pt;height:18pt" o:ole="">
                        <v:imagedata r:id="rId7" o:title=""/>
                      </v:shape>
                      <w:control r:id="rId47" w:name="DefaultOcxName39" w:shapeid="_x0000_i1887"/>
                    </w:object>
                  </w:r>
                </w:p>
              </w:tc>
              <w:tc>
                <w:tcPr>
                  <w:tcW w:w="405" w:type="dxa"/>
                  <w:hideMark/>
                </w:tcPr>
                <w:p w:rsidR="00C35A9B" w:rsidRPr="00C35A9B" w:rsidRDefault="00C35A9B" w:rsidP="00C35A9B">
                  <w:pPr>
                    <w:spacing w:after="0" w:line="240" w:lineRule="auto"/>
                    <w:rPr>
                      <w:rFonts w:ascii="Arial" w:eastAsia="Times New Roman" w:hAnsi="Arial" w:cs="Arial"/>
                      <w:color w:val="000000"/>
                      <w:sz w:val="20"/>
                      <w:szCs w:val="20"/>
                    </w:rPr>
                  </w:pPr>
                  <w:r w:rsidRPr="00C35A9B">
                    <w:rPr>
                      <w:rFonts w:ascii="Arial" w:eastAsia="Times New Roman" w:hAnsi="Arial" w:cs="Arial"/>
                      <w:b/>
                      <w:bCs/>
                      <w:color w:val="000000"/>
                      <w:sz w:val="20"/>
                    </w:rPr>
                    <w:t>D.</w:t>
                  </w:r>
                </w:p>
              </w:tc>
              <w:tc>
                <w:tcPr>
                  <w:tcW w:w="5000" w:type="pct"/>
                  <w:hideMark/>
                </w:tcPr>
                <w:p w:rsidR="00C35A9B" w:rsidRPr="00C35A9B" w:rsidRDefault="00C35A9B" w:rsidP="00C35A9B">
                  <w:pPr>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t>They form a membrane that is impermeable to chemicals.</w:t>
                  </w:r>
                </w:p>
              </w:tc>
            </w:tr>
          </w:tbl>
          <w:p w:rsidR="00C35A9B" w:rsidRPr="00C35A9B" w:rsidRDefault="00C35A9B" w:rsidP="00C35A9B">
            <w:pPr>
              <w:spacing w:after="0" w:line="240" w:lineRule="auto"/>
              <w:rPr>
                <w:rFonts w:ascii="Arial" w:eastAsia="Times New Roman" w:hAnsi="Arial" w:cs="Arial"/>
                <w:color w:val="000000"/>
                <w:sz w:val="20"/>
                <w:szCs w:val="20"/>
              </w:rPr>
            </w:pPr>
          </w:p>
        </w:tc>
      </w:tr>
    </w:tbl>
    <w:p w:rsidR="00C35A9B" w:rsidRDefault="00C35A9B" w:rsidP="00C35A9B">
      <w:pPr>
        <w:rPr>
          <w:sz w:val="20"/>
          <w:szCs w:val="20"/>
        </w:rPr>
      </w:pPr>
    </w:p>
    <w:p w:rsidR="00C35A9B" w:rsidRDefault="00C35A9B" w:rsidP="00C35A9B">
      <w:pPr>
        <w:rPr>
          <w:sz w:val="20"/>
          <w:szCs w:val="20"/>
        </w:rPr>
      </w:pPr>
    </w:p>
    <w:p w:rsidR="00C35A9B" w:rsidRPr="00C35A9B" w:rsidRDefault="00C35A9B" w:rsidP="00C35A9B">
      <w:pPr>
        <w:pStyle w:val="ListParagraph"/>
        <w:numPr>
          <w:ilvl w:val="0"/>
          <w:numId w:val="4"/>
        </w:numPr>
        <w:rPr>
          <w:sz w:val="20"/>
          <w:szCs w:val="20"/>
        </w:rPr>
      </w:pPr>
      <w:r w:rsidRPr="00C35A9B">
        <w:rPr>
          <w:rFonts w:ascii="Arial" w:eastAsia="Times New Roman" w:hAnsi="Arial" w:cs="Arial"/>
          <w:color w:val="000000"/>
          <w:sz w:val="20"/>
          <w:szCs w:val="20"/>
        </w:rPr>
        <w:t>Which statement correctly explains a difference between the cells of prokaryotes and the cells of eukaryotes?</w:t>
      </w:r>
    </w:p>
    <w:tbl>
      <w:tblPr>
        <w:tblpPr w:leftFromText="180" w:rightFromText="180" w:vertAnchor="text" w:horzAnchor="margin" w:tblpY="190"/>
        <w:tblW w:w="5000" w:type="pct"/>
        <w:tblCellSpacing w:w="0" w:type="dxa"/>
        <w:tblCellMar>
          <w:top w:w="75" w:type="dxa"/>
          <w:left w:w="75" w:type="dxa"/>
          <w:bottom w:w="75" w:type="dxa"/>
          <w:right w:w="75" w:type="dxa"/>
        </w:tblCellMar>
        <w:tblLook w:val="04A0"/>
      </w:tblPr>
      <w:tblGrid>
        <w:gridCol w:w="1740"/>
        <w:gridCol w:w="7770"/>
      </w:tblGrid>
      <w:tr w:rsidR="00C35A9B" w:rsidRPr="00C35A9B" w:rsidTr="00C35A9B">
        <w:trPr>
          <w:gridAfter w:val="1"/>
          <w:tblCellSpacing w:w="0" w:type="dxa"/>
        </w:trPr>
        <w:tc>
          <w:tcPr>
            <w:tcW w:w="0" w:type="auto"/>
            <w:vAlign w:val="center"/>
            <w:hideMark/>
          </w:tcPr>
          <w:p w:rsidR="00C35A9B" w:rsidRPr="00C35A9B" w:rsidRDefault="00C35A9B" w:rsidP="00C35A9B">
            <w:pPr>
              <w:spacing w:before="100" w:beforeAutospacing="1" w:after="100" w:afterAutospacing="1" w:line="240" w:lineRule="auto"/>
              <w:rPr>
                <w:rFonts w:ascii="Arial" w:eastAsia="Times New Roman" w:hAnsi="Arial" w:cs="Arial"/>
                <w:color w:val="000000"/>
                <w:sz w:val="20"/>
                <w:szCs w:val="20"/>
              </w:rPr>
            </w:pPr>
          </w:p>
        </w:tc>
      </w:tr>
      <w:tr w:rsidR="00C35A9B" w:rsidRPr="00C35A9B" w:rsidTr="00C35A9B">
        <w:trPr>
          <w:trHeight w:val="390"/>
          <w:tblCellSpacing w:w="0" w:type="dxa"/>
        </w:trPr>
        <w:tc>
          <w:tcPr>
            <w:tcW w:w="1740" w:type="dxa"/>
            <w:hideMark/>
          </w:tcPr>
          <w:p w:rsidR="00C35A9B" w:rsidRPr="00C35A9B" w:rsidRDefault="00C35A9B" w:rsidP="00C35A9B">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35A9B" w:rsidRPr="00C35A9B" w:rsidTr="00C35A9B">
              <w:trPr>
                <w:tblCellSpacing w:w="0" w:type="dxa"/>
              </w:trPr>
              <w:tc>
                <w:tcPr>
                  <w:tcW w:w="15" w:type="dxa"/>
                  <w:hideMark/>
                </w:tcPr>
                <w:p w:rsidR="00C35A9B" w:rsidRPr="00C35A9B" w:rsidRDefault="00011040" w:rsidP="0088387E">
                  <w:pPr>
                    <w:framePr w:hSpace="180" w:wrap="around" w:vAnchor="text" w:hAnchor="margin" w:y="190"/>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object w:dxaOrig="1440" w:dyaOrig="1440">
                      <v:shape id="_x0000_i1890" type="#_x0000_t75" style="width:20.25pt;height:18pt" o:ole="">
                        <v:imagedata r:id="rId7" o:title=""/>
                      </v:shape>
                      <w:control r:id="rId48" w:name="DefaultOcxName30" w:shapeid="_x0000_i1890"/>
                    </w:object>
                  </w:r>
                </w:p>
              </w:tc>
              <w:tc>
                <w:tcPr>
                  <w:tcW w:w="405" w:type="dxa"/>
                  <w:hideMark/>
                </w:tcPr>
                <w:p w:rsidR="00C35A9B" w:rsidRPr="00C35A9B" w:rsidRDefault="00C35A9B" w:rsidP="0088387E">
                  <w:pPr>
                    <w:framePr w:hSpace="180" w:wrap="around" w:vAnchor="text" w:hAnchor="margin" w:y="190"/>
                    <w:spacing w:after="0" w:line="240" w:lineRule="auto"/>
                    <w:rPr>
                      <w:rFonts w:ascii="Arial" w:eastAsia="Times New Roman" w:hAnsi="Arial" w:cs="Arial"/>
                      <w:color w:val="000000"/>
                      <w:sz w:val="20"/>
                      <w:szCs w:val="20"/>
                    </w:rPr>
                  </w:pPr>
                  <w:r w:rsidRPr="00C35A9B">
                    <w:rPr>
                      <w:rFonts w:ascii="Arial" w:eastAsia="Times New Roman" w:hAnsi="Arial" w:cs="Arial"/>
                      <w:b/>
                      <w:bCs/>
                      <w:color w:val="000000"/>
                      <w:sz w:val="20"/>
                    </w:rPr>
                    <w:t>A.</w:t>
                  </w:r>
                </w:p>
              </w:tc>
              <w:tc>
                <w:tcPr>
                  <w:tcW w:w="5000" w:type="pct"/>
                  <w:hideMark/>
                </w:tcPr>
                <w:p w:rsidR="00C35A9B" w:rsidRPr="00C35A9B" w:rsidRDefault="00C35A9B" w:rsidP="0088387E">
                  <w:pPr>
                    <w:framePr w:hSpace="180" w:wrap="around" w:vAnchor="text" w:hAnchor="margin" w:y="190"/>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t>Eukaryotic cells reproduce using DNA; prokaryotic cells use RNA only to reproduce.</w:t>
                  </w:r>
                </w:p>
              </w:tc>
            </w:tr>
            <w:tr w:rsidR="00C35A9B" w:rsidRPr="00C35A9B" w:rsidTr="00C35A9B">
              <w:trPr>
                <w:tblCellSpacing w:w="0" w:type="dxa"/>
              </w:trPr>
              <w:tc>
                <w:tcPr>
                  <w:tcW w:w="15" w:type="dxa"/>
                  <w:hideMark/>
                </w:tcPr>
                <w:p w:rsidR="00C35A9B" w:rsidRPr="00C35A9B" w:rsidRDefault="00011040" w:rsidP="0088387E">
                  <w:pPr>
                    <w:framePr w:hSpace="180" w:wrap="around" w:vAnchor="text" w:hAnchor="margin" w:y="190"/>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object w:dxaOrig="1440" w:dyaOrig="1440">
                      <v:shape id="_x0000_i1893" type="#_x0000_t75" style="width:20.25pt;height:18pt" o:ole="">
                        <v:imagedata r:id="rId7" o:title=""/>
                      </v:shape>
                      <w:control r:id="rId49" w:name="DefaultOcxName111" w:shapeid="_x0000_i1893"/>
                    </w:object>
                  </w:r>
                </w:p>
              </w:tc>
              <w:tc>
                <w:tcPr>
                  <w:tcW w:w="405" w:type="dxa"/>
                  <w:hideMark/>
                </w:tcPr>
                <w:p w:rsidR="00C35A9B" w:rsidRPr="00C35A9B" w:rsidRDefault="00C35A9B" w:rsidP="0088387E">
                  <w:pPr>
                    <w:framePr w:hSpace="180" w:wrap="around" w:vAnchor="text" w:hAnchor="margin" w:y="190"/>
                    <w:spacing w:after="0" w:line="240" w:lineRule="auto"/>
                    <w:rPr>
                      <w:rFonts w:ascii="Arial" w:eastAsia="Times New Roman" w:hAnsi="Arial" w:cs="Arial"/>
                      <w:color w:val="000000"/>
                      <w:sz w:val="20"/>
                      <w:szCs w:val="20"/>
                    </w:rPr>
                  </w:pPr>
                  <w:r w:rsidRPr="00C35A9B">
                    <w:rPr>
                      <w:rFonts w:ascii="Arial" w:eastAsia="Times New Roman" w:hAnsi="Arial" w:cs="Arial"/>
                      <w:b/>
                      <w:bCs/>
                      <w:color w:val="000000"/>
                      <w:sz w:val="20"/>
                    </w:rPr>
                    <w:t>B.</w:t>
                  </w:r>
                </w:p>
              </w:tc>
              <w:tc>
                <w:tcPr>
                  <w:tcW w:w="5000" w:type="pct"/>
                  <w:hideMark/>
                </w:tcPr>
                <w:p w:rsidR="00C35A9B" w:rsidRPr="00C35A9B" w:rsidRDefault="00C35A9B" w:rsidP="0088387E">
                  <w:pPr>
                    <w:framePr w:hSpace="180" w:wrap="around" w:vAnchor="text" w:hAnchor="margin" w:y="190"/>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t>Eukaryotic cells have fewer distinct parts than prokaryotic cells because they are less evolved.</w:t>
                  </w:r>
                </w:p>
              </w:tc>
            </w:tr>
            <w:tr w:rsidR="00C35A9B" w:rsidRPr="00C35A9B" w:rsidTr="00C35A9B">
              <w:trPr>
                <w:tblCellSpacing w:w="0" w:type="dxa"/>
              </w:trPr>
              <w:tc>
                <w:tcPr>
                  <w:tcW w:w="15" w:type="dxa"/>
                  <w:hideMark/>
                </w:tcPr>
                <w:p w:rsidR="00C35A9B" w:rsidRPr="00C35A9B" w:rsidRDefault="00011040" w:rsidP="0088387E">
                  <w:pPr>
                    <w:framePr w:hSpace="180" w:wrap="around" w:vAnchor="text" w:hAnchor="margin" w:y="190"/>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object w:dxaOrig="1440" w:dyaOrig="1440">
                      <v:shape id="_x0000_i1896" type="#_x0000_t75" style="width:20.25pt;height:18pt" o:ole="">
                        <v:imagedata r:id="rId7" o:title=""/>
                      </v:shape>
                      <w:control r:id="rId50" w:name="DefaultOcxName210" w:shapeid="_x0000_i1896"/>
                    </w:object>
                  </w:r>
                </w:p>
              </w:tc>
              <w:tc>
                <w:tcPr>
                  <w:tcW w:w="405" w:type="dxa"/>
                  <w:hideMark/>
                </w:tcPr>
                <w:p w:rsidR="00C35A9B" w:rsidRPr="00C35A9B" w:rsidRDefault="00C35A9B" w:rsidP="0088387E">
                  <w:pPr>
                    <w:framePr w:hSpace="180" w:wrap="around" w:vAnchor="text" w:hAnchor="margin" w:y="190"/>
                    <w:spacing w:after="0" w:line="240" w:lineRule="auto"/>
                    <w:rPr>
                      <w:rFonts w:ascii="Arial" w:eastAsia="Times New Roman" w:hAnsi="Arial" w:cs="Arial"/>
                      <w:color w:val="000000"/>
                      <w:sz w:val="20"/>
                      <w:szCs w:val="20"/>
                    </w:rPr>
                  </w:pPr>
                  <w:r w:rsidRPr="00C35A9B">
                    <w:rPr>
                      <w:rFonts w:ascii="Arial" w:eastAsia="Times New Roman" w:hAnsi="Arial" w:cs="Arial"/>
                      <w:b/>
                      <w:bCs/>
                      <w:color w:val="000000"/>
                      <w:sz w:val="20"/>
                    </w:rPr>
                    <w:t>C.</w:t>
                  </w:r>
                </w:p>
              </w:tc>
              <w:tc>
                <w:tcPr>
                  <w:tcW w:w="5000" w:type="pct"/>
                  <w:hideMark/>
                </w:tcPr>
                <w:p w:rsidR="00C35A9B" w:rsidRPr="00C35A9B" w:rsidRDefault="00C35A9B" w:rsidP="0088387E">
                  <w:pPr>
                    <w:framePr w:hSpace="180" w:wrap="around" w:vAnchor="text" w:hAnchor="margin" w:y="190"/>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t>Eukaryotic cells do not have cell walls or vacuoles; prokaryotic cells have both of these features.</w:t>
                  </w:r>
                </w:p>
              </w:tc>
            </w:tr>
            <w:tr w:rsidR="00C35A9B" w:rsidRPr="00C35A9B" w:rsidTr="00C35A9B">
              <w:trPr>
                <w:tblCellSpacing w:w="0" w:type="dxa"/>
              </w:trPr>
              <w:tc>
                <w:tcPr>
                  <w:tcW w:w="15" w:type="dxa"/>
                  <w:hideMark/>
                </w:tcPr>
                <w:p w:rsidR="00C35A9B" w:rsidRPr="00C35A9B" w:rsidRDefault="00011040" w:rsidP="0088387E">
                  <w:pPr>
                    <w:framePr w:hSpace="180" w:wrap="around" w:vAnchor="text" w:hAnchor="margin" w:y="190"/>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object w:dxaOrig="1440" w:dyaOrig="1440">
                      <v:shape id="_x0000_i1899" type="#_x0000_t75" style="width:20.25pt;height:18pt" o:ole="">
                        <v:imagedata r:id="rId7" o:title=""/>
                      </v:shape>
                      <w:control r:id="rId51" w:name="DefaultOcxName310" w:shapeid="_x0000_i1899"/>
                    </w:object>
                  </w:r>
                </w:p>
              </w:tc>
              <w:tc>
                <w:tcPr>
                  <w:tcW w:w="405" w:type="dxa"/>
                  <w:hideMark/>
                </w:tcPr>
                <w:p w:rsidR="00C35A9B" w:rsidRPr="00C35A9B" w:rsidRDefault="00C35A9B" w:rsidP="0088387E">
                  <w:pPr>
                    <w:framePr w:hSpace="180" w:wrap="around" w:vAnchor="text" w:hAnchor="margin" w:y="190"/>
                    <w:spacing w:after="0" w:line="240" w:lineRule="auto"/>
                    <w:rPr>
                      <w:rFonts w:ascii="Arial" w:eastAsia="Times New Roman" w:hAnsi="Arial" w:cs="Arial"/>
                      <w:color w:val="000000"/>
                      <w:sz w:val="20"/>
                      <w:szCs w:val="20"/>
                    </w:rPr>
                  </w:pPr>
                  <w:r w:rsidRPr="00C35A9B">
                    <w:rPr>
                      <w:rFonts w:ascii="Arial" w:eastAsia="Times New Roman" w:hAnsi="Arial" w:cs="Arial"/>
                      <w:b/>
                      <w:bCs/>
                      <w:color w:val="000000"/>
                      <w:sz w:val="20"/>
                    </w:rPr>
                    <w:t>D.</w:t>
                  </w:r>
                </w:p>
              </w:tc>
              <w:tc>
                <w:tcPr>
                  <w:tcW w:w="5000" w:type="pct"/>
                  <w:hideMark/>
                </w:tcPr>
                <w:p w:rsidR="00C35A9B" w:rsidRPr="00C35A9B" w:rsidRDefault="00C35A9B" w:rsidP="0088387E">
                  <w:pPr>
                    <w:framePr w:hSpace="180" w:wrap="around" w:vAnchor="text" w:hAnchor="margin" w:y="190"/>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t>Eukaryotic cells have a nucleus and membrane-bound organelles; prokaryotic cells lack these features.</w:t>
                  </w:r>
                </w:p>
              </w:tc>
            </w:tr>
          </w:tbl>
          <w:p w:rsidR="00C35A9B" w:rsidRPr="00C35A9B" w:rsidRDefault="00C35A9B" w:rsidP="00C35A9B">
            <w:pPr>
              <w:spacing w:after="0" w:line="240" w:lineRule="auto"/>
              <w:rPr>
                <w:rFonts w:ascii="Arial" w:eastAsia="Times New Roman" w:hAnsi="Arial" w:cs="Arial"/>
                <w:color w:val="000000"/>
                <w:sz w:val="20"/>
                <w:szCs w:val="20"/>
              </w:rPr>
            </w:pPr>
          </w:p>
        </w:tc>
      </w:tr>
    </w:tbl>
    <w:p w:rsidR="00C35A9B" w:rsidRDefault="00C35A9B" w:rsidP="00C35A9B">
      <w:pPr>
        <w:rPr>
          <w:sz w:val="20"/>
          <w:szCs w:val="20"/>
        </w:rPr>
      </w:pPr>
    </w:p>
    <w:p w:rsidR="00C35A9B" w:rsidRDefault="00C35A9B" w:rsidP="00C35A9B">
      <w:pPr>
        <w:rPr>
          <w:sz w:val="20"/>
          <w:szCs w:val="20"/>
        </w:rPr>
      </w:pPr>
    </w:p>
    <w:p w:rsidR="00C35A9B" w:rsidRDefault="00C35A9B" w:rsidP="00C35A9B">
      <w:pPr>
        <w:rPr>
          <w:sz w:val="20"/>
          <w:szCs w:val="20"/>
        </w:rPr>
      </w:pPr>
    </w:p>
    <w:p w:rsidR="00C35A9B" w:rsidRDefault="00C35A9B" w:rsidP="00C35A9B">
      <w:pPr>
        <w:rPr>
          <w:sz w:val="20"/>
          <w:szCs w:val="20"/>
        </w:rPr>
      </w:pPr>
    </w:p>
    <w:p w:rsidR="00C35A9B" w:rsidRDefault="00C35A9B" w:rsidP="00C35A9B">
      <w:pPr>
        <w:rPr>
          <w:sz w:val="20"/>
          <w:szCs w:val="20"/>
        </w:rPr>
      </w:pPr>
    </w:p>
    <w:p w:rsidR="00C35A9B" w:rsidRDefault="00C35A9B" w:rsidP="00C35A9B">
      <w:pPr>
        <w:rPr>
          <w:sz w:val="20"/>
          <w:szCs w:val="20"/>
        </w:rPr>
      </w:pPr>
    </w:p>
    <w:p w:rsidR="00C35A9B" w:rsidRDefault="00C35A9B" w:rsidP="00C35A9B">
      <w:pPr>
        <w:rPr>
          <w:sz w:val="20"/>
          <w:szCs w:val="20"/>
        </w:rPr>
      </w:pPr>
    </w:p>
    <w:p w:rsidR="00C35A9B" w:rsidRDefault="00C35A9B" w:rsidP="00C35A9B">
      <w:pPr>
        <w:rPr>
          <w:sz w:val="20"/>
          <w:szCs w:val="20"/>
        </w:rPr>
      </w:pPr>
    </w:p>
    <w:p w:rsidR="00C35A9B" w:rsidRPr="00C35A9B" w:rsidRDefault="00C35A9B" w:rsidP="00C35A9B">
      <w:pPr>
        <w:pStyle w:val="ListParagraph"/>
        <w:numPr>
          <w:ilvl w:val="0"/>
          <w:numId w:val="4"/>
        </w:numPr>
        <w:rPr>
          <w:sz w:val="20"/>
          <w:szCs w:val="20"/>
        </w:rPr>
      </w:pPr>
      <w:r w:rsidRPr="00C35A9B">
        <w:rPr>
          <w:rFonts w:ascii="Arial" w:eastAsia="Times New Roman" w:hAnsi="Arial" w:cs="Arial"/>
          <w:color w:val="000000"/>
          <w:sz w:val="20"/>
          <w:szCs w:val="20"/>
        </w:rPr>
        <w:lastRenderedPageBreak/>
        <w:t>Which of the following best explains the difference between passive and active transport within cell membranes?</w:t>
      </w:r>
    </w:p>
    <w:tbl>
      <w:tblPr>
        <w:tblpPr w:leftFromText="180" w:rightFromText="180" w:vertAnchor="text" w:horzAnchor="margin" w:tblpY="293"/>
        <w:tblW w:w="5000" w:type="pct"/>
        <w:tblCellSpacing w:w="0" w:type="dxa"/>
        <w:tblCellMar>
          <w:top w:w="75" w:type="dxa"/>
          <w:left w:w="75" w:type="dxa"/>
          <w:bottom w:w="75" w:type="dxa"/>
          <w:right w:w="75" w:type="dxa"/>
        </w:tblCellMar>
        <w:tblLook w:val="04A0"/>
      </w:tblPr>
      <w:tblGrid>
        <w:gridCol w:w="1740"/>
        <w:gridCol w:w="7770"/>
      </w:tblGrid>
      <w:tr w:rsidR="00C35A9B" w:rsidRPr="00C35A9B" w:rsidTr="00C35A9B">
        <w:trPr>
          <w:gridAfter w:val="1"/>
          <w:tblCellSpacing w:w="0" w:type="dxa"/>
        </w:trPr>
        <w:tc>
          <w:tcPr>
            <w:tcW w:w="0" w:type="auto"/>
            <w:vAlign w:val="center"/>
            <w:hideMark/>
          </w:tcPr>
          <w:p w:rsidR="00C35A9B" w:rsidRPr="00C35A9B" w:rsidRDefault="00C35A9B" w:rsidP="00C35A9B">
            <w:pPr>
              <w:spacing w:before="100" w:beforeAutospacing="1" w:after="100" w:afterAutospacing="1" w:line="240" w:lineRule="auto"/>
              <w:rPr>
                <w:rFonts w:ascii="Arial" w:eastAsia="Times New Roman" w:hAnsi="Arial" w:cs="Arial"/>
                <w:color w:val="000000"/>
                <w:sz w:val="20"/>
                <w:szCs w:val="20"/>
              </w:rPr>
            </w:pPr>
          </w:p>
        </w:tc>
      </w:tr>
      <w:tr w:rsidR="00C35A9B" w:rsidRPr="00C35A9B" w:rsidTr="00C35A9B">
        <w:trPr>
          <w:trHeight w:val="390"/>
          <w:tblCellSpacing w:w="0" w:type="dxa"/>
        </w:trPr>
        <w:tc>
          <w:tcPr>
            <w:tcW w:w="1740" w:type="dxa"/>
            <w:hideMark/>
          </w:tcPr>
          <w:p w:rsidR="00C35A9B" w:rsidRPr="00C35A9B" w:rsidRDefault="00C35A9B" w:rsidP="00C35A9B">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35A9B" w:rsidRPr="00C35A9B" w:rsidTr="00C35A9B">
              <w:trPr>
                <w:tblCellSpacing w:w="0" w:type="dxa"/>
              </w:trPr>
              <w:tc>
                <w:tcPr>
                  <w:tcW w:w="15" w:type="dxa"/>
                  <w:hideMark/>
                </w:tcPr>
                <w:p w:rsidR="00C35A9B" w:rsidRPr="00C35A9B" w:rsidRDefault="00011040" w:rsidP="0088387E">
                  <w:pPr>
                    <w:framePr w:hSpace="180" w:wrap="around" w:vAnchor="text" w:hAnchor="margin" w:y="293"/>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object w:dxaOrig="1440" w:dyaOrig="1440">
                      <v:shape id="_x0000_i1902" type="#_x0000_t75" style="width:20.25pt;height:18pt" o:ole="">
                        <v:imagedata r:id="rId7" o:title=""/>
                      </v:shape>
                      <w:control r:id="rId52" w:name="DefaultOcxName40" w:shapeid="_x0000_i1902"/>
                    </w:object>
                  </w:r>
                </w:p>
              </w:tc>
              <w:tc>
                <w:tcPr>
                  <w:tcW w:w="405" w:type="dxa"/>
                  <w:hideMark/>
                </w:tcPr>
                <w:p w:rsidR="00C35A9B" w:rsidRPr="00C35A9B" w:rsidRDefault="00C35A9B" w:rsidP="0088387E">
                  <w:pPr>
                    <w:framePr w:hSpace="180" w:wrap="around" w:vAnchor="text" w:hAnchor="margin" w:y="293"/>
                    <w:spacing w:after="0" w:line="240" w:lineRule="auto"/>
                    <w:rPr>
                      <w:rFonts w:ascii="Arial" w:eastAsia="Times New Roman" w:hAnsi="Arial" w:cs="Arial"/>
                      <w:color w:val="000000"/>
                      <w:sz w:val="20"/>
                      <w:szCs w:val="20"/>
                    </w:rPr>
                  </w:pPr>
                  <w:r w:rsidRPr="00C35A9B">
                    <w:rPr>
                      <w:rFonts w:ascii="Arial" w:eastAsia="Times New Roman" w:hAnsi="Arial" w:cs="Arial"/>
                      <w:b/>
                      <w:bCs/>
                      <w:color w:val="000000"/>
                      <w:sz w:val="20"/>
                    </w:rPr>
                    <w:t>A.</w:t>
                  </w:r>
                </w:p>
              </w:tc>
              <w:tc>
                <w:tcPr>
                  <w:tcW w:w="5000" w:type="pct"/>
                  <w:hideMark/>
                </w:tcPr>
                <w:p w:rsidR="00C35A9B" w:rsidRPr="00C35A9B" w:rsidRDefault="00C35A9B" w:rsidP="0088387E">
                  <w:pPr>
                    <w:framePr w:hSpace="180" w:wrap="around" w:vAnchor="text" w:hAnchor="margin" w:y="293"/>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t>Passive transport does not require chemical energy to occur; active transport requires energy, such as ATP.</w:t>
                  </w:r>
                </w:p>
              </w:tc>
            </w:tr>
            <w:tr w:rsidR="00C35A9B" w:rsidRPr="00C35A9B" w:rsidTr="00C35A9B">
              <w:trPr>
                <w:tblCellSpacing w:w="0" w:type="dxa"/>
              </w:trPr>
              <w:tc>
                <w:tcPr>
                  <w:tcW w:w="15" w:type="dxa"/>
                  <w:hideMark/>
                </w:tcPr>
                <w:p w:rsidR="00C35A9B" w:rsidRPr="00C35A9B" w:rsidRDefault="00011040" w:rsidP="0088387E">
                  <w:pPr>
                    <w:framePr w:hSpace="180" w:wrap="around" w:vAnchor="text" w:hAnchor="margin" w:y="293"/>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object w:dxaOrig="1440" w:dyaOrig="1440">
                      <v:shape id="_x0000_i1905" type="#_x0000_t75" style="width:20.25pt;height:18pt" o:ole="">
                        <v:imagedata r:id="rId7" o:title=""/>
                      </v:shape>
                      <w:control r:id="rId53" w:name="DefaultOcxName112" w:shapeid="_x0000_i1905"/>
                    </w:object>
                  </w:r>
                </w:p>
              </w:tc>
              <w:tc>
                <w:tcPr>
                  <w:tcW w:w="405" w:type="dxa"/>
                  <w:hideMark/>
                </w:tcPr>
                <w:p w:rsidR="00C35A9B" w:rsidRPr="00C35A9B" w:rsidRDefault="00C35A9B" w:rsidP="0088387E">
                  <w:pPr>
                    <w:framePr w:hSpace="180" w:wrap="around" w:vAnchor="text" w:hAnchor="margin" w:y="293"/>
                    <w:spacing w:after="0" w:line="240" w:lineRule="auto"/>
                    <w:rPr>
                      <w:rFonts w:ascii="Arial" w:eastAsia="Times New Roman" w:hAnsi="Arial" w:cs="Arial"/>
                      <w:color w:val="000000"/>
                      <w:sz w:val="20"/>
                      <w:szCs w:val="20"/>
                    </w:rPr>
                  </w:pPr>
                  <w:r w:rsidRPr="00C35A9B">
                    <w:rPr>
                      <w:rFonts w:ascii="Arial" w:eastAsia="Times New Roman" w:hAnsi="Arial" w:cs="Arial"/>
                      <w:b/>
                      <w:bCs/>
                      <w:color w:val="000000"/>
                      <w:sz w:val="20"/>
                    </w:rPr>
                    <w:t>B.</w:t>
                  </w:r>
                </w:p>
              </w:tc>
              <w:tc>
                <w:tcPr>
                  <w:tcW w:w="5000" w:type="pct"/>
                  <w:hideMark/>
                </w:tcPr>
                <w:p w:rsidR="00C35A9B" w:rsidRPr="00C35A9B" w:rsidRDefault="00C35A9B" w:rsidP="0088387E">
                  <w:pPr>
                    <w:framePr w:hSpace="180" w:wrap="around" w:vAnchor="text" w:hAnchor="margin" w:y="293"/>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t>Passive transport happens only in the presence of water, while active transport does not require water to occur.</w:t>
                  </w:r>
                </w:p>
              </w:tc>
            </w:tr>
            <w:tr w:rsidR="00C35A9B" w:rsidRPr="00C35A9B" w:rsidTr="00C35A9B">
              <w:trPr>
                <w:tblCellSpacing w:w="0" w:type="dxa"/>
              </w:trPr>
              <w:tc>
                <w:tcPr>
                  <w:tcW w:w="15" w:type="dxa"/>
                  <w:hideMark/>
                </w:tcPr>
                <w:p w:rsidR="00C35A9B" w:rsidRPr="00C35A9B" w:rsidRDefault="00011040" w:rsidP="0088387E">
                  <w:pPr>
                    <w:framePr w:hSpace="180" w:wrap="around" w:vAnchor="text" w:hAnchor="margin" w:y="293"/>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object w:dxaOrig="1440" w:dyaOrig="1440">
                      <v:shape id="_x0000_i1908" type="#_x0000_t75" style="width:20.25pt;height:18pt" o:ole="">
                        <v:imagedata r:id="rId7" o:title=""/>
                      </v:shape>
                      <w:control r:id="rId54" w:name="DefaultOcxName211" w:shapeid="_x0000_i1908"/>
                    </w:object>
                  </w:r>
                </w:p>
              </w:tc>
              <w:tc>
                <w:tcPr>
                  <w:tcW w:w="405" w:type="dxa"/>
                  <w:hideMark/>
                </w:tcPr>
                <w:p w:rsidR="00C35A9B" w:rsidRPr="00C35A9B" w:rsidRDefault="00C35A9B" w:rsidP="0088387E">
                  <w:pPr>
                    <w:framePr w:hSpace="180" w:wrap="around" w:vAnchor="text" w:hAnchor="margin" w:y="293"/>
                    <w:spacing w:after="0" w:line="240" w:lineRule="auto"/>
                    <w:rPr>
                      <w:rFonts w:ascii="Arial" w:eastAsia="Times New Roman" w:hAnsi="Arial" w:cs="Arial"/>
                      <w:color w:val="000000"/>
                      <w:sz w:val="20"/>
                      <w:szCs w:val="20"/>
                    </w:rPr>
                  </w:pPr>
                  <w:r w:rsidRPr="00C35A9B">
                    <w:rPr>
                      <w:rFonts w:ascii="Arial" w:eastAsia="Times New Roman" w:hAnsi="Arial" w:cs="Arial"/>
                      <w:b/>
                      <w:bCs/>
                      <w:color w:val="000000"/>
                      <w:sz w:val="20"/>
                    </w:rPr>
                    <w:t>C.</w:t>
                  </w:r>
                </w:p>
              </w:tc>
              <w:tc>
                <w:tcPr>
                  <w:tcW w:w="5000" w:type="pct"/>
                  <w:hideMark/>
                </w:tcPr>
                <w:p w:rsidR="00C35A9B" w:rsidRPr="00C35A9B" w:rsidRDefault="00C35A9B" w:rsidP="0088387E">
                  <w:pPr>
                    <w:framePr w:hSpace="180" w:wrap="around" w:vAnchor="text" w:hAnchor="margin" w:y="293"/>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t>Passive transport moves larger substances through the cell membrane; smaller molecules must move by active transport.</w:t>
                  </w:r>
                </w:p>
              </w:tc>
            </w:tr>
            <w:tr w:rsidR="00C35A9B" w:rsidRPr="00C35A9B" w:rsidTr="00C35A9B">
              <w:trPr>
                <w:tblCellSpacing w:w="0" w:type="dxa"/>
              </w:trPr>
              <w:tc>
                <w:tcPr>
                  <w:tcW w:w="15" w:type="dxa"/>
                  <w:hideMark/>
                </w:tcPr>
                <w:p w:rsidR="00C35A9B" w:rsidRPr="00C35A9B" w:rsidRDefault="00011040" w:rsidP="0088387E">
                  <w:pPr>
                    <w:framePr w:hSpace="180" w:wrap="around" w:vAnchor="text" w:hAnchor="margin" w:y="293"/>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object w:dxaOrig="1440" w:dyaOrig="1440">
                      <v:shape id="_x0000_i1911" type="#_x0000_t75" style="width:20.25pt;height:18pt" o:ole="">
                        <v:imagedata r:id="rId7" o:title=""/>
                      </v:shape>
                      <w:control r:id="rId55" w:name="DefaultOcxName311" w:shapeid="_x0000_i1911"/>
                    </w:object>
                  </w:r>
                </w:p>
              </w:tc>
              <w:tc>
                <w:tcPr>
                  <w:tcW w:w="405" w:type="dxa"/>
                  <w:hideMark/>
                </w:tcPr>
                <w:p w:rsidR="00C35A9B" w:rsidRPr="00C35A9B" w:rsidRDefault="00C35A9B" w:rsidP="0088387E">
                  <w:pPr>
                    <w:framePr w:hSpace="180" w:wrap="around" w:vAnchor="text" w:hAnchor="margin" w:y="293"/>
                    <w:spacing w:after="0" w:line="240" w:lineRule="auto"/>
                    <w:rPr>
                      <w:rFonts w:ascii="Arial" w:eastAsia="Times New Roman" w:hAnsi="Arial" w:cs="Arial"/>
                      <w:color w:val="000000"/>
                      <w:sz w:val="20"/>
                      <w:szCs w:val="20"/>
                    </w:rPr>
                  </w:pPr>
                  <w:r w:rsidRPr="00C35A9B">
                    <w:rPr>
                      <w:rFonts w:ascii="Arial" w:eastAsia="Times New Roman" w:hAnsi="Arial" w:cs="Arial"/>
                      <w:b/>
                      <w:bCs/>
                      <w:color w:val="000000"/>
                      <w:sz w:val="20"/>
                    </w:rPr>
                    <w:t>D.</w:t>
                  </w:r>
                </w:p>
              </w:tc>
              <w:tc>
                <w:tcPr>
                  <w:tcW w:w="5000" w:type="pct"/>
                  <w:hideMark/>
                </w:tcPr>
                <w:p w:rsidR="00C35A9B" w:rsidRPr="00C35A9B" w:rsidRDefault="00C35A9B" w:rsidP="0088387E">
                  <w:pPr>
                    <w:framePr w:hSpace="180" w:wrap="around" w:vAnchor="text" w:hAnchor="margin" w:y="293"/>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t>Passive transport allows whole particles to move through the membrane, while active transport breaks particles down before they can pass through.</w:t>
                  </w:r>
                </w:p>
              </w:tc>
            </w:tr>
          </w:tbl>
          <w:p w:rsidR="00C35A9B" w:rsidRPr="00C35A9B" w:rsidRDefault="00C35A9B" w:rsidP="00C35A9B">
            <w:pPr>
              <w:spacing w:after="0" w:line="240" w:lineRule="auto"/>
              <w:rPr>
                <w:rFonts w:ascii="Arial" w:eastAsia="Times New Roman" w:hAnsi="Arial" w:cs="Arial"/>
                <w:color w:val="000000"/>
                <w:sz w:val="20"/>
                <w:szCs w:val="20"/>
              </w:rPr>
            </w:pPr>
          </w:p>
        </w:tc>
      </w:tr>
    </w:tbl>
    <w:p w:rsidR="00C35A9B" w:rsidRDefault="00C35A9B" w:rsidP="00C35A9B">
      <w:pPr>
        <w:rPr>
          <w:sz w:val="20"/>
          <w:szCs w:val="20"/>
        </w:rPr>
      </w:pPr>
    </w:p>
    <w:p w:rsidR="00C35A9B" w:rsidRPr="00C35A9B" w:rsidRDefault="00C35A9B" w:rsidP="00C35A9B">
      <w:pPr>
        <w:pStyle w:val="ListParagraph"/>
        <w:numPr>
          <w:ilvl w:val="0"/>
          <w:numId w:val="4"/>
        </w:numPr>
        <w:rPr>
          <w:sz w:val="20"/>
          <w:szCs w:val="20"/>
        </w:rPr>
      </w:pPr>
      <w:r w:rsidRPr="00C35A9B">
        <w:rPr>
          <w:rFonts w:ascii="Arial" w:eastAsia="Times New Roman" w:hAnsi="Arial" w:cs="Arial"/>
          <w:color w:val="000000"/>
          <w:sz w:val="20"/>
          <w:szCs w:val="20"/>
        </w:rPr>
        <w:t xml:space="preserve">Which of the following statements correctly explains the role of </w:t>
      </w:r>
      <w:proofErr w:type="spellStart"/>
      <w:r w:rsidRPr="00C35A9B">
        <w:rPr>
          <w:rFonts w:ascii="Arial" w:eastAsia="Times New Roman" w:hAnsi="Arial" w:cs="Arial"/>
          <w:color w:val="000000"/>
          <w:sz w:val="20"/>
          <w:szCs w:val="20"/>
        </w:rPr>
        <w:t>lysosomes</w:t>
      </w:r>
      <w:proofErr w:type="spellEnd"/>
      <w:r w:rsidRPr="00C35A9B">
        <w:rPr>
          <w:rFonts w:ascii="Arial" w:eastAsia="Times New Roman" w:hAnsi="Arial" w:cs="Arial"/>
          <w:color w:val="000000"/>
          <w:sz w:val="20"/>
          <w:szCs w:val="20"/>
        </w:rPr>
        <w:t xml:space="preserve"> within a cell?</w:t>
      </w:r>
    </w:p>
    <w:tbl>
      <w:tblPr>
        <w:tblW w:w="5000" w:type="pct"/>
        <w:tblCellSpacing w:w="0" w:type="dxa"/>
        <w:tblCellMar>
          <w:top w:w="75" w:type="dxa"/>
          <w:left w:w="75" w:type="dxa"/>
          <w:bottom w:w="75" w:type="dxa"/>
          <w:right w:w="75" w:type="dxa"/>
        </w:tblCellMar>
        <w:tblLook w:val="04A0"/>
      </w:tblPr>
      <w:tblGrid>
        <w:gridCol w:w="1740"/>
        <w:gridCol w:w="7770"/>
      </w:tblGrid>
      <w:tr w:rsidR="00C35A9B" w:rsidRPr="00C35A9B">
        <w:trPr>
          <w:gridAfter w:val="1"/>
          <w:tblCellSpacing w:w="0" w:type="dxa"/>
        </w:trPr>
        <w:tc>
          <w:tcPr>
            <w:tcW w:w="0" w:type="auto"/>
            <w:vAlign w:val="center"/>
            <w:hideMark/>
          </w:tcPr>
          <w:p w:rsidR="00C35A9B" w:rsidRPr="00C35A9B" w:rsidRDefault="00C35A9B" w:rsidP="00C35A9B">
            <w:pPr>
              <w:spacing w:before="100" w:beforeAutospacing="1" w:after="100" w:afterAutospacing="1" w:line="240" w:lineRule="auto"/>
              <w:rPr>
                <w:rFonts w:ascii="Arial" w:eastAsia="Times New Roman" w:hAnsi="Arial" w:cs="Arial"/>
                <w:color w:val="000000"/>
                <w:sz w:val="20"/>
                <w:szCs w:val="20"/>
              </w:rPr>
            </w:pPr>
          </w:p>
        </w:tc>
      </w:tr>
      <w:tr w:rsidR="00C35A9B" w:rsidRPr="00C35A9B">
        <w:trPr>
          <w:trHeight w:val="390"/>
          <w:tblCellSpacing w:w="0" w:type="dxa"/>
        </w:trPr>
        <w:tc>
          <w:tcPr>
            <w:tcW w:w="1740" w:type="dxa"/>
            <w:hideMark/>
          </w:tcPr>
          <w:p w:rsidR="00C35A9B" w:rsidRPr="00C35A9B" w:rsidRDefault="00C35A9B" w:rsidP="00C35A9B">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35A9B" w:rsidRPr="00C35A9B">
              <w:trPr>
                <w:tblCellSpacing w:w="0" w:type="dxa"/>
              </w:trPr>
              <w:tc>
                <w:tcPr>
                  <w:tcW w:w="15" w:type="dxa"/>
                  <w:hideMark/>
                </w:tcPr>
                <w:p w:rsidR="00C35A9B" w:rsidRPr="00C35A9B" w:rsidRDefault="00011040" w:rsidP="00C35A9B">
                  <w:pPr>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object w:dxaOrig="1440" w:dyaOrig="1440">
                      <v:shape id="_x0000_i1914" type="#_x0000_t75" style="width:20.25pt;height:18pt" o:ole="">
                        <v:imagedata r:id="rId7" o:title=""/>
                      </v:shape>
                      <w:control r:id="rId56" w:name="DefaultOcxName41" w:shapeid="_x0000_i1914"/>
                    </w:object>
                  </w:r>
                </w:p>
              </w:tc>
              <w:tc>
                <w:tcPr>
                  <w:tcW w:w="405" w:type="dxa"/>
                  <w:hideMark/>
                </w:tcPr>
                <w:p w:rsidR="00C35A9B" w:rsidRPr="00C35A9B" w:rsidRDefault="00C35A9B" w:rsidP="00C35A9B">
                  <w:pPr>
                    <w:spacing w:after="0" w:line="240" w:lineRule="auto"/>
                    <w:rPr>
                      <w:rFonts w:ascii="Arial" w:eastAsia="Times New Roman" w:hAnsi="Arial" w:cs="Arial"/>
                      <w:color w:val="000000"/>
                      <w:sz w:val="20"/>
                      <w:szCs w:val="20"/>
                    </w:rPr>
                  </w:pPr>
                  <w:r w:rsidRPr="00C35A9B">
                    <w:rPr>
                      <w:rFonts w:ascii="Arial" w:eastAsia="Times New Roman" w:hAnsi="Arial" w:cs="Arial"/>
                      <w:b/>
                      <w:bCs/>
                      <w:color w:val="000000"/>
                      <w:sz w:val="20"/>
                    </w:rPr>
                    <w:t>A.</w:t>
                  </w:r>
                </w:p>
              </w:tc>
              <w:tc>
                <w:tcPr>
                  <w:tcW w:w="5000" w:type="pct"/>
                  <w:hideMark/>
                </w:tcPr>
                <w:p w:rsidR="00C35A9B" w:rsidRPr="00C35A9B" w:rsidRDefault="00C35A9B" w:rsidP="00C35A9B">
                  <w:pPr>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t xml:space="preserve">The </w:t>
                  </w:r>
                  <w:proofErr w:type="spellStart"/>
                  <w:r w:rsidRPr="00C35A9B">
                    <w:rPr>
                      <w:rFonts w:ascii="Arial" w:eastAsia="Times New Roman" w:hAnsi="Arial" w:cs="Arial"/>
                      <w:color w:val="000000"/>
                      <w:sz w:val="20"/>
                      <w:szCs w:val="20"/>
                    </w:rPr>
                    <w:t>lysosome</w:t>
                  </w:r>
                  <w:proofErr w:type="spellEnd"/>
                  <w:r w:rsidRPr="00C35A9B">
                    <w:rPr>
                      <w:rFonts w:ascii="Arial" w:eastAsia="Times New Roman" w:hAnsi="Arial" w:cs="Arial"/>
                      <w:color w:val="000000"/>
                      <w:sz w:val="20"/>
                      <w:szCs w:val="20"/>
                    </w:rPr>
                    <w:t xml:space="preserve"> prepares fats and lipids for transport throughout the cell by sorting and encasing them.</w:t>
                  </w:r>
                </w:p>
              </w:tc>
            </w:tr>
            <w:tr w:rsidR="00C35A9B" w:rsidRPr="00C35A9B">
              <w:trPr>
                <w:tblCellSpacing w:w="0" w:type="dxa"/>
              </w:trPr>
              <w:tc>
                <w:tcPr>
                  <w:tcW w:w="15" w:type="dxa"/>
                  <w:hideMark/>
                </w:tcPr>
                <w:p w:rsidR="00C35A9B" w:rsidRPr="00C35A9B" w:rsidRDefault="00011040" w:rsidP="00C35A9B">
                  <w:pPr>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object w:dxaOrig="1440" w:dyaOrig="1440">
                      <v:shape id="_x0000_i1917" type="#_x0000_t75" style="width:20.25pt;height:18pt" o:ole="">
                        <v:imagedata r:id="rId7" o:title=""/>
                      </v:shape>
                      <w:control r:id="rId57" w:name="DefaultOcxName113" w:shapeid="_x0000_i1917"/>
                    </w:object>
                  </w:r>
                </w:p>
              </w:tc>
              <w:tc>
                <w:tcPr>
                  <w:tcW w:w="405" w:type="dxa"/>
                  <w:hideMark/>
                </w:tcPr>
                <w:p w:rsidR="00C35A9B" w:rsidRPr="00C35A9B" w:rsidRDefault="00C35A9B" w:rsidP="00C35A9B">
                  <w:pPr>
                    <w:spacing w:after="0" w:line="240" w:lineRule="auto"/>
                    <w:rPr>
                      <w:rFonts w:ascii="Arial" w:eastAsia="Times New Roman" w:hAnsi="Arial" w:cs="Arial"/>
                      <w:color w:val="000000"/>
                      <w:sz w:val="20"/>
                      <w:szCs w:val="20"/>
                    </w:rPr>
                  </w:pPr>
                  <w:r w:rsidRPr="00C35A9B">
                    <w:rPr>
                      <w:rFonts w:ascii="Arial" w:eastAsia="Times New Roman" w:hAnsi="Arial" w:cs="Arial"/>
                      <w:b/>
                      <w:bCs/>
                      <w:color w:val="000000"/>
                      <w:sz w:val="20"/>
                    </w:rPr>
                    <w:t>B.</w:t>
                  </w:r>
                </w:p>
              </w:tc>
              <w:tc>
                <w:tcPr>
                  <w:tcW w:w="5000" w:type="pct"/>
                  <w:hideMark/>
                </w:tcPr>
                <w:p w:rsidR="00C35A9B" w:rsidRPr="00C35A9B" w:rsidRDefault="00C35A9B" w:rsidP="00C35A9B">
                  <w:pPr>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t xml:space="preserve">The </w:t>
                  </w:r>
                  <w:proofErr w:type="spellStart"/>
                  <w:r w:rsidRPr="00C35A9B">
                    <w:rPr>
                      <w:rFonts w:ascii="Arial" w:eastAsia="Times New Roman" w:hAnsi="Arial" w:cs="Arial"/>
                      <w:color w:val="000000"/>
                      <w:sz w:val="20"/>
                      <w:szCs w:val="20"/>
                    </w:rPr>
                    <w:t>lysosome</w:t>
                  </w:r>
                  <w:proofErr w:type="spellEnd"/>
                  <w:r w:rsidRPr="00C35A9B">
                    <w:rPr>
                      <w:rFonts w:ascii="Arial" w:eastAsia="Times New Roman" w:hAnsi="Arial" w:cs="Arial"/>
                      <w:color w:val="000000"/>
                      <w:sz w:val="20"/>
                      <w:szCs w:val="20"/>
                    </w:rPr>
                    <w:t xml:space="preserve"> uses oxygen to convert sugar into chemical energy and also controls the metabolism of the cell.</w:t>
                  </w:r>
                </w:p>
              </w:tc>
            </w:tr>
            <w:tr w:rsidR="00C35A9B" w:rsidRPr="00C35A9B">
              <w:trPr>
                <w:tblCellSpacing w:w="0" w:type="dxa"/>
              </w:trPr>
              <w:tc>
                <w:tcPr>
                  <w:tcW w:w="15" w:type="dxa"/>
                  <w:hideMark/>
                </w:tcPr>
                <w:p w:rsidR="00C35A9B" w:rsidRPr="00C35A9B" w:rsidRDefault="00011040" w:rsidP="00C35A9B">
                  <w:pPr>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object w:dxaOrig="1440" w:dyaOrig="1440">
                      <v:shape id="_x0000_i1920" type="#_x0000_t75" style="width:20.25pt;height:18pt" o:ole="">
                        <v:imagedata r:id="rId7" o:title=""/>
                      </v:shape>
                      <w:control r:id="rId58" w:name="DefaultOcxName212" w:shapeid="_x0000_i1920"/>
                    </w:object>
                  </w:r>
                </w:p>
              </w:tc>
              <w:tc>
                <w:tcPr>
                  <w:tcW w:w="405" w:type="dxa"/>
                  <w:hideMark/>
                </w:tcPr>
                <w:p w:rsidR="00C35A9B" w:rsidRPr="00C35A9B" w:rsidRDefault="00C35A9B" w:rsidP="00C35A9B">
                  <w:pPr>
                    <w:spacing w:after="0" w:line="240" w:lineRule="auto"/>
                    <w:rPr>
                      <w:rFonts w:ascii="Arial" w:eastAsia="Times New Roman" w:hAnsi="Arial" w:cs="Arial"/>
                      <w:color w:val="000000"/>
                      <w:sz w:val="20"/>
                      <w:szCs w:val="20"/>
                    </w:rPr>
                  </w:pPr>
                  <w:r w:rsidRPr="00C35A9B">
                    <w:rPr>
                      <w:rFonts w:ascii="Arial" w:eastAsia="Times New Roman" w:hAnsi="Arial" w:cs="Arial"/>
                      <w:b/>
                      <w:bCs/>
                      <w:color w:val="000000"/>
                      <w:sz w:val="20"/>
                    </w:rPr>
                    <w:t>C.</w:t>
                  </w:r>
                </w:p>
              </w:tc>
              <w:tc>
                <w:tcPr>
                  <w:tcW w:w="5000" w:type="pct"/>
                  <w:hideMark/>
                </w:tcPr>
                <w:p w:rsidR="00C35A9B" w:rsidRPr="00C35A9B" w:rsidRDefault="00C35A9B" w:rsidP="00C35A9B">
                  <w:pPr>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t xml:space="preserve">The </w:t>
                  </w:r>
                  <w:proofErr w:type="spellStart"/>
                  <w:r w:rsidRPr="00C35A9B">
                    <w:rPr>
                      <w:rFonts w:ascii="Arial" w:eastAsia="Times New Roman" w:hAnsi="Arial" w:cs="Arial"/>
                      <w:color w:val="000000"/>
                      <w:sz w:val="20"/>
                      <w:szCs w:val="20"/>
                    </w:rPr>
                    <w:t>lysosome</w:t>
                  </w:r>
                  <w:proofErr w:type="spellEnd"/>
                  <w:r w:rsidRPr="00C35A9B">
                    <w:rPr>
                      <w:rFonts w:ascii="Arial" w:eastAsia="Times New Roman" w:hAnsi="Arial" w:cs="Arial"/>
                      <w:color w:val="000000"/>
                      <w:sz w:val="20"/>
                      <w:szCs w:val="20"/>
                    </w:rPr>
                    <w:t xml:space="preserve"> breaks down molecules that are not needed within the cell and returns some of the products of digestion to the cell for later use.</w:t>
                  </w:r>
                </w:p>
              </w:tc>
            </w:tr>
            <w:tr w:rsidR="00C35A9B" w:rsidRPr="00C35A9B">
              <w:trPr>
                <w:tblCellSpacing w:w="0" w:type="dxa"/>
              </w:trPr>
              <w:tc>
                <w:tcPr>
                  <w:tcW w:w="15" w:type="dxa"/>
                  <w:hideMark/>
                </w:tcPr>
                <w:p w:rsidR="00C35A9B" w:rsidRPr="00C35A9B" w:rsidRDefault="00011040" w:rsidP="00C35A9B">
                  <w:pPr>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object w:dxaOrig="1440" w:dyaOrig="1440">
                      <v:shape id="_x0000_i1923" type="#_x0000_t75" style="width:20.25pt;height:18pt" o:ole="">
                        <v:imagedata r:id="rId7" o:title=""/>
                      </v:shape>
                      <w:control r:id="rId59" w:name="DefaultOcxName312" w:shapeid="_x0000_i1923"/>
                    </w:object>
                  </w:r>
                </w:p>
              </w:tc>
              <w:tc>
                <w:tcPr>
                  <w:tcW w:w="405" w:type="dxa"/>
                  <w:hideMark/>
                </w:tcPr>
                <w:p w:rsidR="00C35A9B" w:rsidRPr="00C35A9B" w:rsidRDefault="00C35A9B" w:rsidP="00C35A9B">
                  <w:pPr>
                    <w:spacing w:after="0" w:line="240" w:lineRule="auto"/>
                    <w:rPr>
                      <w:rFonts w:ascii="Arial" w:eastAsia="Times New Roman" w:hAnsi="Arial" w:cs="Arial"/>
                      <w:color w:val="000000"/>
                      <w:sz w:val="20"/>
                      <w:szCs w:val="20"/>
                    </w:rPr>
                  </w:pPr>
                  <w:r w:rsidRPr="00C35A9B">
                    <w:rPr>
                      <w:rFonts w:ascii="Arial" w:eastAsia="Times New Roman" w:hAnsi="Arial" w:cs="Arial"/>
                      <w:b/>
                      <w:bCs/>
                      <w:color w:val="000000"/>
                      <w:sz w:val="20"/>
                    </w:rPr>
                    <w:t>D.</w:t>
                  </w:r>
                </w:p>
              </w:tc>
              <w:tc>
                <w:tcPr>
                  <w:tcW w:w="5000" w:type="pct"/>
                  <w:hideMark/>
                </w:tcPr>
                <w:p w:rsidR="00C35A9B" w:rsidRPr="00C35A9B" w:rsidRDefault="00C35A9B" w:rsidP="00C35A9B">
                  <w:pPr>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t xml:space="preserve">The </w:t>
                  </w:r>
                  <w:proofErr w:type="spellStart"/>
                  <w:r w:rsidRPr="00C35A9B">
                    <w:rPr>
                      <w:rFonts w:ascii="Arial" w:eastAsia="Times New Roman" w:hAnsi="Arial" w:cs="Arial"/>
                      <w:color w:val="000000"/>
                      <w:sz w:val="20"/>
                      <w:szCs w:val="20"/>
                    </w:rPr>
                    <w:t>lysosome</w:t>
                  </w:r>
                  <w:proofErr w:type="spellEnd"/>
                  <w:r w:rsidRPr="00C35A9B">
                    <w:rPr>
                      <w:rFonts w:ascii="Arial" w:eastAsia="Times New Roman" w:hAnsi="Arial" w:cs="Arial"/>
                      <w:color w:val="000000"/>
                      <w:sz w:val="20"/>
                      <w:szCs w:val="20"/>
                    </w:rPr>
                    <w:t xml:space="preserve"> isolates water and other molecular compounds and stores them so they can be used later by the cell, or expels them as waste products.</w:t>
                  </w:r>
                </w:p>
              </w:tc>
            </w:tr>
          </w:tbl>
          <w:p w:rsidR="00C35A9B" w:rsidRPr="00C35A9B" w:rsidRDefault="00C35A9B" w:rsidP="00C35A9B">
            <w:pPr>
              <w:spacing w:after="0" w:line="240" w:lineRule="auto"/>
              <w:rPr>
                <w:rFonts w:ascii="Arial" w:eastAsia="Times New Roman" w:hAnsi="Arial" w:cs="Arial"/>
                <w:color w:val="000000"/>
                <w:sz w:val="20"/>
                <w:szCs w:val="20"/>
              </w:rPr>
            </w:pPr>
          </w:p>
        </w:tc>
      </w:tr>
    </w:tbl>
    <w:p w:rsidR="00C35A9B" w:rsidRDefault="00C35A9B" w:rsidP="00C35A9B">
      <w:pPr>
        <w:rPr>
          <w:sz w:val="20"/>
          <w:szCs w:val="20"/>
        </w:rPr>
      </w:pPr>
    </w:p>
    <w:p w:rsidR="00C35A9B" w:rsidRPr="006F2650" w:rsidRDefault="006F2650" w:rsidP="006F2650">
      <w:pPr>
        <w:pStyle w:val="ListParagraph"/>
        <w:numPr>
          <w:ilvl w:val="0"/>
          <w:numId w:val="4"/>
        </w:numPr>
        <w:rPr>
          <w:sz w:val="20"/>
          <w:szCs w:val="20"/>
        </w:rPr>
      </w:pPr>
      <w:r w:rsidRPr="006F2650">
        <w:rPr>
          <w:rFonts w:ascii="Arial" w:eastAsia="Times New Roman" w:hAnsi="Arial" w:cs="Arial"/>
          <w:color w:val="000000"/>
          <w:sz w:val="20"/>
          <w:szCs w:val="20"/>
        </w:rPr>
        <w:t>Which of the following structures would be present in a plant cell, but not in an animal cell?</w:t>
      </w:r>
    </w:p>
    <w:p w:rsidR="006F2650" w:rsidRDefault="006F2650" w:rsidP="00C35A9B">
      <w:pPr>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C35A9B" w:rsidRPr="00C35A9B">
        <w:trPr>
          <w:gridAfter w:val="1"/>
          <w:tblCellSpacing w:w="0" w:type="dxa"/>
        </w:trPr>
        <w:tc>
          <w:tcPr>
            <w:tcW w:w="0" w:type="auto"/>
            <w:vAlign w:val="center"/>
            <w:hideMark/>
          </w:tcPr>
          <w:p w:rsidR="00C35A9B" w:rsidRPr="00C35A9B" w:rsidRDefault="00C35A9B" w:rsidP="00C35A9B">
            <w:pPr>
              <w:spacing w:before="100" w:beforeAutospacing="1" w:after="100" w:afterAutospacing="1" w:line="240" w:lineRule="auto"/>
              <w:rPr>
                <w:rFonts w:ascii="Arial" w:eastAsia="Times New Roman" w:hAnsi="Arial" w:cs="Arial"/>
                <w:color w:val="000000"/>
                <w:sz w:val="20"/>
                <w:szCs w:val="20"/>
              </w:rPr>
            </w:pPr>
          </w:p>
        </w:tc>
      </w:tr>
      <w:tr w:rsidR="00C35A9B" w:rsidRPr="00C35A9B">
        <w:trPr>
          <w:trHeight w:val="390"/>
          <w:tblCellSpacing w:w="0" w:type="dxa"/>
        </w:trPr>
        <w:tc>
          <w:tcPr>
            <w:tcW w:w="1740" w:type="dxa"/>
            <w:hideMark/>
          </w:tcPr>
          <w:p w:rsidR="00C35A9B" w:rsidRPr="00C35A9B" w:rsidRDefault="00C35A9B" w:rsidP="00C35A9B">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35A9B" w:rsidRPr="00C35A9B">
              <w:trPr>
                <w:tblCellSpacing w:w="0" w:type="dxa"/>
              </w:trPr>
              <w:tc>
                <w:tcPr>
                  <w:tcW w:w="15" w:type="dxa"/>
                  <w:hideMark/>
                </w:tcPr>
                <w:p w:rsidR="00C35A9B" w:rsidRPr="00C35A9B" w:rsidRDefault="00011040" w:rsidP="00C35A9B">
                  <w:pPr>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object w:dxaOrig="1440" w:dyaOrig="1440">
                      <v:shape id="_x0000_i1926" type="#_x0000_t75" style="width:20.25pt;height:18pt" o:ole="">
                        <v:imagedata r:id="rId7" o:title=""/>
                      </v:shape>
                      <w:control r:id="rId60" w:name="DefaultOcxName42" w:shapeid="_x0000_i1926"/>
                    </w:object>
                  </w:r>
                </w:p>
              </w:tc>
              <w:tc>
                <w:tcPr>
                  <w:tcW w:w="405" w:type="dxa"/>
                  <w:hideMark/>
                </w:tcPr>
                <w:p w:rsidR="00C35A9B" w:rsidRPr="00C35A9B" w:rsidRDefault="00C35A9B" w:rsidP="00C35A9B">
                  <w:pPr>
                    <w:spacing w:after="0" w:line="240" w:lineRule="auto"/>
                    <w:rPr>
                      <w:rFonts w:ascii="Arial" w:eastAsia="Times New Roman" w:hAnsi="Arial" w:cs="Arial"/>
                      <w:color w:val="000000"/>
                      <w:sz w:val="20"/>
                      <w:szCs w:val="20"/>
                    </w:rPr>
                  </w:pPr>
                  <w:r w:rsidRPr="00C35A9B">
                    <w:rPr>
                      <w:rFonts w:ascii="Arial" w:eastAsia="Times New Roman" w:hAnsi="Arial" w:cs="Arial"/>
                      <w:b/>
                      <w:bCs/>
                      <w:color w:val="000000"/>
                      <w:sz w:val="20"/>
                    </w:rPr>
                    <w:t>A.</w:t>
                  </w:r>
                </w:p>
              </w:tc>
              <w:tc>
                <w:tcPr>
                  <w:tcW w:w="5000" w:type="pct"/>
                  <w:hideMark/>
                </w:tcPr>
                <w:p w:rsidR="00C35A9B" w:rsidRPr="00C35A9B" w:rsidRDefault="00C35A9B" w:rsidP="00C35A9B">
                  <w:pPr>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t>nucleus, mitochondria, chloroplasts</w:t>
                  </w:r>
                </w:p>
              </w:tc>
            </w:tr>
            <w:tr w:rsidR="00C35A9B" w:rsidRPr="00C35A9B">
              <w:trPr>
                <w:tblCellSpacing w:w="0" w:type="dxa"/>
              </w:trPr>
              <w:tc>
                <w:tcPr>
                  <w:tcW w:w="15" w:type="dxa"/>
                  <w:hideMark/>
                </w:tcPr>
                <w:p w:rsidR="00C35A9B" w:rsidRPr="00C35A9B" w:rsidRDefault="00011040" w:rsidP="00C35A9B">
                  <w:pPr>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object w:dxaOrig="1440" w:dyaOrig="1440">
                      <v:shape id="_x0000_i1929" type="#_x0000_t75" style="width:20.25pt;height:18pt" o:ole="">
                        <v:imagedata r:id="rId7" o:title=""/>
                      </v:shape>
                      <w:control r:id="rId61" w:name="DefaultOcxName114" w:shapeid="_x0000_i1929"/>
                    </w:object>
                  </w:r>
                </w:p>
              </w:tc>
              <w:tc>
                <w:tcPr>
                  <w:tcW w:w="405" w:type="dxa"/>
                  <w:hideMark/>
                </w:tcPr>
                <w:p w:rsidR="00C35A9B" w:rsidRPr="00C35A9B" w:rsidRDefault="00C35A9B" w:rsidP="00C35A9B">
                  <w:pPr>
                    <w:spacing w:after="0" w:line="240" w:lineRule="auto"/>
                    <w:rPr>
                      <w:rFonts w:ascii="Arial" w:eastAsia="Times New Roman" w:hAnsi="Arial" w:cs="Arial"/>
                      <w:color w:val="000000"/>
                      <w:sz w:val="20"/>
                      <w:szCs w:val="20"/>
                    </w:rPr>
                  </w:pPr>
                  <w:r w:rsidRPr="00C35A9B">
                    <w:rPr>
                      <w:rFonts w:ascii="Arial" w:eastAsia="Times New Roman" w:hAnsi="Arial" w:cs="Arial"/>
                      <w:b/>
                      <w:bCs/>
                      <w:color w:val="000000"/>
                      <w:sz w:val="20"/>
                    </w:rPr>
                    <w:t>B.</w:t>
                  </w:r>
                </w:p>
              </w:tc>
              <w:tc>
                <w:tcPr>
                  <w:tcW w:w="5000" w:type="pct"/>
                  <w:hideMark/>
                </w:tcPr>
                <w:p w:rsidR="00C35A9B" w:rsidRPr="00C35A9B" w:rsidRDefault="00C35A9B" w:rsidP="00C35A9B">
                  <w:pPr>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t>chloroplasts, cell wall, central vacuole</w:t>
                  </w:r>
                </w:p>
              </w:tc>
            </w:tr>
            <w:tr w:rsidR="00C35A9B" w:rsidRPr="00C35A9B">
              <w:trPr>
                <w:tblCellSpacing w:w="0" w:type="dxa"/>
              </w:trPr>
              <w:tc>
                <w:tcPr>
                  <w:tcW w:w="15" w:type="dxa"/>
                  <w:hideMark/>
                </w:tcPr>
                <w:p w:rsidR="00C35A9B" w:rsidRPr="00C35A9B" w:rsidRDefault="00011040" w:rsidP="00C35A9B">
                  <w:pPr>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object w:dxaOrig="1440" w:dyaOrig="1440">
                      <v:shape id="_x0000_i1932" type="#_x0000_t75" style="width:20.25pt;height:18pt" o:ole="">
                        <v:imagedata r:id="rId7" o:title=""/>
                      </v:shape>
                      <w:control r:id="rId62" w:name="DefaultOcxName213" w:shapeid="_x0000_i1932"/>
                    </w:object>
                  </w:r>
                </w:p>
              </w:tc>
              <w:tc>
                <w:tcPr>
                  <w:tcW w:w="405" w:type="dxa"/>
                  <w:hideMark/>
                </w:tcPr>
                <w:p w:rsidR="00C35A9B" w:rsidRPr="00C35A9B" w:rsidRDefault="00C35A9B" w:rsidP="00C35A9B">
                  <w:pPr>
                    <w:spacing w:after="0" w:line="240" w:lineRule="auto"/>
                    <w:rPr>
                      <w:rFonts w:ascii="Arial" w:eastAsia="Times New Roman" w:hAnsi="Arial" w:cs="Arial"/>
                      <w:color w:val="000000"/>
                      <w:sz w:val="20"/>
                      <w:szCs w:val="20"/>
                    </w:rPr>
                  </w:pPr>
                  <w:r w:rsidRPr="00C35A9B">
                    <w:rPr>
                      <w:rFonts w:ascii="Arial" w:eastAsia="Times New Roman" w:hAnsi="Arial" w:cs="Arial"/>
                      <w:b/>
                      <w:bCs/>
                      <w:color w:val="000000"/>
                      <w:sz w:val="20"/>
                    </w:rPr>
                    <w:t>C.</w:t>
                  </w:r>
                </w:p>
              </w:tc>
              <w:tc>
                <w:tcPr>
                  <w:tcW w:w="5000" w:type="pct"/>
                  <w:hideMark/>
                </w:tcPr>
                <w:p w:rsidR="00C35A9B" w:rsidRPr="00C35A9B" w:rsidRDefault="00C35A9B" w:rsidP="00C35A9B">
                  <w:pPr>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t>cell wall, mitochondria, Golgi apparatus</w:t>
                  </w:r>
                </w:p>
              </w:tc>
            </w:tr>
            <w:tr w:rsidR="00C35A9B" w:rsidRPr="00C35A9B">
              <w:trPr>
                <w:tblCellSpacing w:w="0" w:type="dxa"/>
              </w:trPr>
              <w:tc>
                <w:tcPr>
                  <w:tcW w:w="15" w:type="dxa"/>
                  <w:hideMark/>
                </w:tcPr>
                <w:p w:rsidR="00C35A9B" w:rsidRPr="00C35A9B" w:rsidRDefault="00011040" w:rsidP="00C35A9B">
                  <w:pPr>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object w:dxaOrig="1440" w:dyaOrig="1440">
                      <v:shape id="_x0000_i1935" type="#_x0000_t75" style="width:20.25pt;height:18pt" o:ole="">
                        <v:imagedata r:id="rId7" o:title=""/>
                      </v:shape>
                      <w:control r:id="rId63" w:name="DefaultOcxName313" w:shapeid="_x0000_i1935"/>
                    </w:object>
                  </w:r>
                </w:p>
              </w:tc>
              <w:tc>
                <w:tcPr>
                  <w:tcW w:w="405" w:type="dxa"/>
                  <w:hideMark/>
                </w:tcPr>
                <w:p w:rsidR="00C35A9B" w:rsidRPr="00C35A9B" w:rsidRDefault="00C35A9B" w:rsidP="00C35A9B">
                  <w:pPr>
                    <w:spacing w:after="0" w:line="240" w:lineRule="auto"/>
                    <w:rPr>
                      <w:rFonts w:ascii="Arial" w:eastAsia="Times New Roman" w:hAnsi="Arial" w:cs="Arial"/>
                      <w:color w:val="000000"/>
                      <w:sz w:val="20"/>
                      <w:szCs w:val="20"/>
                    </w:rPr>
                  </w:pPr>
                  <w:r w:rsidRPr="00C35A9B">
                    <w:rPr>
                      <w:rFonts w:ascii="Arial" w:eastAsia="Times New Roman" w:hAnsi="Arial" w:cs="Arial"/>
                      <w:b/>
                      <w:bCs/>
                      <w:color w:val="000000"/>
                      <w:sz w:val="20"/>
                    </w:rPr>
                    <w:t>D.</w:t>
                  </w:r>
                </w:p>
              </w:tc>
              <w:tc>
                <w:tcPr>
                  <w:tcW w:w="5000" w:type="pct"/>
                  <w:hideMark/>
                </w:tcPr>
                <w:p w:rsidR="00C35A9B" w:rsidRPr="00C35A9B" w:rsidRDefault="00C35A9B" w:rsidP="00C35A9B">
                  <w:pPr>
                    <w:spacing w:after="0" w:line="240" w:lineRule="auto"/>
                    <w:rPr>
                      <w:rFonts w:ascii="Arial" w:eastAsia="Times New Roman" w:hAnsi="Arial" w:cs="Arial"/>
                      <w:color w:val="000000"/>
                      <w:sz w:val="20"/>
                      <w:szCs w:val="20"/>
                    </w:rPr>
                  </w:pPr>
                  <w:r w:rsidRPr="00C35A9B">
                    <w:rPr>
                      <w:rFonts w:ascii="Arial" w:eastAsia="Times New Roman" w:hAnsi="Arial" w:cs="Arial"/>
                      <w:color w:val="000000"/>
                      <w:sz w:val="20"/>
                      <w:szCs w:val="20"/>
                    </w:rPr>
                    <w:t>central vacuole, Golgi apparatus, nucleus</w:t>
                  </w:r>
                </w:p>
              </w:tc>
            </w:tr>
          </w:tbl>
          <w:p w:rsidR="00C35A9B" w:rsidRPr="00C35A9B" w:rsidRDefault="00C35A9B" w:rsidP="00C35A9B">
            <w:pPr>
              <w:spacing w:after="0" w:line="240" w:lineRule="auto"/>
              <w:rPr>
                <w:rFonts w:ascii="Arial" w:eastAsia="Times New Roman" w:hAnsi="Arial" w:cs="Arial"/>
                <w:color w:val="000000"/>
                <w:sz w:val="20"/>
                <w:szCs w:val="20"/>
              </w:rPr>
            </w:pPr>
          </w:p>
        </w:tc>
      </w:tr>
    </w:tbl>
    <w:p w:rsidR="00C35A9B" w:rsidRDefault="00C35A9B" w:rsidP="00C35A9B">
      <w:pPr>
        <w:rPr>
          <w:sz w:val="20"/>
          <w:szCs w:val="20"/>
        </w:rPr>
      </w:pPr>
    </w:p>
    <w:p w:rsidR="00C35A9B" w:rsidRDefault="00C35A9B" w:rsidP="00C35A9B">
      <w:pPr>
        <w:rPr>
          <w:sz w:val="20"/>
          <w:szCs w:val="20"/>
        </w:rPr>
      </w:pPr>
    </w:p>
    <w:p w:rsidR="00F82394" w:rsidRDefault="00F82394" w:rsidP="006F2650">
      <w:pPr>
        <w:jc w:val="center"/>
        <w:rPr>
          <w:sz w:val="20"/>
          <w:szCs w:val="20"/>
        </w:rPr>
      </w:pPr>
    </w:p>
    <w:p w:rsidR="00C35A9B" w:rsidRDefault="00011040" w:rsidP="006F2650">
      <w:pPr>
        <w:jc w:val="center"/>
        <w:rPr>
          <w:rFonts w:ascii="Arial" w:hAnsi="Arial" w:cs="Arial"/>
          <w:sz w:val="20"/>
          <w:szCs w:val="20"/>
        </w:rPr>
      </w:pPr>
      <w:r w:rsidRPr="00011040">
        <w:rPr>
          <w:noProof/>
          <w:sz w:val="20"/>
          <w:szCs w:val="20"/>
        </w:rPr>
        <w:lastRenderedPageBreak/>
        <w:pict>
          <v:shape id="_x0000_s1029" type="#_x0000_t202" style="position:absolute;left:0;text-align:left;margin-left:421.5pt;margin-top:-15pt;width:94.85pt;height:26.25pt;z-index:251661312;mso-width-relative:margin;mso-height-relative:margin">
            <v:textbox style="mso-next-textbox:#_x0000_s1029">
              <w:txbxContent>
                <w:p w:rsidR="00F7286F" w:rsidRDefault="00F7286F" w:rsidP="006F2650">
                  <w:r>
                    <w:t>2</w:t>
                  </w:r>
                  <w:r w:rsidRPr="006F2650">
                    <w:rPr>
                      <w:vertAlign w:val="superscript"/>
                    </w:rPr>
                    <w:t>ND</w:t>
                  </w:r>
                  <w:r>
                    <w:t xml:space="preserve"> ASSESSMENT</w:t>
                  </w:r>
                  <w:r w:rsidRPr="00BE2BE7">
                    <w:rPr>
                      <w:rFonts w:ascii="Arial" w:hAnsi="Arial" w:cs="Arial"/>
                      <w:sz w:val="20"/>
                      <w:szCs w:val="20"/>
                    </w:rPr>
                    <w:t xml:space="preserve"> </w:t>
                  </w:r>
                </w:p>
              </w:txbxContent>
            </v:textbox>
          </v:shape>
        </w:pict>
      </w:r>
      <w:r w:rsidR="006F2650">
        <w:rPr>
          <w:sz w:val="20"/>
          <w:szCs w:val="20"/>
        </w:rPr>
        <w:t xml:space="preserve">Benchmark: </w:t>
      </w:r>
      <w:r w:rsidR="006F2650">
        <w:rPr>
          <w:rFonts w:ascii="Arial" w:hAnsi="Arial" w:cs="Arial"/>
          <w:sz w:val="20"/>
          <w:szCs w:val="20"/>
        </w:rPr>
        <w:t>SC.912.L.14.3</w:t>
      </w:r>
    </w:p>
    <w:p w:rsidR="006F2650" w:rsidRPr="006F2650" w:rsidRDefault="006F2650" w:rsidP="006F2650">
      <w:pPr>
        <w:pStyle w:val="ListParagraph"/>
        <w:numPr>
          <w:ilvl w:val="0"/>
          <w:numId w:val="5"/>
        </w:numPr>
        <w:rPr>
          <w:rFonts w:ascii="Arial" w:hAnsi="Arial" w:cs="Arial"/>
          <w:sz w:val="20"/>
          <w:szCs w:val="20"/>
        </w:rPr>
      </w:pPr>
      <w:r w:rsidRPr="006F2650">
        <w:rPr>
          <w:rFonts w:ascii="Arial" w:eastAsia="Times New Roman" w:hAnsi="Arial" w:cs="Arial"/>
          <w:color w:val="000000"/>
          <w:sz w:val="20"/>
          <w:szCs w:val="20"/>
        </w:rPr>
        <w:t>Which of the following statements best describes the nucleus of a cell?</w:t>
      </w:r>
    </w:p>
    <w:tbl>
      <w:tblPr>
        <w:tblW w:w="5000" w:type="pct"/>
        <w:tblCellSpacing w:w="0" w:type="dxa"/>
        <w:tblCellMar>
          <w:top w:w="75" w:type="dxa"/>
          <w:left w:w="75" w:type="dxa"/>
          <w:bottom w:w="75" w:type="dxa"/>
          <w:right w:w="75" w:type="dxa"/>
        </w:tblCellMar>
        <w:tblLook w:val="04A0"/>
      </w:tblPr>
      <w:tblGrid>
        <w:gridCol w:w="1740"/>
        <w:gridCol w:w="7770"/>
      </w:tblGrid>
      <w:tr w:rsidR="006F2650" w:rsidRPr="006F2650">
        <w:trPr>
          <w:gridAfter w:val="1"/>
          <w:tblCellSpacing w:w="0" w:type="dxa"/>
        </w:trPr>
        <w:tc>
          <w:tcPr>
            <w:tcW w:w="0" w:type="auto"/>
            <w:vAlign w:val="center"/>
            <w:hideMark/>
          </w:tcPr>
          <w:p w:rsidR="006F2650" w:rsidRPr="006F2650" w:rsidRDefault="006F2650" w:rsidP="006F2650">
            <w:pPr>
              <w:spacing w:before="100" w:beforeAutospacing="1" w:after="100" w:afterAutospacing="1" w:line="240" w:lineRule="auto"/>
              <w:rPr>
                <w:rFonts w:ascii="Arial" w:eastAsia="Times New Roman" w:hAnsi="Arial" w:cs="Arial"/>
                <w:color w:val="000000"/>
                <w:sz w:val="20"/>
                <w:szCs w:val="20"/>
              </w:rPr>
            </w:pPr>
          </w:p>
        </w:tc>
      </w:tr>
      <w:tr w:rsidR="006F2650" w:rsidRPr="006F2650">
        <w:trPr>
          <w:trHeight w:val="390"/>
          <w:tblCellSpacing w:w="0" w:type="dxa"/>
        </w:trPr>
        <w:tc>
          <w:tcPr>
            <w:tcW w:w="1740" w:type="dxa"/>
            <w:hideMark/>
          </w:tcPr>
          <w:p w:rsidR="006F2650" w:rsidRPr="006F2650" w:rsidRDefault="006F2650" w:rsidP="006F2650">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6F2650" w:rsidRPr="006F2650">
              <w:trPr>
                <w:tblCellSpacing w:w="0" w:type="dxa"/>
              </w:trPr>
              <w:tc>
                <w:tcPr>
                  <w:tcW w:w="15" w:type="dxa"/>
                  <w:hideMark/>
                </w:tcPr>
                <w:p w:rsidR="006F2650" w:rsidRPr="006F2650" w:rsidRDefault="00011040" w:rsidP="006F2650">
                  <w:pPr>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object w:dxaOrig="1440" w:dyaOrig="1440">
                      <v:shape id="_x0000_i1938" type="#_x0000_t75" style="width:20.25pt;height:18pt" o:ole="">
                        <v:imagedata r:id="rId7" o:title=""/>
                      </v:shape>
                      <w:control r:id="rId64" w:name="DefaultOcxName43" w:shapeid="_x0000_i1938"/>
                    </w:object>
                  </w:r>
                </w:p>
              </w:tc>
              <w:tc>
                <w:tcPr>
                  <w:tcW w:w="405" w:type="dxa"/>
                  <w:hideMark/>
                </w:tcPr>
                <w:p w:rsidR="006F2650" w:rsidRPr="006F2650" w:rsidRDefault="006F2650" w:rsidP="006F2650">
                  <w:pPr>
                    <w:spacing w:after="0" w:line="240" w:lineRule="auto"/>
                    <w:rPr>
                      <w:rFonts w:ascii="Arial" w:eastAsia="Times New Roman" w:hAnsi="Arial" w:cs="Arial"/>
                      <w:color w:val="000000"/>
                      <w:sz w:val="20"/>
                      <w:szCs w:val="20"/>
                    </w:rPr>
                  </w:pPr>
                  <w:r w:rsidRPr="006F2650">
                    <w:rPr>
                      <w:rFonts w:ascii="Arial" w:eastAsia="Times New Roman" w:hAnsi="Arial" w:cs="Arial"/>
                      <w:b/>
                      <w:bCs/>
                      <w:color w:val="000000"/>
                      <w:sz w:val="20"/>
                    </w:rPr>
                    <w:t>A.</w:t>
                  </w:r>
                </w:p>
              </w:tc>
              <w:tc>
                <w:tcPr>
                  <w:tcW w:w="5000" w:type="pct"/>
                  <w:hideMark/>
                </w:tcPr>
                <w:p w:rsidR="006F2650" w:rsidRPr="006F2650" w:rsidRDefault="006F2650" w:rsidP="006F2650">
                  <w:pPr>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t>The nucleus has a membrane that allows for active transport of RNA and proteins.</w:t>
                  </w:r>
                </w:p>
              </w:tc>
            </w:tr>
            <w:tr w:rsidR="006F2650" w:rsidRPr="006F2650">
              <w:trPr>
                <w:tblCellSpacing w:w="0" w:type="dxa"/>
              </w:trPr>
              <w:tc>
                <w:tcPr>
                  <w:tcW w:w="15" w:type="dxa"/>
                  <w:hideMark/>
                </w:tcPr>
                <w:p w:rsidR="006F2650" w:rsidRPr="006F2650" w:rsidRDefault="00011040" w:rsidP="006F2650">
                  <w:pPr>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object w:dxaOrig="1440" w:dyaOrig="1440">
                      <v:shape id="_x0000_i1941" type="#_x0000_t75" style="width:20.25pt;height:18pt" o:ole="">
                        <v:imagedata r:id="rId7" o:title=""/>
                      </v:shape>
                      <w:control r:id="rId65" w:name="DefaultOcxName115" w:shapeid="_x0000_i1941"/>
                    </w:object>
                  </w:r>
                </w:p>
              </w:tc>
              <w:tc>
                <w:tcPr>
                  <w:tcW w:w="405" w:type="dxa"/>
                  <w:hideMark/>
                </w:tcPr>
                <w:p w:rsidR="006F2650" w:rsidRPr="006F2650" w:rsidRDefault="006F2650" w:rsidP="006F2650">
                  <w:pPr>
                    <w:spacing w:after="0" w:line="240" w:lineRule="auto"/>
                    <w:rPr>
                      <w:rFonts w:ascii="Arial" w:eastAsia="Times New Roman" w:hAnsi="Arial" w:cs="Arial"/>
                      <w:color w:val="000000"/>
                      <w:sz w:val="20"/>
                      <w:szCs w:val="20"/>
                    </w:rPr>
                  </w:pPr>
                  <w:r w:rsidRPr="006F2650">
                    <w:rPr>
                      <w:rFonts w:ascii="Arial" w:eastAsia="Times New Roman" w:hAnsi="Arial" w:cs="Arial"/>
                      <w:b/>
                      <w:bCs/>
                      <w:color w:val="000000"/>
                      <w:sz w:val="20"/>
                    </w:rPr>
                    <w:t>B.</w:t>
                  </w:r>
                </w:p>
              </w:tc>
              <w:tc>
                <w:tcPr>
                  <w:tcW w:w="5000" w:type="pct"/>
                  <w:hideMark/>
                </w:tcPr>
                <w:p w:rsidR="006F2650" w:rsidRPr="006F2650" w:rsidRDefault="006F2650" w:rsidP="006F2650">
                  <w:pPr>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t xml:space="preserve">The nucleus exports </w:t>
                  </w:r>
                  <w:proofErr w:type="spellStart"/>
                  <w:r w:rsidRPr="006F2650">
                    <w:rPr>
                      <w:rFonts w:ascii="Arial" w:eastAsia="Times New Roman" w:hAnsi="Arial" w:cs="Arial"/>
                      <w:color w:val="000000"/>
                      <w:sz w:val="20"/>
                      <w:szCs w:val="20"/>
                    </w:rPr>
                    <w:t>lysosomes</w:t>
                  </w:r>
                  <w:proofErr w:type="spellEnd"/>
                  <w:r w:rsidRPr="006F2650">
                    <w:rPr>
                      <w:rFonts w:ascii="Arial" w:eastAsia="Times New Roman" w:hAnsi="Arial" w:cs="Arial"/>
                      <w:color w:val="000000"/>
                      <w:sz w:val="20"/>
                      <w:szCs w:val="20"/>
                    </w:rPr>
                    <w:t xml:space="preserve"> which direct amino acid production within the cell.</w:t>
                  </w:r>
                </w:p>
              </w:tc>
            </w:tr>
            <w:tr w:rsidR="006F2650" w:rsidRPr="006F2650">
              <w:trPr>
                <w:tblCellSpacing w:w="0" w:type="dxa"/>
              </w:trPr>
              <w:tc>
                <w:tcPr>
                  <w:tcW w:w="15" w:type="dxa"/>
                  <w:hideMark/>
                </w:tcPr>
                <w:p w:rsidR="006F2650" w:rsidRPr="006F2650" w:rsidRDefault="00011040" w:rsidP="006F2650">
                  <w:pPr>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object w:dxaOrig="1440" w:dyaOrig="1440">
                      <v:shape id="_x0000_i1944" type="#_x0000_t75" style="width:20.25pt;height:18pt" o:ole="">
                        <v:imagedata r:id="rId7" o:title=""/>
                      </v:shape>
                      <w:control r:id="rId66" w:name="DefaultOcxName214" w:shapeid="_x0000_i1944"/>
                    </w:object>
                  </w:r>
                </w:p>
              </w:tc>
              <w:tc>
                <w:tcPr>
                  <w:tcW w:w="405" w:type="dxa"/>
                  <w:hideMark/>
                </w:tcPr>
                <w:p w:rsidR="006F2650" w:rsidRPr="006F2650" w:rsidRDefault="006F2650" w:rsidP="006F2650">
                  <w:pPr>
                    <w:spacing w:after="0" w:line="240" w:lineRule="auto"/>
                    <w:rPr>
                      <w:rFonts w:ascii="Arial" w:eastAsia="Times New Roman" w:hAnsi="Arial" w:cs="Arial"/>
                      <w:color w:val="000000"/>
                      <w:sz w:val="20"/>
                      <w:szCs w:val="20"/>
                    </w:rPr>
                  </w:pPr>
                  <w:r w:rsidRPr="006F2650">
                    <w:rPr>
                      <w:rFonts w:ascii="Arial" w:eastAsia="Times New Roman" w:hAnsi="Arial" w:cs="Arial"/>
                      <w:b/>
                      <w:bCs/>
                      <w:color w:val="000000"/>
                      <w:sz w:val="20"/>
                    </w:rPr>
                    <w:t>C.</w:t>
                  </w:r>
                </w:p>
              </w:tc>
              <w:tc>
                <w:tcPr>
                  <w:tcW w:w="5000" w:type="pct"/>
                  <w:hideMark/>
                </w:tcPr>
                <w:p w:rsidR="006F2650" w:rsidRPr="006F2650" w:rsidRDefault="006F2650" w:rsidP="006F2650">
                  <w:pPr>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t>The nucleus is responsible for supplying the cell with chemical energy in the form of ATP.</w:t>
                  </w:r>
                </w:p>
              </w:tc>
            </w:tr>
            <w:tr w:rsidR="006F2650" w:rsidRPr="006F2650">
              <w:trPr>
                <w:tblCellSpacing w:w="0" w:type="dxa"/>
              </w:trPr>
              <w:tc>
                <w:tcPr>
                  <w:tcW w:w="15" w:type="dxa"/>
                  <w:hideMark/>
                </w:tcPr>
                <w:p w:rsidR="006F2650" w:rsidRPr="006F2650" w:rsidRDefault="00011040" w:rsidP="006F2650">
                  <w:pPr>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object w:dxaOrig="1440" w:dyaOrig="1440">
                      <v:shape id="_x0000_i1947" type="#_x0000_t75" style="width:20.25pt;height:18pt" o:ole="">
                        <v:imagedata r:id="rId7" o:title=""/>
                      </v:shape>
                      <w:control r:id="rId67" w:name="DefaultOcxName314" w:shapeid="_x0000_i1947"/>
                    </w:object>
                  </w:r>
                </w:p>
              </w:tc>
              <w:tc>
                <w:tcPr>
                  <w:tcW w:w="405" w:type="dxa"/>
                  <w:hideMark/>
                </w:tcPr>
                <w:p w:rsidR="006F2650" w:rsidRPr="006F2650" w:rsidRDefault="006F2650" w:rsidP="006F2650">
                  <w:pPr>
                    <w:spacing w:after="0" w:line="240" w:lineRule="auto"/>
                    <w:rPr>
                      <w:rFonts w:ascii="Arial" w:eastAsia="Times New Roman" w:hAnsi="Arial" w:cs="Arial"/>
                      <w:color w:val="000000"/>
                      <w:sz w:val="20"/>
                      <w:szCs w:val="20"/>
                    </w:rPr>
                  </w:pPr>
                  <w:r w:rsidRPr="006F2650">
                    <w:rPr>
                      <w:rFonts w:ascii="Arial" w:eastAsia="Times New Roman" w:hAnsi="Arial" w:cs="Arial"/>
                      <w:b/>
                      <w:bCs/>
                      <w:color w:val="000000"/>
                      <w:sz w:val="20"/>
                    </w:rPr>
                    <w:t>D.</w:t>
                  </w:r>
                </w:p>
              </w:tc>
              <w:tc>
                <w:tcPr>
                  <w:tcW w:w="5000" w:type="pct"/>
                  <w:hideMark/>
                </w:tcPr>
                <w:p w:rsidR="006F2650" w:rsidRPr="006F2650" w:rsidRDefault="006F2650" w:rsidP="006F2650">
                  <w:pPr>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t>The nucleus contains some of the genetic material in a cell; the majority is contained in the cytoplasm.</w:t>
                  </w:r>
                </w:p>
              </w:tc>
            </w:tr>
          </w:tbl>
          <w:p w:rsidR="006F2650" w:rsidRPr="006F2650" w:rsidRDefault="006F2650" w:rsidP="006F2650">
            <w:pPr>
              <w:spacing w:after="0" w:line="240" w:lineRule="auto"/>
              <w:rPr>
                <w:rFonts w:ascii="Arial" w:eastAsia="Times New Roman" w:hAnsi="Arial" w:cs="Arial"/>
                <w:color w:val="000000"/>
                <w:sz w:val="20"/>
                <w:szCs w:val="20"/>
              </w:rPr>
            </w:pPr>
          </w:p>
        </w:tc>
      </w:tr>
    </w:tbl>
    <w:p w:rsidR="006F2650" w:rsidRDefault="006F2650" w:rsidP="00C35A9B">
      <w:pPr>
        <w:rPr>
          <w:rFonts w:ascii="Arial" w:eastAsia="Times New Roman" w:hAnsi="Arial" w:cs="Arial"/>
          <w:color w:val="000000"/>
          <w:sz w:val="20"/>
          <w:szCs w:val="20"/>
        </w:rPr>
      </w:pPr>
    </w:p>
    <w:p w:rsidR="00C35A9B" w:rsidRPr="006F2650" w:rsidRDefault="006F2650" w:rsidP="006F2650">
      <w:pPr>
        <w:pStyle w:val="ListParagraph"/>
        <w:numPr>
          <w:ilvl w:val="0"/>
          <w:numId w:val="5"/>
        </w:numPr>
        <w:rPr>
          <w:sz w:val="20"/>
          <w:szCs w:val="20"/>
        </w:rPr>
      </w:pPr>
      <w:r w:rsidRPr="006F2650">
        <w:rPr>
          <w:rFonts w:ascii="Arial" w:eastAsia="Times New Roman" w:hAnsi="Arial" w:cs="Arial"/>
          <w:color w:val="000000"/>
          <w:sz w:val="20"/>
          <w:szCs w:val="20"/>
        </w:rPr>
        <w:t>Which of the following is a structure that is present in both eukaryotic and prokaryotic cells?</w:t>
      </w:r>
    </w:p>
    <w:tbl>
      <w:tblPr>
        <w:tblpPr w:leftFromText="180" w:rightFromText="180" w:vertAnchor="text" w:horzAnchor="margin" w:tblpY="367"/>
        <w:tblW w:w="5000" w:type="pct"/>
        <w:tblCellSpacing w:w="0" w:type="dxa"/>
        <w:tblCellMar>
          <w:top w:w="75" w:type="dxa"/>
          <w:left w:w="75" w:type="dxa"/>
          <w:bottom w:w="75" w:type="dxa"/>
          <w:right w:w="75" w:type="dxa"/>
        </w:tblCellMar>
        <w:tblLook w:val="04A0"/>
      </w:tblPr>
      <w:tblGrid>
        <w:gridCol w:w="1740"/>
        <w:gridCol w:w="7770"/>
      </w:tblGrid>
      <w:tr w:rsidR="006F2650" w:rsidRPr="006F2650" w:rsidTr="006F2650">
        <w:trPr>
          <w:gridAfter w:val="1"/>
          <w:tblCellSpacing w:w="0" w:type="dxa"/>
        </w:trPr>
        <w:tc>
          <w:tcPr>
            <w:tcW w:w="0" w:type="auto"/>
            <w:vAlign w:val="center"/>
            <w:hideMark/>
          </w:tcPr>
          <w:p w:rsidR="006F2650" w:rsidRPr="006F2650" w:rsidRDefault="006F2650" w:rsidP="006F2650">
            <w:pPr>
              <w:spacing w:before="100" w:beforeAutospacing="1" w:after="100" w:afterAutospacing="1" w:line="240" w:lineRule="auto"/>
              <w:rPr>
                <w:rFonts w:ascii="Arial" w:eastAsia="Times New Roman" w:hAnsi="Arial" w:cs="Arial"/>
                <w:color w:val="000000"/>
                <w:sz w:val="20"/>
                <w:szCs w:val="20"/>
              </w:rPr>
            </w:pPr>
          </w:p>
        </w:tc>
      </w:tr>
      <w:tr w:rsidR="006F2650" w:rsidRPr="006F2650" w:rsidTr="006F2650">
        <w:trPr>
          <w:trHeight w:val="390"/>
          <w:tblCellSpacing w:w="0" w:type="dxa"/>
        </w:trPr>
        <w:tc>
          <w:tcPr>
            <w:tcW w:w="1740" w:type="dxa"/>
            <w:hideMark/>
          </w:tcPr>
          <w:p w:rsidR="006F2650" w:rsidRPr="006F2650" w:rsidRDefault="006F2650" w:rsidP="006F2650">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6F2650" w:rsidRPr="006F2650" w:rsidTr="006F2650">
              <w:trPr>
                <w:tblCellSpacing w:w="0" w:type="dxa"/>
              </w:trPr>
              <w:tc>
                <w:tcPr>
                  <w:tcW w:w="15" w:type="dxa"/>
                  <w:hideMark/>
                </w:tcPr>
                <w:p w:rsidR="006F2650" w:rsidRPr="006F2650" w:rsidRDefault="00011040" w:rsidP="0088387E">
                  <w:pPr>
                    <w:framePr w:hSpace="180" w:wrap="around" w:vAnchor="text" w:hAnchor="margin" w:y="367"/>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object w:dxaOrig="1440" w:dyaOrig="1440">
                      <v:shape id="_x0000_i1950" type="#_x0000_t75" style="width:20.25pt;height:18pt" o:ole="">
                        <v:imagedata r:id="rId7" o:title=""/>
                      </v:shape>
                      <w:control r:id="rId68" w:name="DefaultOcxName44" w:shapeid="_x0000_i1950"/>
                    </w:object>
                  </w:r>
                </w:p>
              </w:tc>
              <w:tc>
                <w:tcPr>
                  <w:tcW w:w="405" w:type="dxa"/>
                  <w:hideMark/>
                </w:tcPr>
                <w:p w:rsidR="006F2650" w:rsidRPr="006F2650" w:rsidRDefault="006F2650" w:rsidP="0088387E">
                  <w:pPr>
                    <w:framePr w:hSpace="180" w:wrap="around" w:vAnchor="text" w:hAnchor="margin" w:y="367"/>
                    <w:spacing w:after="0" w:line="240" w:lineRule="auto"/>
                    <w:rPr>
                      <w:rFonts w:ascii="Arial" w:eastAsia="Times New Roman" w:hAnsi="Arial" w:cs="Arial"/>
                      <w:color w:val="000000"/>
                      <w:sz w:val="20"/>
                      <w:szCs w:val="20"/>
                    </w:rPr>
                  </w:pPr>
                  <w:r w:rsidRPr="006F2650">
                    <w:rPr>
                      <w:rFonts w:ascii="Arial" w:eastAsia="Times New Roman" w:hAnsi="Arial" w:cs="Arial"/>
                      <w:b/>
                      <w:bCs/>
                      <w:color w:val="000000"/>
                      <w:sz w:val="20"/>
                    </w:rPr>
                    <w:t>A.</w:t>
                  </w:r>
                </w:p>
              </w:tc>
              <w:tc>
                <w:tcPr>
                  <w:tcW w:w="5000" w:type="pct"/>
                  <w:hideMark/>
                </w:tcPr>
                <w:p w:rsidR="006F2650" w:rsidRPr="006F2650" w:rsidRDefault="006F2650" w:rsidP="0088387E">
                  <w:pPr>
                    <w:framePr w:hSpace="180" w:wrap="around" w:vAnchor="text" w:hAnchor="margin" w:y="367"/>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t>Golgi complex</w:t>
                  </w:r>
                </w:p>
              </w:tc>
            </w:tr>
            <w:tr w:rsidR="006F2650" w:rsidRPr="006F2650" w:rsidTr="006F2650">
              <w:trPr>
                <w:tblCellSpacing w:w="0" w:type="dxa"/>
              </w:trPr>
              <w:tc>
                <w:tcPr>
                  <w:tcW w:w="15" w:type="dxa"/>
                  <w:hideMark/>
                </w:tcPr>
                <w:p w:rsidR="006F2650" w:rsidRPr="006F2650" w:rsidRDefault="00011040" w:rsidP="0088387E">
                  <w:pPr>
                    <w:framePr w:hSpace="180" w:wrap="around" w:vAnchor="text" w:hAnchor="margin" w:y="367"/>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object w:dxaOrig="1440" w:dyaOrig="1440">
                      <v:shape id="_x0000_i1953" type="#_x0000_t75" style="width:20.25pt;height:18pt" o:ole="">
                        <v:imagedata r:id="rId7" o:title=""/>
                      </v:shape>
                      <w:control r:id="rId69" w:name="DefaultOcxName116" w:shapeid="_x0000_i1953"/>
                    </w:object>
                  </w:r>
                </w:p>
              </w:tc>
              <w:tc>
                <w:tcPr>
                  <w:tcW w:w="405" w:type="dxa"/>
                  <w:hideMark/>
                </w:tcPr>
                <w:p w:rsidR="006F2650" w:rsidRPr="006F2650" w:rsidRDefault="006F2650" w:rsidP="0088387E">
                  <w:pPr>
                    <w:framePr w:hSpace="180" w:wrap="around" w:vAnchor="text" w:hAnchor="margin" w:y="367"/>
                    <w:spacing w:after="0" w:line="240" w:lineRule="auto"/>
                    <w:rPr>
                      <w:rFonts w:ascii="Arial" w:eastAsia="Times New Roman" w:hAnsi="Arial" w:cs="Arial"/>
                      <w:color w:val="000000"/>
                      <w:sz w:val="20"/>
                      <w:szCs w:val="20"/>
                    </w:rPr>
                  </w:pPr>
                  <w:r w:rsidRPr="006F2650">
                    <w:rPr>
                      <w:rFonts w:ascii="Arial" w:eastAsia="Times New Roman" w:hAnsi="Arial" w:cs="Arial"/>
                      <w:b/>
                      <w:bCs/>
                      <w:color w:val="000000"/>
                      <w:sz w:val="20"/>
                    </w:rPr>
                    <w:t>B.</w:t>
                  </w:r>
                </w:p>
              </w:tc>
              <w:tc>
                <w:tcPr>
                  <w:tcW w:w="5000" w:type="pct"/>
                  <w:hideMark/>
                </w:tcPr>
                <w:p w:rsidR="006F2650" w:rsidRPr="006F2650" w:rsidRDefault="006F2650" w:rsidP="0088387E">
                  <w:pPr>
                    <w:framePr w:hSpace="180" w:wrap="around" w:vAnchor="text" w:hAnchor="margin" w:y="367"/>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t>plasma membrane</w:t>
                  </w:r>
                </w:p>
              </w:tc>
            </w:tr>
            <w:tr w:rsidR="006F2650" w:rsidRPr="006F2650" w:rsidTr="006F2650">
              <w:trPr>
                <w:tblCellSpacing w:w="0" w:type="dxa"/>
              </w:trPr>
              <w:tc>
                <w:tcPr>
                  <w:tcW w:w="15" w:type="dxa"/>
                  <w:hideMark/>
                </w:tcPr>
                <w:p w:rsidR="006F2650" w:rsidRPr="006F2650" w:rsidRDefault="00011040" w:rsidP="0088387E">
                  <w:pPr>
                    <w:framePr w:hSpace="180" w:wrap="around" w:vAnchor="text" w:hAnchor="margin" w:y="367"/>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object w:dxaOrig="1440" w:dyaOrig="1440">
                      <v:shape id="_x0000_i1956" type="#_x0000_t75" style="width:20.25pt;height:18pt" o:ole="">
                        <v:imagedata r:id="rId7" o:title=""/>
                      </v:shape>
                      <w:control r:id="rId70" w:name="DefaultOcxName215" w:shapeid="_x0000_i1956"/>
                    </w:object>
                  </w:r>
                </w:p>
              </w:tc>
              <w:tc>
                <w:tcPr>
                  <w:tcW w:w="405" w:type="dxa"/>
                  <w:hideMark/>
                </w:tcPr>
                <w:p w:rsidR="006F2650" w:rsidRPr="006F2650" w:rsidRDefault="006F2650" w:rsidP="0088387E">
                  <w:pPr>
                    <w:framePr w:hSpace="180" w:wrap="around" w:vAnchor="text" w:hAnchor="margin" w:y="367"/>
                    <w:spacing w:after="0" w:line="240" w:lineRule="auto"/>
                    <w:rPr>
                      <w:rFonts w:ascii="Arial" w:eastAsia="Times New Roman" w:hAnsi="Arial" w:cs="Arial"/>
                      <w:color w:val="000000"/>
                      <w:sz w:val="20"/>
                      <w:szCs w:val="20"/>
                    </w:rPr>
                  </w:pPr>
                  <w:r w:rsidRPr="006F2650">
                    <w:rPr>
                      <w:rFonts w:ascii="Arial" w:eastAsia="Times New Roman" w:hAnsi="Arial" w:cs="Arial"/>
                      <w:b/>
                      <w:bCs/>
                      <w:color w:val="000000"/>
                      <w:sz w:val="20"/>
                    </w:rPr>
                    <w:t>C.</w:t>
                  </w:r>
                </w:p>
              </w:tc>
              <w:tc>
                <w:tcPr>
                  <w:tcW w:w="5000" w:type="pct"/>
                  <w:hideMark/>
                </w:tcPr>
                <w:p w:rsidR="006F2650" w:rsidRPr="006F2650" w:rsidRDefault="006F2650" w:rsidP="0088387E">
                  <w:pPr>
                    <w:framePr w:hSpace="180" w:wrap="around" w:vAnchor="text" w:hAnchor="margin" w:y="367"/>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t>nucleus</w:t>
                  </w:r>
                </w:p>
              </w:tc>
            </w:tr>
            <w:tr w:rsidR="006F2650" w:rsidRPr="006F2650" w:rsidTr="006F2650">
              <w:trPr>
                <w:tblCellSpacing w:w="0" w:type="dxa"/>
              </w:trPr>
              <w:tc>
                <w:tcPr>
                  <w:tcW w:w="15" w:type="dxa"/>
                  <w:hideMark/>
                </w:tcPr>
                <w:p w:rsidR="006F2650" w:rsidRPr="006F2650" w:rsidRDefault="00011040" w:rsidP="0088387E">
                  <w:pPr>
                    <w:framePr w:hSpace="180" w:wrap="around" w:vAnchor="text" w:hAnchor="margin" w:y="367"/>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object w:dxaOrig="1440" w:dyaOrig="1440">
                      <v:shape id="_x0000_i1959" type="#_x0000_t75" style="width:20.25pt;height:18pt" o:ole="">
                        <v:imagedata r:id="rId7" o:title=""/>
                      </v:shape>
                      <w:control r:id="rId71" w:name="DefaultOcxName315" w:shapeid="_x0000_i1959"/>
                    </w:object>
                  </w:r>
                </w:p>
              </w:tc>
              <w:tc>
                <w:tcPr>
                  <w:tcW w:w="405" w:type="dxa"/>
                  <w:hideMark/>
                </w:tcPr>
                <w:p w:rsidR="006F2650" w:rsidRPr="006F2650" w:rsidRDefault="006F2650" w:rsidP="0088387E">
                  <w:pPr>
                    <w:framePr w:hSpace="180" w:wrap="around" w:vAnchor="text" w:hAnchor="margin" w:y="367"/>
                    <w:spacing w:after="0" w:line="240" w:lineRule="auto"/>
                    <w:rPr>
                      <w:rFonts w:ascii="Arial" w:eastAsia="Times New Roman" w:hAnsi="Arial" w:cs="Arial"/>
                      <w:color w:val="000000"/>
                      <w:sz w:val="20"/>
                      <w:szCs w:val="20"/>
                    </w:rPr>
                  </w:pPr>
                  <w:r w:rsidRPr="006F2650">
                    <w:rPr>
                      <w:rFonts w:ascii="Arial" w:eastAsia="Times New Roman" w:hAnsi="Arial" w:cs="Arial"/>
                      <w:b/>
                      <w:bCs/>
                      <w:color w:val="000000"/>
                      <w:sz w:val="20"/>
                    </w:rPr>
                    <w:t>D.</w:t>
                  </w:r>
                </w:p>
              </w:tc>
              <w:tc>
                <w:tcPr>
                  <w:tcW w:w="5000" w:type="pct"/>
                  <w:hideMark/>
                </w:tcPr>
                <w:p w:rsidR="006F2650" w:rsidRPr="006F2650" w:rsidRDefault="006F2650" w:rsidP="0088387E">
                  <w:pPr>
                    <w:framePr w:hSpace="180" w:wrap="around" w:vAnchor="text" w:hAnchor="margin" w:y="367"/>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t>vacuole</w:t>
                  </w:r>
                </w:p>
              </w:tc>
            </w:tr>
          </w:tbl>
          <w:p w:rsidR="006F2650" w:rsidRPr="006F2650" w:rsidRDefault="006F2650" w:rsidP="006F2650">
            <w:pPr>
              <w:spacing w:after="0" w:line="240" w:lineRule="auto"/>
              <w:rPr>
                <w:rFonts w:ascii="Arial" w:eastAsia="Times New Roman" w:hAnsi="Arial" w:cs="Arial"/>
                <w:color w:val="000000"/>
                <w:sz w:val="20"/>
                <w:szCs w:val="20"/>
              </w:rPr>
            </w:pPr>
          </w:p>
        </w:tc>
      </w:tr>
    </w:tbl>
    <w:p w:rsidR="006F2650" w:rsidRDefault="006F2650" w:rsidP="00C35A9B">
      <w:pPr>
        <w:rPr>
          <w:sz w:val="20"/>
          <w:szCs w:val="20"/>
        </w:rPr>
      </w:pPr>
    </w:p>
    <w:p w:rsidR="006F2650" w:rsidRPr="006F2650" w:rsidRDefault="006F2650" w:rsidP="006F2650">
      <w:pPr>
        <w:pStyle w:val="ListParagraph"/>
        <w:numPr>
          <w:ilvl w:val="0"/>
          <w:numId w:val="5"/>
        </w:numPr>
        <w:rPr>
          <w:sz w:val="20"/>
          <w:szCs w:val="20"/>
        </w:rPr>
      </w:pPr>
      <w:r w:rsidRPr="006F2650">
        <w:rPr>
          <w:rFonts w:ascii="Arial" w:eastAsia="Times New Roman" w:hAnsi="Arial" w:cs="Arial"/>
          <w:color w:val="000000"/>
          <w:sz w:val="20"/>
          <w:szCs w:val="20"/>
        </w:rPr>
        <w:t xml:space="preserve">Which of the following statements best describes the function of the lipid </w:t>
      </w:r>
      <w:proofErr w:type="spellStart"/>
      <w:r w:rsidRPr="006F2650">
        <w:rPr>
          <w:rFonts w:ascii="Arial" w:eastAsia="Times New Roman" w:hAnsi="Arial" w:cs="Arial"/>
          <w:color w:val="000000"/>
          <w:sz w:val="20"/>
          <w:szCs w:val="20"/>
        </w:rPr>
        <w:t>bilayer</w:t>
      </w:r>
      <w:proofErr w:type="spellEnd"/>
      <w:r w:rsidRPr="006F2650">
        <w:rPr>
          <w:rFonts w:ascii="Arial" w:eastAsia="Times New Roman" w:hAnsi="Arial" w:cs="Arial"/>
          <w:color w:val="000000"/>
          <w:sz w:val="20"/>
          <w:szCs w:val="20"/>
        </w:rPr>
        <w:t xml:space="preserve"> in the cell membrane?</w:t>
      </w:r>
    </w:p>
    <w:tbl>
      <w:tblPr>
        <w:tblW w:w="5000" w:type="pct"/>
        <w:tblCellSpacing w:w="0" w:type="dxa"/>
        <w:tblCellMar>
          <w:top w:w="75" w:type="dxa"/>
          <w:left w:w="75" w:type="dxa"/>
          <w:bottom w:w="75" w:type="dxa"/>
          <w:right w:w="75" w:type="dxa"/>
        </w:tblCellMar>
        <w:tblLook w:val="04A0"/>
      </w:tblPr>
      <w:tblGrid>
        <w:gridCol w:w="1740"/>
        <w:gridCol w:w="7770"/>
      </w:tblGrid>
      <w:tr w:rsidR="006F2650" w:rsidRPr="006F2650">
        <w:trPr>
          <w:gridAfter w:val="1"/>
          <w:tblCellSpacing w:w="0" w:type="dxa"/>
        </w:trPr>
        <w:tc>
          <w:tcPr>
            <w:tcW w:w="0" w:type="auto"/>
            <w:vAlign w:val="center"/>
            <w:hideMark/>
          </w:tcPr>
          <w:p w:rsidR="006F2650" w:rsidRPr="006F2650" w:rsidRDefault="006F2650" w:rsidP="006F2650">
            <w:pPr>
              <w:spacing w:before="100" w:beforeAutospacing="1" w:after="100" w:afterAutospacing="1" w:line="240" w:lineRule="auto"/>
              <w:rPr>
                <w:rFonts w:ascii="Arial" w:eastAsia="Times New Roman" w:hAnsi="Arial" w:cs="Arial"/>
                <w:color w:val="000000"/>
                <w:sz w:val="20"/>
                <w:szCs w:val="20"/>
              </w:rPr>
            </w:pPr>
          </w:p>
        </w:tc>
      </w:tr>
      <w:tr w:rsidR="006F2650" w:rsidRPr="006F2650">
        <w:trPr>
          <w:trHeight w:val="390"/>
          <w:tblCellSpacing w:w="0" w:type="dxa"/>
        </w:trPr>
        <w:tc>
          <w:tcPr>
            <w:tcW w:w="1740" w:type="dxa"/>
            <w:hideMark/>
          </w:tcPr>
          <w:p w:rsidR="006F2650" w:rsidRPr="006F2650" w:rsidRDefault="006F2650" w:rsidP="006F2650">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6F2650" w:rsidRPr="006F2650">
              <w:trPr>
                <w:tblCellSpacing w:w="0" w:type="dxa"/>
              </w:trPr>
              <w:tc>
                <w:tcPr>
                  <w:tcW w:w="15" w:type="dxa"/>
                  <w:hideMark/>
                </w:tcPr>
                <w:p w:rsidR="006F2650" w:rsidRPr="006F2650" w:rsidRDefault="00011040" w:rsidP="006F2650">
                  <w:pPr>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object w:dxaOrig="1440" w:dyaOrig="1440">
                      <v:shape id="_x0000_i1962" type="#_x0000_t75" style="width:20.25pt;height:18pt" o:ole="">
                        <v:imagedata r:id="rId7" o:title=""/>
                      </v:shape>
                      <w:control r:id="rId72" w:name="DefaultOcxName45" w:shapeid="_x0000_i1962"/>
                    </w:object>
                  </w:r>
                </w:p>
              </w:tc>
              <w:tc>
                <w:tcPr>
                  <w:tcW w:w="405" w:type="dxa"/>
                  <w:hideMark/>
                </w:tcPr>
                <w:p w:rsidR="006F2650" w:rsidRPr="006F2650" w:rsidRDefault="006F2650" w:rsidP="006F2650">
                  <w:pPr>
                    <w:spacing w:after="0" w:line="240" w:lineRule="auto"/>
                    <w:rPr>
                      <w:rFonts w:ascii="Arial" w:eastAsia="Times New Roman" w:hAnsi="Arial" w:cs="Arial"/>
                      <w:color w:val="000000"/>
                      <w:sz w:val="20"/>
                      <w:szCs w:val="20"/>
                    </w:rPr>
                  </w:pPr>
                  <w:r w:rsidRPr="006F2650">
                    <w:rPr>
                      <w:rFonts w:ascii="Arial" w:eastAsia="Times New Roman" w:hAnsi="Arial" w:cs="Arial"/>
                      <w:b/>
                      <w:bCs/>
                      <w:color w:val="000000"/>
                      <w:sz w:val="20"/>
                    </w:rPr>
                    <w:t>A.</w:t>
                  </w:r>
                </w:p>
              </w:tc>
              <w:tc>
                <w:tcPr>
                  <w:tcW w:w="5000" w:type="pct"/>
                  <w:hideMark/>
                </w:tcPr>
                <w:p w:rsidR="006F2650" w:rsidRPr="006F2650" w:rsidRDefault="006F2650" w:rsidP="006F2650">
                  <w:pPr>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t xml:space="preserve">Lipids attract water on both sides of the </w:t>
                  </w:r>
                  <w:proofErr w:type="spellStart"/>
                  <w:r w:rsidRPr="006F2650">
                    <w:rPr>
                      <w:rFonts w:ascii="Arial" w:eastAsia="Times New Roman" w:hAnsi="Arial" w:cs="Arial"/>
                      <w:color w:val="000000"/>
                      <w:sz w:val="20"/>
                      <w:szCs w:val="20"/>
                    </w:rPr>
                    <w:t>bilayer</w:t>
                  </w:r>
                  <w:proofErr w:type="spellEnd"/>
                  <w:r w:rsidRPr="006F2650">
                    <w:rPr>
                      <w:rFonts w:ascii="Arial" w:eastAsia="Times New Roman" w:hAnsi="Arial" w:cs="Arial"/>
                      <w:color w:val="000000"/>
                      <w:sz w:val="20"/>
                      <w:szCs w:val="20"/>
                    </w:rPr>
                    <w:t>.</w:t>
                  </w:r>
                </w:p>
              </w:tc>
            </w:tr>
            <w:tr w:rsidR="006F2650" w:rsidRPr="006F2650">
              <w:trPr>
                <w:tblCellSpacing w:w="0" w:type="dxa"/>
              </w:trPr>
              <w:tc>
                <w:tcPr>
                  <w:tcW w:w="15" w:type="dxa"/>
                  <w:hideMark/>
                </w:tcPr>
                <w:p w:rsidR="006F2650" w:rsidRPr="006F2650" w:rsidRDefault="00011040" w:rsidP="006F2650">
                  <w:pPr>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object w:dxaOrig="1440" w:dyaOrig="1440">
                      <v:shape id="_x0000_i1965" type="#_x0000_t75" style="width:20.25pt;height:18pt" o:ole="">
                        <v:imagedata r:id="rId7" o:title=""/>
                      </v:shape>
                      <w:control r:id="rId73" w:name="DefaultOcxName117" w:shapeid="_x0000_i1965"/>
                    </w:object>
                  </w:r>
                </w:p>
              </w:tc>
              <w:tc>
                <w:tcPr>
                  <w:tcW w:w="405" w:type="dxa"/>
                  <w:hideMark/>
                </w:tcPr>
                <w:p w:rsidR="006F2650" w:rsidRPr="006F2650" w:rsidRDefault="006F2650" w:rsidP="006F2650">
                  <w:pPr>
                    <w:spacing w:after="0" w:line="240" w:lineRule="auto"/>
                    <w:rPr>
                      <w:rFonts w:ascii="Arial" w:eastAsia="Times New Roman" w:hAnsi="Arial" w:cs="Arial"/>
                      <w:color w:val="000000"/>
                      <w:sz w:val="20"/>
                      <w:szCs w:val="20"/>
                    </w:rPr>
                  </w:pPr>
                  <w:r w:rsidRPr="006F2650">
                    <w:rPr>
                      <w:rFonts w:ascii="Arial" w:eastAsia="Times New Roman" w:hAnsi="Arial" w:cs="Arial"/>
                      <w:b/>
                      <w:bCs/>
                      <w:color w:val="000000"/>
                      <w:sz w:val="20"/>
                    </w:rPr>
                    <w:t>B.</w:t>
                  </w:r>
                </w:p>
              </w:tc>
              <w:tc>
                <w:tcPr>
                  <w:tcW w:w="5000" w:type="pct"/>
                  <w:hideMark/>
                </w:tcPr>
                <w:p w:rsidR="006F2650" w:rsidRPr="006F2650" w:rsidRDefault="006F2650" w:rsidP="006F2650">
                  <w:pPr>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t xml:space="preserve">Lipid-soluble material cannot pass through a lipid </w:t>
                  </w:r>
                  <w:proofErr w:type="spellStart"/>
                  <w:r w:rsidRPr="006F2650">
                    <w:rPr>
                      <w:rFonts w:ascii="Arial" w:eastAsia="Times New Roman" w:hAnsi="Arial" w:cs="Arial"/>
                      <w:color w:val="000000"/>
                      <w:sz w:val="20"/>
                      <w:szCs w:val="20"/>
                    </w:rPr>
                    <w:t>bilayer</w:t>
                  </w:r>
                  <w:proofErr w:type="spellEnd"/>
                  <w:r w:rsidRPr="006F2650">
                    <w:rPr>
                      <w:rFonts w:ascii="Arial" w:eastAsia="Times New Roman" w:hAnsi="Arial" w:cs="Arial"/>
                      <w:color w:val="000000"/>
                      <w:sz w:val="20"/>
                      <w:szCs w:val="20"/>
                    </w:rPr>
                    <w:t>.</w:t>
                  </w:r>
                </w:p>
              </w:tc>
            </w:tr>
            <w:tr w:rsidR="006F2650" w:rsidRPr="006F2650">
              <w:trPr>
                <w:tblCellSpacing w:w="0" w:type="dxa"/>
              </w:trPr>
              <w:tc>
                <w:tcPr>
                  <w:tcW w:w="15" w:type="dxa"/>
                  <w:hideMark/>
                </w:tcPr>
                <w:p w:rsidR="006F2650" w:rsidRPr="006F2650" w:rsidRDefault="00011040" w:rsidP="006F2650">
                  <w:pPr>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object w:dxaOrig="1440" w:dyaOrig="1440">
                      <v:shape id="_x0000_i1968" type="#_x0000_t75" style="width:20.25pt;height:18pt" o:ole="">
                        <v:imagedata r:id="rId7" o:title=""/>
                      </v:shape>
                      <w:control r:id="rId74" w:name="DefaultOcxName216" w:shapeid="_x0000_i1968"/>
                    </w:object>
                  </w:r>
                </w:p>
              </w:tc>
              <w:tc>
                <w:tcPr>
                  <w:tcW w:w="405" w:type="dxa"/>
                  <w:hideMark/>
                </w:tcPr>
                <w:p w:rsidR="006F2650" w:rsidRPr="006F2650" w:rsidRDefault="006F2650" w:rsidP="006F2650">
                  <w:pPr>
                    <w:spacing w:after="0" w:line="240" w:lineRule="auto"/>
                    <w:rPr>
                      <w:rFonts w:ascii="Arial" w:eastAsia="Times New Roman" w:hAnsi="Arial" w:cs="Arial"/>
                      <w:color w:val="000000"/>
                      <w:sz w:val="20"/>
                      <w:szCs w:val="20"/>
                    </w:rPr>
                  </w:pPr>
                  <w:r w:rsidRPr="006F2650">
                    <w:rPr>
                      <w:rFonts w:ascii="Arial" w:eastAsia="Times New Roman" w:hAnsi="Arial" w:cs="Arial"/>
                      <w:b/>
                      <w:bCs/>
                      <w:color w:val="000000"/>
                      <w:sz w:val="20"/>
                    </w:rPr>
                    <w:t>C.</w:t>
                  </w:r>
                </w:p>
              </w:tc>
              <w:tc>
                <w:tcPr>
                  <w:tcW w:w="5000" w:type="pct"/>
                  <w:hideMark/>
                </w:tcPr>
                <w:p w:rsidR="006F2650" w:rsidRPr="006F2650" w:rsidRDefault="006F2650" w:rsidP="006F2650">
                  <w:pPr>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t xml:space="preserve">Proteins can only transport uncharged particles through the lipid </w:t>
                  </w:r>
                  <w:proofErr w:type="spellStart"/>
                  <w:r w:rsidRPr="006F2650">
                    <w:rPr>
                      <w:rFonts w:ascii="Arial" w:eastAsia="Times New Roman" w:hAnsi="Arial" w:cs="Arial"/>
                      <w:color w:val="000000"/>
                      <w:sz w:val="20"/>
                      <w:szCs w:val="20"/>
                    </w:rPr>
                    <w:t>bilayer</w:t>
                  </w:r>
                  <w:proofErr w:type="spellEnd"/>
                  <w:r w:rsidRPr="006F2650">
                    <w:rPr>
                      <w:rFonts w:ascii="Arial" w:eastAsia="Times New Roman" w:hAnsi="Arial" w:cs="Arial"/>
                      <w:color w:val="000000"/>
                      <w:sz w:val="20"/>
                      <w:szCs w:val="20"/>
                    </w:rPr>
                    <w:t>.</w:t>
                  </w:r>
                </w:p>
              </w:tc>
            </w:tr>
            <w:tr w:rsidR="006F2650" w:rsidRPr="006F2650">
              <w:trPr>
                <w:tblCellSpacing w:w="0" w:type="dxa"/>
              </w:trPr>
              <w:tc>
                <w:tcPr>
                  <w:tcW w:w="15" w:type="dxa"/>
                  <w:hideMark/>
                </w:tcPr>
                <w:p w:rsidR="006F2650" w:rsidRPr="006F2650" w:rsidRDefault="00011040" w:rsidP="006F2650">
                  <w:pPr>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object w:dxaOrig="1440" w:dyaOrig="1440">
                      <v:shape id="_x0000_i1971" type="#_x0000_t75" style="width:20.25pt;height:18pt" o:ole="">
                        <v:imagedata r:id="rId7" o:title=""/>
                      </v:shape>
                      <w:control r:id="rId75" w:name="DefaultOcxName316" w:shapeid="_x0000_i1971"/>
                    </w:object>
                  </w:r>
                </w:p>
              </w:tc>
              <w:tc>
                <w:tcPr>
                  <w:tcW w:w="405" w:type="dxa"/>
                  <w:hideMark/>
                </w:tcPr>
                <w:p w:rsidR="006F2650" w:rsidRPr="006F2650" w:rsidRDefault="006F2650" w:rsidP="006F2650">
                  <w:pPr>
                    <w:spacing w:after="0" w:line="240" w:lineRule="auto"/>
                    <w:rPr>
                      <w:rFonts w:ascii="Arial" w:eastAsia="Times New Roman" w:hAnsi="Arial" w:cs="Arial"/>
                      <w:color w:val="000000"/>
                      <w:sz w:val="20"/>
                      <w:szCs w:val="20"/>
                    </w:rPr>
                  </w:pPr>
                  <w:r w:rsidRPr="006F2650">
                    <w:rPr>
                      <w:rFonts w:ascii="Arial" w:eastAsia="Times New Roman" w:hAnsi="Arial" w:cs="Arial"/>
                      <w:b/>
                      <w:bCs/>
                      <w:color w:val="000000"/>
                      <w:sz w:val="20"/>
                    </w:rPr>
                    <w:t>D.</w:t>
                  </w:r>
                </w:p>
              </w:tc>
              <w:tc>
                <w:tcPr>
                  <w:tcW w:w="5000" w:type="pct"/>
                  <w:hideMark/>
                </w:tcPr>
                <w:p w:rsidR="006F2650" w:rsidRPr="006F2650" w:rsidRDefault="006F2650" w:rsidP="006F2650">
                  <w:pPr>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t xml:space="preserve">Proteins distributed along the </w:t>
                  </w:r>
                  <w:proofErr w:type="spellStart"/>
                  <w:r w:rsidRPr="006F2650">
                    <w:rPr>
                      <w:rFonts w:ascii="Arial" w:eastAsia="Times New Roman" w:hAnsi="Arial" w:cs="Arial"/>
                      <w:color w:val="000000"/>
                      <w:sz w:val="20"/>
                      <w:szCs w:val="20"/>
                    </w:rPr>
                    <w:t>bilayer</w:t>
                  </w:r>
                  <w:proofErr w:type="spellEnd"/>
                  <w:r w:rsidRPr="006F2650">
                    <w:rPr>
                      <w:rFonts w:ascii="Arial" w:eastAsia="Times New Roman" w:hAnsi="Arial" w:cs="Arial"/>
                      <w:color w:val="000000"/>
                      <w:sz w:val="20"/>
                      <w:szCs w:val="20"/>
                    </w:rPr>
                    <w:t xml:space="preserve"> can allow water to pass through the membrane.</w:t>
                  </w:r>
                </w:p>
              </w:tc>
            </w:tr>
          </w:tbl>
          <w:p w:rsidR="006F2650" w:rsidRPr="006F2650" w:rsidRDefault="006F2650" w:rsidP="006F2650">
            <w:pPr>
              <w:spacing w:after="0" w:line="240" w:lineRule="auto"/>
              <w:rPr>
                <w:rFonts w:ascii="Arial" w:eastAsia="Times New Roman" w:hAnsi="Arial" w:cs="Arial"/>
                <w:color w:val="000000"/>
                <w:sz w:val="20"/>
                <w:szCs w:val="20"/>
              </w:rPr>
            </w:pPr>
          </w:p>
        </w:tc>
      </w:tr>
    </w:tbl>
    <w:p w:rsidR="006F2650" w:rsidRDefault="006F2650" w:rsidP="00C35A9B">
      <w:pPr>
        <w:rPr>
          <w:sz w:val="20"/>
          <w:szCs w:val="20"/>
        </w:rPr>
      </w:pPr>
    </w:p>
    <w:p w:rsidR="00F82394" w:rsidRDefault="00F82394" w:rsidP="00C35A9B">
      <w:pPr>
        <w:rPr>
          <w:sz w:val="20"/>
          <w:szCs w:val="20"/>
        </w:rPr>
      </w:pPr>
    </w:p>
    <w:p w:rsidR="00F82394" w:rsidRDefault="00F82394" w:rsidP="00C35A9B">
      <w:pPr>
        <w:rPr>
          <w:sz w:val="20"/>
          <w:szCs w:val="20"/>
        </w:rPr>
      </w:pPr>
    </w:p>
    <w:p w:rsidR="006F2650" w:rsidRPr="006F2650" w:rsidRDefault="006F2650" w:rsidP="006F2650">
      <w:pPr>
        <w:pStyle w:val="ListParagraph"/>
        <w:numPr>
          <w:ilvl w:val="0"/>
          <w:numId w:val="5"/>
        </w:numPr>
        <w:spacing w:before="100" w:beforeAutospacing="1" w:after="100" w:afterAutospacing="1"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t>Which of the following statements correctly explains the function of the Golgi apparatus within a cell?</w:t>
      </w:r>
    </w:p>
    <w:tbl>
      <w:tblPr>
        <w:tblW w:w="5000" w:type="pct"/>
        <w:tblCellSpacing w:w="0" w:type="dxa"/>
        <w:tblCellMar>
          <w:top w:w="75" w:type="dxa"/>
          <w:left w:w="75" w:type="dxa"/>
          <w:bottom w:w="75" w:type="dxa"/>
          <w:right w:w="75" w:type="dxa"/>
        </w:tblCellMar>
        <w:tblLook w:val="04A0"/>
      </w:tblPr>
      <w:tblGrid>
        <w:gridCol w:w="1740"/>
        <w:gridCol w:w="7770"/>
      </w:tblGrid>
      <w:tr w:rsidR="006F2650" w:rsidRPr="006F2650">
        <w:trPr>
          <w:gridAfter w:val="1"/>
          <w:tblCellSpacing w:w="0" w:type="dxa"/>
        </w:trPr>
        <w:tc>
          <w:tcPr>
            <w:tcW w:w="0" w:type="auto"/>
            <w:vAlign w:val="center"/>
            <w:hideMark/>
          </w:tcPr>
          <w:p w:rsidR="006F2650" w:rsidRPr="006F2650" w:rsidRDefault="006F2650" w:rsidP="006F2650">
            <w:pPr>
              <w:spacing w:before="100" w:beforeAutospacing="1" w:after="100" w:afterAutospacing="1" w:line="240" w:lineRule="auto"/>
              <w:rPr>
                <w:rFonts w:ascii="Arial" w:eastAsia="Times New Roman" w:hAnsi="Arial" w:cs="Arial"/>
                <w:color w:val="000000"/>
                <w:sz w:val="20"/>
                <w:szCs w:val="20"/>
              </w:rPr>
            </w:pPr>
          </w:p>
        </w:tc>
      </w:tr>
      <w:tr w:rsidR="006F2650" w:rsidRPr="006F2650">
        <w:trPr>
          <w:trHeight w:val="390"/>
          <w:tblCellSpacing w:w="0" w:type="dxa"/>
        </w:trPr>
        <w:tc>
          <w:tcPr>
            <w:tcW w:w="1740" w:type="dxa"/>
            <w:hideMark/>
          </w:tcPr>
          <w:p w:rsidR="006F2650" w:rsidRPr="006F2650" w:rsidRDefault="006F2650" w:rsidP="006F2650">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6F2650" w:rsidRPr="006F2650">
              <w:trPr>
                <w:tblCellSpacing w:w="0" w:type="dxa"/>
              </w:trPr>
              <w:tc>
                <w:tcPr>
                  <w:tcW w:w="15" w:type="dxa"/>
                  <w:hideMark/>
                </w:tcPr>
                <w:p w:rsidR="006F2650" w:rsidRPr="006F2650" w:rsidRDefault="00011040" w:rsidP="006F2650">
                  <w:pPr>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object w:dxaOrig="1440" w:dyaOrig="1440">
                      <v:shape id="_x0000_i1974" type="#_x0000_t75" style="width:20.25pt;height:18pt" o:ole="">
                        <v:imagedata r:id="rId7" o:title=""/>
                      </v:shape>
                      <w:control r:id="rId76" w:name="DefaultOcxName46" w:shapeid="_x0000_i1974"/>
                    </w:object>
                  </w:r>
                </w:p>
              </w:tc>
              <w:tc>
                <w:tcPr>
                  <w:tcW w:w="405" w:type="dxa"/>
                  <w:hideMark/>
                </w:tcPr>
                <w:p w:rsidR="006F2650" w:rsidRPr="006F2650" w:rsidRDefault="006F2650" w:rsidP="006F2650">
                  <w:pPr>
                    <w:spacing w:after="0" w:line="240" w:lineRule="auto"/>
                    <w:rPr>
                      <w:rFonts w:ascii="Arial" w:eastAsia="Times New Roman" w:hAnsi="Arial" w:cs="Arial"/>
                      <w:color w:val="000000"/>
                      <w:sz w:val="20"/>
                      <w:szCs w:val="20"/>
                    </w:rPr>
                  </w:pPr>
                  <w:r w:rsidRPr="006F2650">
                    <w:rPr>
                      <w:rFonts w:ascii="Arial" w:eastAsia="Times New Roman" w:hAnsi="Arial" w:cs="Arial"/>
                      <w:b/>
                      <w:bCs/>
                      <w:color w:val="000000"/>
                      <w:sz w:val="20"/>
                    </w:rPr>
                    <w:t>A.</w:t>
                  </w:r>
                </w:p>
              </w:tc>
              <w:tc>
                <w:tcPr>
                  <w:tcW w:w="5000" w:type="pct"/>
                  <w:hideMark/>
                </w:tcPr>
                <w:p w:rsidR="006F2650" w:rsidRPr="006F2650" w:rsidRDefault="006F2650" w:rsidP="006F2650">
                  <w:pPr>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t>The Golgi apparatus uses oxygen to convert sugar into chemical energy and also controls the metabolism of the cell.</w:t>
                  </w:r>
                </w:p>
              </w:tc>
            </w:tr>
            <w:tr w:rsidR="006F2650" w:rsidRPr="006F2650">
              <w:trPr>
                <w:tblCellSpacing w:w="0" w:type="dxa"/>
              </w:trPr>
              <w:tc>
                <w:tcPr>
                  <w:tcW w:w="15" w:type="dxa"/>
                  <w:hideMark/>
                </w:tcPr>
                <w:p w:rsidR="006F2650" w:rsidRPr="006F2650" w:rsidRDefault="00011040" w:rsidP="006F2650">
                  <w:pPr>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object w:dxaOrig="1440" w:dyaOrig="1440">
                      <v:shape id="_x0000_i1977" type="#_x0000_t75" style="width:20.25pt;height:18pt" o:ole="">
                        <v:imagedata r:id="rId7" o:title=""/>
                      </v:shape>
                      <w:control r:id="rId77" w:name="DefaultOcxName118" w:shapeid="_x0000_i1977"/>
                    </w:object>
                  </w:r>
                </w:p>
              </w:tc>
              <w:tc>
                <w:tcPr>
                  <w:tcW w:w="405" w:type="dxa"/>
                  <w:hideMark/>
                </w:tcPr>
                <w:p w:rsidR="006F2650" w:rsidRPr="006F2650" w:rsidRDefault="006F2650" w:rsidP="006F2650">
                  <w:pPr>
                    <w:spacing w:after="0" w:line="240" w:lineRule="auto"/>
                    <w:rPr>
                      <w:rFonts w:ascii="Arial" w:eastAsia="Times New Roman" w:hAnsi="Arial" w:cs="Arial"/>
                      <w:color w:val="000000"/>
                      <w:sz w:val="20"/>
                      <w:szCs w:val="20"/>
                    </w:rPr>
                  </w:pPr>
                  <w:r w:rsidRPr="006F2650">
                    <w:rPr>
                      <w:rFonts w:ascii="Arial" w:eastAsia="Times New Roman" w:hAnsi="Arial" w:cs="Arial"/>
                      <w:b/>
                      <w:bCs/>
                      <w:color w:val="000000"/>
                      <w:sz w:val="20"/>
                    </w:rPr>
                    <w:t>B.</w:t>
                  </w:r>
                </w:p>
              </w:tc>
              <w:tc>
                <w:tcPr>
                  <w:tcW w:w="5000" w:type="pct"/>
                  <w:hideMark/>
                </w:tcPr>
                <w:p w:rsidR="006F2650" w:rsidRPr="006F2650" w:rsidRDefault="006F2650" w:rsidP="006F2650">
                  <w:pPr>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t>The Golgi apparatus contains most of the genetic material within the cell and is responsible for gene expression and DNA replication when the cell divides.</w:t>
                  </w:r>
                </w:p>
              </w:tc>
            </w:tr>
            <w:tr w:rsidR="006F2650" w:rsidRPr="006F2650">
              <w:trPr>
                <w:tblCellSpacing w:w="0" w:type="dxa"/>
              </w:trPr>
              <w:tc>
                <w:tcPr>
                  <w:tcW w:w="15" w:type="dxa"/>
                  <w:hideMark/>
                </w:tcPr>
                <w:p w:rsidR="006F2650" w:rsidRPr="006F2650" w:rsidRDefault="00011040" w:rsidP="006F2650">
                  <w:pPr>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object w:dxaOrig="1440" w:dyaOrig="1440">
                      <v:shape id="_x0000_i1980" type="#_x0000_t75" style="width:20.25pt;height:18pt" o:ole="">
                        <v:imagedata r:id="rId7" o:title=""/>
                      </v:shape>
                      <w:control r:id="rId78" w:name="DefaultOcxName217" w:shapeid="_x0000_i1980"/>
                    </w:object>
                  </w:r>
                </w:p>
              </w:tc>
              <w:tc>
                <w:tcPr>
                  <w:tcW w:w="405" w:type="dxa"/>
                  <w:hideMark/>
                </w:tcPr>
                <w:p w:rsidR="006F2650" w:rsidRPr="006F2650" w:rsidRDefault="006F2650" w:rsidP="006F2650">
                  <w:pPr>
                    <w:spacing w:after="0" w:line="240" w:lineRule="auto"/>
                    <w:rPr>
                      <w:rFonts w:ascii="Arial" w:eastAsia="Times New Roman" w:hAnsi="Arial" w:cs="Arial"/>
                      <w:color w:val="000000"/>
                      <w:sz w:val="20"/>
                      <w:szCs w:val="20"/>
                    </w:rPr>
                  </w:pPr>
                  <w:r w:rsidRPr="006F2650">
                    <w:rPr>
                      <w:rFonts w:ascii="Arial" w:eastAsia="Times New Roman" w:hAnsi="Arial" w:cs="Arial"/>
                      <w:b/>
                      <w:bCs/>
                      <w:color w:val="000000"/>
                      <w:sz w:val="20"/>
                    </w:rPr>
                    <w:t>C.</w:t>
                  </w:r>
                </w:p>
              </w:tc>
              <w:tc>
                <w:tcPr>
                  <w:tcW w:w="5000" w:type="pct"/>
                  <w:hideMark/>
                </w:tcPr>
                <w:p w:rsidR="006F2650" w:rsidRPr="006F2650" w:rsidRDefault="006F2650" w:rsidP="006F2650">
                  <w:pPr>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t>The Golgi apparatus prepares new macromolecules such as fats and lipids by sorting and encasing them before sending them to the correct destination within a cell.</w:t>
                  </w:r>
                </w:p>
              </w:tc>
            </w:tr>
            <w:tr w:rsidR="006F2650" w:rsidRPr="006F2650">
              <w:trPr>
                <w:tblCellSpacing w:w="0" w:type="dxa"/>
              </w:trPr>
              <w:tc>
                <w:tcPr>
                  <w:tcW w:w="15" w:type="dxa"/>
                  <w:hideMark/>
                </w:tcPr>
                <w:p w:rsidR="006F2650" w:rsidRPr="006F2650" w:rsidRDefault="00011040" w:rsidP="006F2650">
                  <w:pPr>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object w:dxaOrig="1440" w:dyaOrig="1440">
                      <v:shape id="_x0000_i1983" type="#_x0000_t75" style="width:20.25pt;height:18pt" o:ole="">
                        <v:imagedata r:id="rId7" o:title=""/>
                      </v:shape>
                      <w:control r:id="rId79" w:name="DefaultOcxName317" w:shapeid="_x0000_i1983"/>
                    </w:object>
                  </w:r>
                </w:p>
              </w:tc>
              <w:tc>
                <w:tcPr>
                  <w:tcW w:w="405" w:type="dxa"/>
                  <w:hideMark/>
                </w:tcPr>
                <w:p w:rsidR="006F2650" w:rsidRPr="006F2650" w:rsidRDefault="006F2650" w:rsidP="006F2650">
                  <w:pPr>
                    <w:spacing w:after="0" w:line="240" w:lineRule="auto"/>
                    <w:rPr>
                      <w:rFonts w:ascii="Arial" w:eastAsia="Times New Roman" w:hAnsi="Arial" w:cs="Arial"/>
                      <w:color w:val="000000"/>
                      <w:sz w:val="20"/>
                      <w:szCs w:val="20"/>
                    </w:rPr>
                  </w:pPr>
                  <w:r w:rsidRPr="006F2650">
                    <w:rPr>
                      <w:rFonts w:ascii="Arial" w:eastAsia="Times New Roman" w:hAnsi="Arial" w:cs="Arial"/>
                      <w:b/>
                      <w:bCs/>
                      <w:color w:val="000000"/>
                      <w:sz w:val="20"/>
                    </w:rPr>
                    <w:t>D.</w:t>
                  </w:r>
                </w:p>
              </w:tc>
              <w:tc>
                <w:tcPr>
                  <w:tcW w:w="5000" w:type="pct"/>
                  <w:hideMark/>
                </w:tcPr>
                <w:p w:rsidR="006F2650" w:rsidRPr="006F2650" w:rsidRDefault="006F2650" w:rsidP="006F2650">
                  <w:pPr>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t>The Golgi apparatus breaks down molecules that are not needed within the cell, and returns some of the products of digestion to the cell for use in building new cell parts.</w:t>
                  </w:r>
                </w:p>
              </w:tc>
            </w:tr>
          </w:tbl>
          <w:p w:rsidR="006F2650" w:rsidRPr="006F2650" w:rsidRDefault="006F2650" w:rsidP="006F2650">
            <w:pPr>
              <w:spacing w:after="0" w:line="240" w:lineRule="auto"/>
              <w:rPr>
                <w:rFonts w:ascii="Arial" w:eastAsia="Times New Roman" w:hAnsi="Arial" w:cs="Arial"/>
                <w:color w:val="000000"/>
                <w:sz w:val="20"/>
                <w:szCs w:val="20"/>
              </w:rPr>
            </w:pPr>
          </w:p>
        </w:tc>
      </w:tr>
    </w:tbl>
    <w:p w:rsidR="00C35A9B" w:rsidRDefault="00C35A9B" w:rsidP="00C35A9B">
      <w:pPr>
        <w:rPr>
          <w:sz w:val="20"/>
          <w:szCs w:val="20"/>
        </w:rPr>
      </w:pPr>
    </w:p>
    <w:p w:rsidR="006F2650" w:rsidRDefault="006F2650" w:rsidP="00C35A9B">
      <w:pPr>
        <w:rPr>
          <w:sz w:val="20"/>
          <w:szCs w:val="20"/>
        </w:rPr>
      </w:pPr>
    </w:p>
    <w:tbl>
      <w:tblPr>
        <w:tblW w:w="5000" w:type="pct"/>
        <w:tblCellSpacing w:w="0" w:type="dxa"/>
        <w:tblCellMar>
          <w:top w:w="75" w:type="dxa"/>
          <w:left w:w="75" w:type="dxa"/>
          <w:bottom w:w="75" w:type="dxa"/>
          <w:right w:w="75" w:type="dxa"/>
        </w:tblCellMar>
        <w:tblLook w:val="04A0"/>
      </w:tblPr>
      <w:tblGrid>
        <w:gridCol w:w="9510"/>
      </w:tblGrid>
      <w:tr w:rsidR="006F2650" w:rsidRPr="006F2650" w:rsidTr="00F82394">
        <w:trPr>
          <w:tblCellSpacing w:w="0" w:type="dxa"/>
        </w:trPr>
        <w:tc>
          <w:tcPr>
            <w:tcW w:w="0" w:type="auto"/>
            <w:vAlign w:val="center"/>
            <w:hideMark/>
          </w:tcPr>
          <w:p w:rsidR="006F2650" w:rsidRPr="006F2650" w:rsidRDefault="006F2650" w:rsidP="006F2650">
            <w:pPr>
              <w:pStyle w:val="ListParagraph"/>
              <w:numPr>
                <w:ilvl w:val="0"/>
                <w:numId w:val="5"/>
              </w:numPr>
              <w:spacing w:before="100" w:beforeAutospacing="1" w:after="100" w:afterAutospacing="1"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t>Which of the following is a characteristic shared by both plant and animal cells?</w:t>
            </w:r>
          </w:p>
        </w:tc>
      </w:tr>
      <w:tr w:rsidR="006F2650" w:rsidRPr="006F2650" w:rsidTr="00F82394">
        <w:trPr>
          <w:trHeight w:val="390"/>
          <w:tblCellSpacing w:w="0" w:type="dxa"/>
        </w:trPr>
        <w:tc>
          <w:tcPr>
            <w:tcW w:w="9510" w:type="dxa"/>
            <w:hideMark/>
          </w:tcPr>
          <w:p w:rsidR="006F2650" w:rsidRPr="006F2650" w:rsidRDefault="006F2650" w:rsidP="006F2650">
            <w:pPr>
              <w:spacing w:after="0" w:line="240" w:lineRule="auto"/>
              <w:jc w:val="right"/>
              <w:rPr>
                <w:rFonts w:ascii="Arial" w:eastAsia="Times New Roman" w:hAnsi="Arial" w:cs="Arial"/>
                <w:color w:val="000000"/>
                <w:sz w:val="20"/>
                <w:szCs w:val="20"/>
              </w:rPr>
            </w:pPr>
          </w:p>
        </w:tc>
      </w:tr>
    </w:tbl>
    <w:tbl>
      <w:tblPr>
        <w:tblpPr w:leftFromText="180" w:rightFromText="180" w:vertAnchor="text" w:tblpY="290"/>
        <w:tblW w:w="4669" w:type="pct"/>
        <w:tblCellSpacing w:w="0" w:type="dxa"/>
        <w:tblCellMar>
          <w:top w:w="75" w:type="dxa"/>
          <w:left w:w="75" w:type="dxa"/>
          <w:bottom w:w="75" w:type="dxa"/>
          <w:right w:w="75" w:type="dxa"/>
        </w:tblCellMar>
        <w:tblLook w:val="04A0"/>
      </w:tblPr>
      <w:tblGrid>
        <w:gridCol w:w="8880"/>
      </w:tblGrid>
      <w:tr w:rsidR="00F82394" w:rsidRPr="006F2650" w:rsidTr="00F82394">
        <w:trPr>
          <w:trHeight w:val="390"/>
          <w:tblCellSpacing w:w="0" w:type="dxa"/>
        </w:trPr>
        <w:tc>
          <w:tcPr>
            <w:tcW w:w="0" w:type="auto"/>
            <w:vAlign w:val="center"/>
            <w:hideMark/>
          </w:tcPr>
          <w:tbl>
            <w:tblPr>
              <w:tblW w:w="7620" w:type="dxa"/>
              <w:tblCellSpacing w:w="0" w:type="dxa"/>
              <w:tblInd w:w="1110" w:type="dxa"/>
              <w:tblCellMar>
                <w:top w:w="75" w:type="dxa"/>
                <w:left w:w="75" w:type="dxa"/>
                <w:bottom w:w="75" w:type="dxa"/>
                <w:right w:w="75" w:type="dxa"/>
              </w:tblCellMar>
              <w:tblLook w:val="04A0"/>
            </w:tblPr>
            <w:tblGrid>
              <w:gridCol w:w="555"/>
              <w:gridCol w:w="350"/>
              <w:gridCol w:w="6715"/>
            </w:tblGrid>
            <w:tr w:rsidR="00F82394" w:rsidRPr="006F2650" w:rsidTr="00F82394">
              <w:trPr>
                <w:tblCellSpacing w:w="0" w:type="dxa"/>
              </w:trPr>
              <w:tc>
                <w:tcPr>
                  <w:tcW w:w="555" w:type="dxa"/>
                  <w:hideMark/>
                </w:tcPr>
                <w:p w:rsidR="00F82394" w:rsidRPr="006F2650" w:rsidRDefault="00011040" w:rsidP="00F82394">
                  <w:pPr>
                    <w:framePr w:hSpace="180" w:wrap="around" w:vAnchor="text" w:hAnchor="text" w:y="290"/>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object w:dxaOrig="1440" w:dyaOrig="1440">
                      <v:shape id="_x0000_i1986" type="#_x0000_t75" style="width:20.25pt;height:18pt" o:ole="">
                        <v:imagedata r:id="rId7" o:title=""/>
                      </v:shape>
                      <w:control r:id="rId80" w:name="DefaultOcxName47" w:shapeid="_x0000_i1986"/>
                    </w:object>
                  </w:r>
                </w:p>
              </w:tc>
              <w:tc>
                <w:tcPr>
                  <w:tcW w:w="350" w:type="dxa"/>
                  <w:hideMark/>
                </w:tcPr>
                <w:p w:rsidR="00F82394" w:rsidRPr="006F2650" w:rsidRDefault="00F82394" w:rsidP="00F82394">
                  <w:pPr>
                    <w:framePr w:hSpace="180" w:wrap="around" w:vAnchor="text" w:hAnchor="text" w:y="290"/>
                    <w:spacing w:after="0" w:line="240" w:lineRule="auto"/>
                    <w:rPr>
                      <w:rFonts w:ascii="Arial" w:eastAsia="Times New Roman" w:hAnsi="Arial" w:cs="Arial"/>
                      <w:color w:val="000000"/>
                      <w:sz w:val="20"/>
                      <w:szCs w:val="20"/>
                    </w:rPr>
                  </w:pPr>
                  <w:r w:rsidRPr="006F2650">
                    <w:rPr>
                      <w:rFonts w:ascii="Arial" w:eastAsia="Times New Roman" w:hAnsi="Arial" w:cs="Arial"/>
                      <w:b/>
                      <w:bCs/>
                      <w:color w:val="000000"/>
                      <w:sz w:val="20"/>
                    </w:rPr>
                    <w:t>A.</w:t>
                  </w:r>
                </w:p>
              </w:tc>
              <w:tc>
                <w:tcPr>
                  <w:tcW w:w="6715" w:type="dxa"/>
                  <w:hideMark/>
                </w:tcPr>
                <w:p w:rsidR="00F82394" w:rsidRPr="006F2650" w:rsidRDefault="00F82394" w:rsidP="00F82394">
                  <w:pPr>
                    <w:framePr w:hSpace="180" w:wrap="around" w:vAnchor="text" w:hAnchor="text" w:y="290"/>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t>chloroplasts</w:t>
                  </w:r>
                </w:p>
              </w:tc>
            </w:tr>
            <w:tr w:rsidR="00F82394" w:rsidRPr="006F2650" w:rsidTr="00F82394">
              <w:trPr>
                <w:tblCellSpacing w:w="0" w:type="dxa"/>
              </w:trPr>
              <w:tc>
                <w:tcPr>
                  <w:tcW w:w="555" w:type="dxa"/>
                  <w:hideMark/>
                </w:tcPr>
                <w:p w:rsidR="00F82394" w:rsidRPr="006F2650" w:rsidRDefault="00011040" w:rsidP="00F82394">
                  <w:pPr>
                    <w:framePr w:hSpace="180" w:wrap="around" w:vAnchor="text" w:hAnchor="text" w:y="290"/>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object w:dxaOrig="1440" w:dyaOrig="1440">
                      <v:shape id="_x0000_i1989" type="#_x0000_t75" style="width:20.25pt;height:18pt" o:ole="">
                        <v:imagedata r:id="rId7" o:title=""/>
                      </v:shape>
                      <w:control r:id="rId81" w:name="DefaultOcxName119" w:shapeid="_x0000_i1989"/>
                    </w:object>
                  </w:r>
                </w:p>
              </w:tc>
              <w:tc>
                <w:tcPr>
                  <w:tcW w:w="350" w:type="dxa"/>
                  <w:hideMark/>
                </w:tcPr>
                <w:p w:rsidR="00F82394" w:rsidRPr="006F2650" w:rsidRDefault="00F82394" w:rsidP="00F82394">
                  <w:pPr>
                    <w:framePr w:hSpace="180" w:wrap="around" w:vAnchor="text" w:hAnchor="text" w:y="290"/>
                    <w:spacing w:after="0" w:line="240" w:lineRule="auto"/>
                    <w:rPr>
                      <w:rFonts w:ascii="Arial" w:eastAsia="Times New Roman" w:hAnsi="Arial" w:cs="Arial"/>
                      <w:color w:val="000000"/>
                      <w:sz w:val="20"/>
                      <w:szCs w:val="20"/>
                    </w:rPr>
                  </w:pPr>
                  <w:r w:rsidRPr="006F2650">
                    <w:rPr>
                      <w:rFonts w:ascii="Arial" w:eastAsia="Times New Roman" w:hAnsi="Arial" w:cs="Arial"/>
                      <w:b/>
                      <w:bCs/>
                      <w:color w:val="000000"/>
                      <w:sz w:val="20"/>
                    </w:rPr>
                    <w:t>B.</w:t>
                  </w:r>
                </w:p>
              </w:tc>
              <w:tc>
                <w:tcPr>
                  <w:tcW w:w="6715" w:type="dxa"/>
                  <w:hideMark/>
                </w:tcPr>
                <w:p w:rsidR="00F82394" w:rsidRPr="006F2650" w:rsidRDefault="00F82394" w:rsidP="00F82394">
                  <w:pPr>
                    <w:framePr w:hSpace="180" w:wrap="around" w:vAnchor="text" w:hAnchor="text" w:y="290"/>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t>large central vacuole</w:t>
                  </w:r>
                </w:p>
              </w:tc>
            </w:tr>
            <w:tr w:rsidR="00F82394" w:rsidRPr="006F2650" w:rsidTr="00F82394">
              <w:trPr>
                <w:tblCellSpacing w:w="0" w:type="dxa"/>
              </w:trPr>
              <w:tc>
                <w:tcPr>
                  <w:tcW w:w="555" w:type="dxa"/>
                  <w:hideMark/>
                </w:tcPr>
                <w:p w:rsidR="00F82394" w:rsidRPr="006F2650" w:rsidRDefault="00011040" w:rsidP="00F82394">
                  <w:pPr>
                    <w:framePr w:hSpace="180" w:wrap="around" w:vAnchor="text" w:hAnchor="text" w:y="290"/>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object w:dxaOrig="1440" w:dyaOrig="1440">
                      <v:shape id="_x0000_i1992" type="#_x0000_t75" style="width:20.25pt;height:18pt" o:ole="">
                        <v:imagedata r:id="rId7" o:title=""/>
                      </v:shape>
                      <w:control r:id="rId82" w:name="DefaultOcxName218" w:shapeid="_x0000_i1992"/>
                    </w:object>
                  </w:r>
                </w:p>
              </w:tc>
              <w:tc>
                <w:tcPr>
                  <w:tcW w:w="350" w:type="dxa"/>
                  <w:hideMark/>
                </w:tcPr>
                <w:p w:rsidR="00F82394" w:rsidRPr="006F2650" w:rsidRDefault="00F82394" w:rsidP="00F82394">
                  <w:pPr>
                    <w:framePr w:hSpace="180" w:wrap="around" w:vAnchor="text" w:hAnchor="text" w:y="290"/>
                    <w:spacing w:after="0" w:line="240" w:lineRule="auto"/>
                    <w:rPr>
                      <w:rFonts w:ascii="Arial" w:eastAsia="Times New Roman" w:hAnsi="Arial" w:cs="Arial"/>
                      <w:color w:val="000000"/>
                      <w:sz w:val="20"/>
                      <w:szCs w:val="20"/>
                    </w:rPr>
                  </w:pPr>
                  <w:r w:rsidRPr="006F2650">
                    <w:rPr>
                      <w:rFonts w:ascii="Arial" w:eastAsia="Times New Roman" w:hAnsi="Arial" w:cs="Arial"/>
                      <w:b/>
                      <w:bCs/>
                      <w:color w:val="000000"/>
                      <w:sz w:val="20"/>
                    </w:rPr>
                    <w:t>C.</w:t>
                  </w:r>
                </w:p>
              </w:tc>
              <w:tc>
                <w:tcPr>
                  <w:tcW w:w="6715" w:type="dxa"/>
                  <w:hideMark/>
                </w:tcPr>
                <w:p w:rsidR="00F82394" w:rsidRPr="006F2650" w:rsidRDefault="00F82394" w:rsidP="00F82394">
                  <w:pPr>
                    <w:framePr w:hSpace="180" w:wrap="around" w:vAnchor="text" w:hAnchor="text" w:y="290"/>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t>mitochondria</w:t>
                  </w:r>
                </w:p>
              </w:tc>
            </w:tr>
            <w:tr w:rsidR="00F82394" w:rsidRPr="006F2650" w:rsidTr="00F82394">
              <w:trPr>
                <w:tblCellSpacing w:w="0" w:type="dxa"/>
              </w:trPr>
              <w:tc>
                <w:tcPr>
                  <w:tcW w:w="555" w:type="dxa"/>
                  <w:hideMark/>
                </w:tcPr>
                <w:p w:rsidR="00F82394" w:rsidRPr="006F2650" w:rsidRDefault="00011040" w:rsidP="00F82394">
                  <w:pPr>
                    <w:framePr w:hSpace="180" w:wrap="around" w:vAnchor="text" w:hAnchor="text" w:y="290"/>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object w:dxaOrig="1440" w:dyaOrig="1440">
                      <v:shape id="_x0000_i1995" type="#_x0000_t75" style="width:20.25pt;height:18pt" o:ole="">
                        <v:imagedata r:id="rId7" o:title=""/>
                      </v:shape>
                      <w:control r:id="rId83" w:name="DefaultOcxName318" w:shapeid="_x0000_i1995"/>
                    </w:object>
                  </w:r>
                </w:p>
              </w:tc>
              <w:tc>
                <w:tcPr>
                  <w:tcW w:w="350" w:type="dxa"/>
                  <w:hideMark/>
                </w:tcPr>
                <w:p w:rsidR="00F82394" w:rsidRPr="006F2650" w:rsidRDefault="00F82394" w:rsidP="00F82394">
                  <w:pPr>
                    <w:framePr w:hSpace="180" w:wrap="around" w:vAnchor="text" w:hAnchor="text" w:y="290"/>
                    <w:spacing w:after="0" w:line="240" w:lineRule="auto"/>
                    <w:rPr>
                      <w:rFonts w:ascii="Arial" w:eastAsia="Times New Roman" w:hAnsi="Arial" w:cs="Arial"/>
                      <w:color w:val="000000"/>
                      <w:sz w:val="20"/>
                      <w:szCs w:val="20"/>
                    </w:rPr>
                  </w:pPr>
                  <w:r w:rsidRPr="006F2650">
                    <w:rPr>
                      <w:rFonts w:ascii="Arial" w:eastAsia="Times New Roman" w:hAnsi="Arial" w:cs="Arial"/>
                      <w:b/>
                      <w:bCs/>
                      <w:color w:val="000000"/>
                      <w:sz w:val="20"/>
                    </w:rPr>
                    <w:t>D.</w:t>
                  </w:r>
                </w:p>
              </w:tc>
              <w:tc>
                <w:tcPr>
                  <w:tcW w:w="6715" w:type="dxa"/>
                  <w:hideMark/>
                </w:tcPr>
                <w:p w:rsidR="00F82394" w:rsidRPr="006F2650" w:rsidRDefault="00F82394" w:rsidP="00F82394">
                  <w:pPr>
                    <w:framePr w:hSpace="180" w:wrap="around" w:vAnchor="text" w:hAnchor="text" w:y="290"/>
                    <w:spacing w:after="0" w:line="240" w:lineRule="auto"/>
                    <w:rPr>
                      <w:rFonts w:ascii="Arial" w:eastAsia="Times New Roman" w:hAnsi="Arial" w:cs="Arial"/>
                      <w:color w:val="000000"/>
                      <w:sz w:val="20"/>
                      <w:szCs w:val="20"/>
                    </w:rPr>
                  </w:pPr>
                  <w:r w:rsidRPr="006F2650">
                    <w:rPr>
                      <w:rFonts w:ascii="Arial" w:eastAsia="Times New Roman" w:hAnsi="Arial" w:cs="Arial"/>
                      <w:color w:val="000000"/>
                      <w:sz w:val="20"/>
                      <w:szCs w:val="20"/>
                    </w:rPr>
                    <w:t>rigid cell walls</w:t>
                  </w:r>
                </w:p>
              </w:tc>
            </w:tr>
          </w:tbl>
          <w:p w:rsidR="00F82394" w:rsidRPr="006F2650" w:rsidRDefault="00F82394" w:rsidP="00F82394">
            <w:pPr>
              <w:spacing w:after="0" w:line="240" w:lineRule="auto"/>
              <w:rPr>
                <w:rFonts w:ascii="Arial" w:eastAsia="Times New Roman" w:hAnsi="Arial" w:cs="Arial"/>
                <w:color w:val="000000"/>
                <w:sz w:val="20"/>
                <w:szCs w:val="20"/>
              </w:rPr>
            </w:pPr>
          </w:p>
        </w:tc>
      </w:tr>
    </w:tbl>
    <w:p w:rsidR="006F2650" w:rsidRDefault="006F2650" w:rsidP="00C35A9B">
      <w:pPr>
        <w:rPr>
          <w:sz w:val="20"/>
          <w:szCs w:val="20"/>
        </w:rPr>
      </w:pPr>
    </w:p>
    <w:p w:rsidR="006F2650" w:rsidRDefault="006F2650" w:rsidP="00C35A9B">
      <w:pPr>
        <w:rPr>
          <w:sz w:val="20"/>
          <w:szCs w:val="20"/>
        </w:rPr>
      </w:pPr>
    </w:p>
    <w:p w:rsidR="006F2650" w:rsidRDefault="006F2650" w:rsidP="00C35A9B">
      <w:pPr>
        <w:rPr>
          <w:sz w:val="20"/>
          <w:szCs w:val="20"/>
        </w:rPr>
      </w:pPr>
    </w:p>
    <w:p w:rsidR="006F2650" w:rsidRDefault="006F2650" w:rsidP="00C35A9B">
      <w:pPr>
        <w:rPr>
          <w:sz w:val="20"/>
          <w:szCs w:val="20"/>
        </w:rPr>
      </w:pPr>
    </w:p>
    <w:p w:rsidR="006F2650" w:rsidRDefault="006F2650" w:rsidP="00C35A9B">
      <w:pPr>
        <w:rPr>
          <w:sz w:val="20"/>
          <w:szCs w:val="20"/>
        </w:rPr>
      </w:pPr>
    </w:p>
    <w:p w:rsidR="006F2650" w:rsidRDefault="006F2650" w:rsidP="00C35A9B">
      <w:pPr>
        <w:rPr>
          <w:sz w:val="20"/>
          <w:szCs w:val="20"/>
        </w:rPr>
      </w:pPr>
    </w:p>
    <w:p w:rsidR="006F2650" w:rsidRDefault="006F2650" w:rsidP="00C35A9B">
      <w:pPr>
        <w:rPr>
          <w:sz w:val="20"/>
          <w:szCs w:val="20"/>
        </w:rPr>
      </w:pPr>
    </w:p>
    <w:p w:rsidR="00F82394" w:rsidRDefault="00F82394" w:rsidP="006F2650">
      <w:pPr>
        <w:jc w:val="center"/>
        <w:rPr>
          <w:sz w:val="20"/>
          <w:szCs w:val="20"/>
        </w:rPr>
      </w:pPr>
    </w:p>
    <w:p w:rsidR="00F82394" w:rsidRDefault="00F82394" w:rsidP="006F2650">
      <w:pPr>
        <w:jc w:val="center"/>
        <w:rPr>
          <w:sz w:val="20"/>
          <w:szCs w:val="20"/>
        </w:rPr>
      </w:pPr>
    </w:p>
    <w:p w:rsidR="00F82394" w:rsidRDefault="00F82394" w:rsidP="006F2650">
      <w:pPr>
        <w:jc w:val="center"/>
        <w:rPr>
          <w:sz w:val="20"/>
          <w:szCs w:val="20"/>
        </w:rPr>
      </w:pPr>
    </w:p>
    <w:p w:rsidR="00F82394" w:rsidRDefault="00F82394" w:rsidP="006F2650">
      <w:pPr>
        <w:jc w:val="center"/>
        <w:rPr>
          <w:sz w:val="20"/>
          <w:szCs w:val="20"/>
        </w:rPr>
      </w:pPr>
    </w:p>
    <w:p w:rsidR="00F82394" w:rsidRDefault="00F82394" w:rsidP="006F2650">
      <w:pPr>
        <w:jc w:val="center"/>
        <w:rPr>
          <w:sz w:val="20"/>
          <w:szCs w:val="20"/>
        </w:rPr>
      </w:pPr>
    </w:p>
    <w:p w:rsidR="00F82394" w:rsidRDefault="00F82394" w:rsidP="006F2650">
      <w:pPr>
        <w:jc w:val="center"/>
        <w:rPr>
          <w:sz w:val="20"/>
          <w:szCs w:val="20"/>
        </w:rPr>
      </w:pPr>
    </w:p>
    <w:p w:rsidR="00F82394" w:rsidRDefault="00F82394" w:rsidP="006F2650">
      <w:pPr>
        <w:jc w:val="center"/>
        <w:rPr>
          <w:sz w:val="20"/>
          <w:szCs w:val="20"/>
        </w:rPr>
      </w:pPr>
    </w:p>
    <w:p w:rsidR="006F2650" w:rsidRDefault="00011040" w:rsidP="006F2650">
      <w:pPr>
        <w:jc w:val="center"/>
        <w:rPr>
          <w:rFonts w:ascii="Arial" w:hAnsi="Arial" w:cs="Arial"/>
          <w:sz w:val="20"/>
          <w:szCs w:val="20"/>
        </w:rPr>
      </w:pPr>
      <w:r w:rsidRPr="00011040">
        <w:rPr>
          <w:noProof/>
          <w:sz w:val="20"/>
          <w:szCs w:val="20"/>
        </w:rPr>
        <w:pict>
          <v:shape id="_x0000_s1030" type="#_x0000_t202" style="position:absolute;left:0;text-align:left;margin-left:409.5pt;margin-top:-29.25pt;width:94.85pt;height:26.25pt;z-index:251662336;mso-width-relative:margin;mso-height-relative:margin">
            <v:textbox style="mso-next-textbox:#_x0000_s1030">
              <w:txbxContent>
                <w:p w:rsidR="00F7286F" w:rsidRDefault="00F7286F" w:rsidP="006F2650">
                  <w:proofErr w:type="gramStart"/>
                  <w:r>
                    <w:t>1</w:t>
                  </w:r>
                  <w:r w:rsidRPr="00243588">
                    <w:rPr>
                      <w:vertAlign w:val="superscript"/>
                    </w:rPr>
                    <w:t>ST</w:t>
                  </w:r>
                  <w:r>
                    <w:t xml:space="preserve">  ASSESSMENT</w:t>
                  </w:r>
                  <w:proofErr w:type="gramEnd"/>
                  <w:r w:rsidRPr="00BE2BE7">
                    <w:rPr>
                      <w:rFonts w:ascii="Arial" w:hAnsi="Arial" w:cs="Arial"/>
                      <w:sz w:val="20"/>
                      <w:szCs w:val="20"/>
                    </w:rPr>
                    <w:t xml:space="preserve"> </w:t>
                  </w:r>
                </w:p>
              </w:txbxContent>
            </v:textbox>
          </v:shape>
        </w:pict>
      </w:r>
      <w:r w:rsidR="006F2650">
        <w:rPr>
          <w:sz w:val="20"/>
          <w:szCs w:val="20"/>
        </w:rPr>
        <w:t xml:space="preserve">Benchmark: </w:t>
      </w:r>
      <w:r w:rsidR="006F2650">
        <w:rPr>
          <w:rFonts w:ascii="Arial" w:hAnsi="Arial" w:cs="Arial"/>
          <w:sz w:val="20"/>
          <w:szCs w:val="20"/>
        </w:rPr>
        <w:t>SC.912.L.14.7</w:t>
      </w:r>
    </w:p>
    <w:p w:rsidR="00243588" w:rsidRDefault="00243588" w:rsidP="006F2650">
      <w:pPr>
        <w:jc w:val="center"/>
        <w:rPr>
          <w:rFonts w:ascii="Arial" w:hAnsi="Arial" w:cs="Arial"/>
          <w:sz w:val="20"/>
          <w:szCs w:val="20"/>
        </w:rPr>
      </w:pPr>
    </w:p>
    <w:p w:rsidR="00243588" w:rsidRPr="00243588" w:rsidRDefault="00243588" w:rsidP="00243588">
      <w:pPr>
        <w:pStyle w:val="ListParagraph"/>
        <w:numPr>
          <w:ilvl w:val="0"/>
          <w:numId w:val="6"/>
        </w:numPr>
        <w:rPr>
          <w:rFonts w:ascii="Arial" w:hAnsi="Arial" w:cs="Arial"/>
          <w:sz w:val="20"/>
          <w:szCs w:val="20"/>
        </w:rPr>
      </w:pPr>
      <w:r w:rsidRPr="00243588">
        <w:rPr>
          <w:rFonts w:ascii="Arial" w:eastAsia="Times New Roman" w:hAnsi="Arial" w:cs="Arial"/>
          <w:color w:val="000000"/>
          <w:sz w:val="20"/>
          <w:szCs w:val="20"/>
        </w:rPr>
        <w:t>When Mr. Williams was mowing the yard, he accidentally hit a young tree with the mower and scraped off a large section of bark all the way down to the wood. Within a few days, leaves on several of the branches began to die. What is the most likely cause of the leaves dying?</w:t>
      </w:r>
    </w:p>
    <w:tbl>
      <w:tblPr>
        <w:tblpPr w:leftFromText="180" w:rightFromText="180" w:vertAnchor="text" w:horzAnchor="margin" w:tblpY="73"/>
        <w:tblW w:w="5000" w:type="pct"/>
        <w:tblCellSpacing w:w="0" w:type="dxa"/>
        <w:tblCellMar>
          <w:top w:w="75" w:type="dxa"/>
          <w:left w:w="75" w:type="dxa"/>
          <w:bottom w:w="75" w:type="dxa"/>
          <w:right w:w="75" w:type="dxa"/>
        </w:tblCellMar>
        <w:tblLook w:val="04A0"/>
      </w:tblPr>
      <w:tblGrid>
        <w:gridCol w:w="1740"/>
        <w:gridCol w:w="7770"/>
      </w:tblGrid>
      <w:tr w:rsidR="00243588" w:rsidRPr="00243588" w:rsidTr="00243588">
        <w:trPr>
          <w:gridAfter w:val="1"/>
          <w:tblCellSpacing w:w="0" w:type="dxa"/>
        </w:trPr>
        <w:tc>
          <w:tcPr>
            <w:tcW w:w="0" w:type="auto"/>
            <w:vAlign w:val="center"/>
            <w:hideMark/>
          </w:tcPr>
          <w:p w:rsidR="00243588" w:rsidRPr="00243588" w:rsidRDefault="00243588" w:rsidP="00243588">
            <w:pPr>
              <w:spacing w:before="100" w:beforeAutospacing="1" w:after="100" w:afterAutospacing="1" w:line="240" w:lineRule="auto"/>
              <w:rPr>
                <w:rFonts w:ascii="Arial" w:eastAsia="Times New Roman" w:hAnsi="Arial" w:cs="Arial"/>
                <w:color w:val="000000"/>
                <w:sz w:val="20"/>
                <w:szCs w:val="20"/>
              </w:rPr>
            </w:pPr>
          </w:p>
        </w:tc>
      </w:tr>
      <w:tr w:rsidR="00243588" w:rsidRPr="00243588" w:rsidTr="00243588">
        <w:trPr>
          <w:trHeight w:val="390"/>
          <w:tblCellSpacing w:w="0" w:type="dxa"/>
        </w:trPr>
        <w:tc>
          <w:tcPr>
            <w:tcW w:w="1740" w:type="dxa"/>
            <w:hideMark/>
          </w:tcPr>
          <w:p w:rsidR="00243588" w:rsidRPr="00243588" w:rsidRDefault="00243588" w:rsidP="00243588">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243588" w:rsidRPr="00243588" w:rsidTr="00243588">
              <w:trPr>
                <w:tblCellSpacing w:w="0" w:type="dxa"/>
              </w:trPr>
              <w:tc>
                <w:tcPr>
                  <w:tcW w:w="15" w:type="dxa"/>
                  <w:hideMark/>
                </w:tcPr>
                <w:p w:rsidR="00243588" w:rsidRPr="00243588" w:rsidRDefault="00011040" w:rsidP="0088387E">
                  <w:pPr>
                    <w:framePr w:hSpace="180" w:wrap="around" w:vAnchor="text" w:hAnchor="margin" w:y="73"/>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1998" type="#_x0000_t75" style="width:20.25pt;height:18pt" o:ole="">
                        <v:imagedata r:id="rId7" o:title=""/>
                      </v:shape>
                      <w:control r:id="rId84" w:name="DefaultOcxName48" w:shapeid="_x0000_i1998"/>
                    </w:object>
                  </w:r>
                </w:p>
              </w:tc>
              <w:tc>
                <w:tcPr>
                  <w:tcW w:w="405" w:type="dxa"/>
                  <w:hideMark/>
                </w:tcPr>
                <w:p w:rsidR="00243588" w:rsidRPr="00243588" w:rsidRDefault="00243588" w:rsidP="0088387E">
                  <w:pPr>
                    <w:framePr w:hSpace="180" w:wrap="around" w:vAnchor="text" w:hAnchor="margin" w:y="73"/>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A.</w:t>
                  </w:r>
                </w:p>
              </w:tc>
              <w:tc>
                <w:tcPr>
                  <w:tcW w:w="5000" w:type="pct"/>
                  <w:hideMark/>
                </w:tcPr>
                <w:p w:rsidR="00243588" w:rsidRPr="00243588" w:rsidRDefault="00243588" w:rsidP="0088387E">
                  <w:pPr>
                    <w:framePr w:hSpace="180" w:wrap="around" w:vAnchor="text" w:hAnchor="margin" w:y="73"/>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The leaves were diseased already, and they died coincidentally when the bark was injured.</w:t>
                  </w:r>
                </w:p>
              </w:tc>
            </w:tr>
            <w:tr w:rsidR="00243588" w:rsidRPr="00243588" w:rsidTr="00243588">
              <w:trPr>
                <w:tblCellSpacing w:w="0" w:type="dxa"/>
              </w:trPr>
              <w:tc>
                <w:tcPr>
                  <w:tcW w:w="15" w:type="dxa"/>
                  <w:hideMark/>
                </w:tcPr>
                <w:p w:rsidR="00243588" w:rsidRPr="00243588" w:rsidRDefault="00011040" w:rsidP="0088387E">
                  <w:pPr>
                    <w:framePr w:hSpace="180" w:wrap="around" w:vAnchor="text" w:hAnchor="margin" w:y="73"/>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01" type="#_x0000_t75" style="width:20.25pt;height:18pt" o:ole="">
                        <v:imagedata r:id="rId7" o:title=""/>
                      </v:shape>
                      <w:control r:id="rId85" w:name="DefaultOcxName120" w:shapeid="_x0000_i2001"/>
                    </w:object>
                  </w:r>
                </w:p>
              </w:tc>
              <w:tc>
                <w:tcPr>
                  <w:tcW w:w="405" w:type="dxa"/>
                  <w:hideMark/>
                </w:tcPr>
                <w:p w:rsidR="00243588" w:rsidRPr="00243588" w:rsidRDefault="00243588" w:rsidP="0088387E">
                  <w:pPr>
                    <w:framePr w:hSpace="180" w:wrap="around" w:vAnchor="text" w:hAnchor="margin" w:y="73"/>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B.</w:t>
                  </w:r>
                </w:p>
              </w:tc>
              <w:tc>
                <w:tcPr>
                  <w:tcW w:w="5000" w:type="pct"/>
                  <w:hideMark/>
                </w:tcPr>
                <w:p w:rsidR="00243588" w:rsidRPr="00243588" w:rsidRDefault="00243588" w:rsidP="0088387E">
                  <w:pPr>
                    <w:framePr w:hSpace="180" w:wrap="around" w:vAnchor="text" w:hAnchor="margin" w:y="73"/>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The wood was weakened by the injury and could no longer support the weight of the branches above it.</w:t>
                  </w:r>
                </w:p>
              </w:tc>
            </w:tr>
            <w:tr w:rsidR="00243588" w:rsidRPr="00243588" w:rsidTr="00243588">
              <w:trPr>
                <w:tblCellSpacing w:w="0" w:type="dxa"/>
              </w:trPr>
              <w:tc>
                <w:tcPr>
                  <w:tcW w:w="15" w:type="dxa"/>
                  <w:hideMark/>
                </w:tcPr>
                <w:p w:rsidR="00243588" w:rsidRPr="00243588" w:rsidRDefault="00011040" w:rsidP="0088387E">
                  <w:pPr>
                    <w:framePr w:hSpace="180" w:wrap="around" w:vAnchor="text" w:hAnchor="margin" w:y="73"/>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04" type="#_x0000_t75" style="width:20.25pt;height:18pt" o:ole="">
                        <v:imagedata r:id="rId7" o:title=""/>
                      </v:shape>
                      <w:control r:id="rId86" w:name="DefaultOcxName219" w:shapeid="_x0000_i2004"/>
                    </w:object>
                  </w:r>
                </w:p>
              </w:tc>
              <w:tc>
                <w:tcPr>
                  <w:tcW w:w="405" w:type="dxa"/>
                  <w:hideMark/>
                </w:tcPr>
                <w:p w:rsidR="00243588" w:rsidRPr="00243588" w:rsidRDefault="00243588" w:rsidP="0088387E">
                  <w:pPr>
                    <w:framePr w:hSpace="180" w:wrap="around" w:vAnchor="text" w:hAnchor="margin" w:y="73"/>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C.</w:t>
                  </w:r>
                </w:p>
              </w:tc>
              <w:tc>
                <w:tcPr>
                  <w:tcW w:w="5000" w:type="pct"/>
                  <w:hideMark/>
                </w:tcPr>
                <w:p w:rsidR="00243588" w:rsidRPr="00243588" w:rsidRDefault="00243588" w:rsidP="0088387E">
                  <w:pPr>
                    <w:framePr w:hSpace="180" w:wrap="around" w:vAnchor="text" w:hAnchor="margin" w:y="73"/>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The bark contained the xylem and phloem tubes and, once they were damaged, they could not feed the leaves.</w:t>
                  </w:r>
                </w:p>
              </w:tc>
            </w:tr>
            <w:tr w:rsidR="00243588" w:rsidRPr="00243588" w:rsidTr="00243588">
              <w:trPr>
                <w:tblCellSpacing w:w="0" w:type="dxa"/>
              </w:trPr>
              <w:tc>
                <w:tcPr>
                  <w:tcW w:w="15" w:type="dxa"/>
                  <w:hideMark/>
                </w:tcPr>
                <w:p w:rsidR="00243588" w:rsidRPr="00243588" w:rsidRDefault="00011040" w:rsidP="0088387E">
                  <w:pPr>
                    <w:framePr w:hSpace="180" w:wrap="around" w:vAnchor="text" w:hAnchor="margin" w:y="73"/>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07" type="#_x0000_t75" style="width:20.25pt;height:18pt" o:ole="">
                        <v:imagedata r:id="rId7" o:title=""/>
                      </v:shape>
                      <w:control r:id="rId87" w:name="DefaultOcxName319" w:shapeid="_x0000_i2007"/>
                    </w:object>
                  </w:r>
                </w:p>
              </w:tc>
              <w:tc>
                <w:tcPr>
                  <w:tcW w:w="405" w:type="dxa"/>
                  <w:hideMark/>
                </w:tcPr>
                <w:p w:rsidR="00243588" w:rsidRPr="00243588" w:rsidRDefault="00243588" w:rsidP="0088387E">
                  <w:pPr>
                    <w:framePr w:hSpace="180" w:wrap="around" w:vAnchor="text" w:hAnchor="margin" w:y="73"/>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D.</w:t>
                  </w:r>
                </w:p>
              </w:tc>
              <w:tc>
                <w:tcPr>
                  <w:tcW w:w="5000" w:type="pct"/>
                  <w:hideMark/>
                </w:tcPr>
                <w:p w:rsidR="00243588" w:rsidRPr="00243588" w:rsidRDefault="00243588" w:rsidP="0088387E">
                  <w:pPr>
                    <w:framePr w:hSpace="180" w:wrap="around" w:vAnchor="text" w:hAnchor="margin" w:y="73"/>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The vascular tissue under the bark was damaged and could no longer transport water and nutrients to the leaves.</w:t>
                  </w:r>
                </w:p>
              </w:tc>
            </w:tr>
          </w:tbl>
          <w:p w:rsidR="00243588" w:rsidRPr="00243588" w:rsidRDefault="00243588" w:rsidP="00243588">
            <w:pPr>
              <w:spacing w:after="0" w:line="240" w:lineRule="auto"/>
              <w:rPr>
                <w:rFonts w:ascii="Arial" w:eastAsia="Times New Roman" w:hAnsi="Arial" w:cs="Arial"/>
                <w:color w:val="000000"/>
                <w:sz w:val="20"/>
                <w:szCs w:val="20"/>
              </w:rPr>
            </w:pPr>
          </w:p>
        </w:tc>
      </w:tr>
    </w:tbl>
    <w:p w:rsidR="00243588" w:rsidRDefault="00243588" w:rsidP="00243588">
      <w:pPr>
        <w:rPr>
          <w:sz w:val="20"/>
          <w:szCs w:val="20"/>
        </w:rPr>
      </w:pPr>
    </w:p>
    <w:p w:rsidR="00243588" w:rsidRPr="00243588" w:rsidRDefault="00243588" w:rsidP="00243588">
      <w:pPr>
        <w:pStyle w:val="ListParagraph"/>
        <w:numPr>
          <w:ilvl w:val="0"/>
          <w:numId w:val="6"/>
        </w:numPr>
        <w:rPr>
          <w:sz w:val="20"/>
          <w:szCs w:val="20"/>
        </w:rPr>
      </w:pPr>
      <w:proofErr w:type="spellStart"/>
      <w:r w:rsidRPr="00243588">
        <w:rPr>
          <w:rFonts w:ascii="Arial" w:eastAsia="Times New Roman" w:hAnsi="Arial" w:cs="Arial"/>
          <w:color w:val="000000"/>
          <w:sz w:val="20"/>
          <w:szCs w:val="20"/>
        </w:rPr>
        <w:t>Meristem</w:t>
      </w:r>
      <w:proofErr w:type="spellEnd"/>
      <w:r w:rsidRPr="00243588">
        <w:rPr>
          <w:rFonts w:ascii="Arial" w:eastAsia="Times New Roman" w:hAnsi="Arial" w:cs="Arial"/>
          <w:color w:val="000000"/>
          <w:sz w:val="20"/>
          <w:szCs w:val="20"/>
        </w:rPr>
        <w:t xml:space="preserve"> cells in plants are most similar to which type of animal cells?</w:t>
      </w:r>
    </w:p>
    <w:tbl>
      <w:tblPr>
        <w:tblpPr w:leftFromText="180" w:rightFromText="180" w:vertAnchor="text" w:horzAnchor="margin" w:tblpY="90"/>
        <w:tblW w:w="5000" w:type="pct"/>
        <w:tblCellSpacing w:w="0" w:type="dxa"/>
        <w:tblCellMar>
          <w:top w:w="75" w:type="dxa"/>
          <w:left w:w="75" w:type="dxa"/>
          <w:bottom w:w="75" w:type="dxa"/>
          <w:right w:w="75" w:type="dxa"/>
        </w:tblCellMar>
        <w:tblLook w:val="04A0"/>
      </w:tblPr>
      <w:tblGrid>
        <w:gridCol w:w="1740"/>
        <w:gridCol w:w="7770"/>
      </w:tblGrid>
      <w:tr w:rsidR="00243588" w:rsidRPr="00243588" w:rsidTr="00243588">
        <w:trPr>
          <w:gridAfter w:val="1"/>
          <w:tblCellSpacing w:w="0" w:type="dxa"/>
        </w:trPr>
        <w:tc>
          <w:tcPr>
            <w:tcW w:w="0" w:type="auto"/>
            <w:vAlign w:val="center"/>
            <w:hideMark/>
          </w:tcPr>
          <w:p w:rsidR="00243588" w:rsidRPr="00243588" w:rsidRDefault="00243588" w:rsidP="00243588">
            <w:pPr>
              <w:spacing w:before="100" w:beforeAutospacing="1" w:after="100" w:afterAutospacing="1" w:line="240" w:lineRule="auto"/>
              <w:rPr>
                <w:rFonts w:ascii="Arial" w:eastAsia="Times New Roman" w:hAnsi="Arial" w:cs="Arial"/>
                <w:color w:val="000000"/>
                <w:sz w:val="20"/>
                <w:szCs w:val="20"/>
              </w:rPr>
            </w:pPr>
          </w:p>
        </w:tc>
      </w:tr>
      <w:tr w:rsidR="00243588" w:rsidRPr="00243588" w:rsidTr="00243588">
        <w:trPr>
          <w:trHeight w:val="390"/>
          <w:tblCellSpacing w:w="0" w:type="dxa"/>
        </w:trPr>
        <w:tc>
          <w:tcPr>
            <w:tcW w:w="1740" w:type="dxa"/>
            <w:hideMark/>
          </w:tcPr>
          <w:p w:rsidR="00243588" w:rsidRPr="00243588" w:rsidRDefault="00243588" w:rsidP="00243588">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243588" w:rsidRPr="00243588" w:rsidTr="00243588">
              <w:trPr>
                <w:tblCellSpacing w:w="0" w:type="dxa"/>
              </w:trPr>
              <w:tc>
                <w:tcPr>
                  <w:tcW w:w="15" w:type="dxa"/>
                  <w:hideMark/>
                </w:tcPr>
                <w:p w:rsidR="00243588" w:rsidRPr="00243588" w:rsidRDefault="00011040" w:rsidP="0088387E">
                  <w:pPr>
                    <w:framePr w:hSpace="180" w:wrap="around" w:vAnchor="text" w:hAnchor="margin" w:y="90"/>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10" type="#_x0000_t75" style="width:20.25pt;height:18pt" o:ole="">
                        <v:imagedata r:id="rId7" o:title=""/>
                      </v:shape>
                      <w:control r:id="rId88" w:name="DefaultOcxName49" w:shapeid="_x0000_i2010"/>
                    </w:object>
                  </w:r>
                </w:p>
              </w:tc>
              <w:tc>
                <w:tcPr>
                  <w:tcW w:w="405" w:type="dxa"/>
                  <w:hideMark/>
                </w:tcPr>
                <w:p w:rsidR="00243588" w:rsidRPr="00243588" w:rsidRDefault="00243588" w:rsidP="0088387E">
                  <w:pPr>
                    <w:framePr w:hSpace="180" w:wrap="around" w:vAnchor="text" w:hAnchor="margin" w:y="90"/>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A.</w:t>
                  </w:r>
                </w:p>
              </w:tc>
              <w:tc>
                <w:tcPr>
                  <w:tcW w:w="5000" w:type="pct"/>
                  <w:hideMark/>
                </w:tcPr>
                <w:p w:rsidR="00243588" w:rsidRPr="00243588" w:rsidRDefault="00243588" w:rsidP="0088387E">
                  <w:pPr>
                    <w:framePr w:hSpace="180" w:wrap="around" w:vAnchor="text" w:hAnchor="margin" w:y="90"/>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embryonic stem cells</w:t>
                  </w:r>
                </w:p>
              </w:tc>
            </w:tr>
            <w:tr w:rsidR="00243588" w:rsidRPr="00243588" w:rsidTr="00243588">
              <w:trPr>
                <w:tblCellSpacing w:w="0" w:type="dxa"/>
              </w:trPr>
              <w:tc>
                <w:tcPr>
                  <w:tcW w:w="15" w:type="dxa"/>
                  <w:hideMark/>
                </w:tcPr>
                <w:p w:rsidR="00243588" w:rsidRPr="00243588" w:rsidRDefault="00011040" w:rsidP="0088387E">
                  <w:pPr>
                    <w:framePr w:hSpace="180" w:wrap="around" w:vAnchor="text" w:hAnchor="margin" w:y="90"/>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13" type="#_x0000_t75" style="width:20.25pt;height:18pt" o:ole="">
                        <v:imagedata r:id="rId7" o:title=""/>
                      </v:shape>
                      <w:control r:id="rId89" w:name="DefaultOcxName121" w:shapeid="_x0000_i2013"/>
                    </w:object>
                  </w:r>
                </w:p>
              </w:tc>
              <w:tc>
                <w:tcPr>
                  <w:tcW w:w="405" w:type="dxa"/>
                  <w:hideMark/>
                </w:tcPr>
                <w:p w:rsidR="00243588" w:rsidRPr="00243588" w:rsidRDefault="00243588" w:rsidP="0088387E">
                  <w:pPr>
                    <w:framePr w:hSpace="180" w:wrap="around" w:vAnchor="text" w:hAnchor="margin" w:y="90"/>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B.</w:t>
                  </w:r>
                </w:p>
              </w:tc>
              <w:tc>
                <w:tcPr>
                  <w:tcW w:w="5000" w:type="pct"/>
                  <w:hideMark/>
                </w:tcPr>
                <w:p w:rsidR="00243588" w:rsidRPr="00243588" w:rsidRDefault="00243588" w:rsidP="0088387E">
                  <w:pPr>
                    <w:framePr w:hSpace="180" w:wrap="around" w:vAnchor="text" w:hAnchor="margin" w:y="90"/>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macrophage cells</w:t>
                  </w:r>
                </w:p>
              </w:tc>
            </w:tr>
            <w:tr w:rsidR="00243588" w:rsidRPr="00243588" w:rsidTr="00243588">
              <w:trPr>
                <w:tblCellSpacing w:w="0" w:type="dxa"/>
              </w:trPr>
              <w:tc>
                <w:tcPr>
                  <w:tcW w:w="15" w:type="dxa"/>
                  <w:hideMark/>
                </w:tcPr>
                <w:p w:rsidR="00243588" w:rsidRPr="00243588" w:rsidRDefault="00011040" w:rsidP="0088387E">
                  <w:pPr>
                    <w:framePr w:hSpace="180" w:wrap="around" w:vAnchor="text" w:hAnchor="margin" w:y="90"/>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16" type="#_x0000_t75" style="width:20.25pt;height:18pt" o:ole="">
                        <v:imagedata r:id="rId7" o:title=""/>
                      </v:shape>
                      <w:control r:id="rId90" w:name="DefaultOcxName220" w:shapeid="_x0000_i2016"/>
                    </w:object>
                  </w:r>
                </w:p>
              </w:tc>
              <w:tc>
                <w:tcPr>
                  <w:tcW w:w="405" w:type="dxa"/>
                  <w:hideMark/>
                </w:tcPr>
                <w:p w:rsidR="00243588" w:rsidRPr="00243588" w:rsidRDefault="00243588" w:rsidP="0088387E">
                  <w:pPr>
                    <w:framePr w:hSpace="180" w:wrap="around" w:vAnchor="text" w:hAnchor="margin" w:y="90"/>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C.</w:t>
                  </w:r>
                </w:p>
              </w:tc>
              <w:tc>
                <w:tcPr>
                  <w:tcW w:w="5000" w:type="pct"/>
                  <w:hideMark/>
                </w:tcPr>
                <w:p w:rsidR="00243588" w:rsidRPr="00243588" w:rsidRDefault="00243588" w:rsidP="0088387E">
                  <w:pPr>
                    <w:framePr w:hSpace="180" w:wrap="around" w:vAnchor="text" w:hAnchor="margin" w:y="90"/>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motor neuron cells</w:t>
                  </w:r>
                </w:p>
              </w:tc>
            </w:tr>
            <w:tr w:rsidR="00243588" w:rsidRPr="00243588" w:rsidTr="00243588">
              <w:trPr>
                <w:tblCellSpacing w:w="0" w:type="dxa"/>
              </w:trPr>
              <w:tc>
                <w:tcPr>
                  <w:tcW w:w="15" w:type="dxa"/>
                  <w:hideMark/>
                </w:tcPr>
                <w:p w:rsidR="00243588" w:rsidRPr="00243588" w:rsidRDefault="00011040" w:rsidP="0088387E">
                  <w:pPr>
                    <w:framePr w:hSpace="180" w:wrap="around" w:vAnchor="text" w:hAnchor="margin" w:y="90"/>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19" type="#_x0000_t75" style="width:20.25pt;height:18pt" o:ole="">
                        <v:imagedata r:id="rId7" o:title=""/>
                      </v:shape>
                      <w:control r:id="rId91" w:name="DefaultOcxName320" w:shapeid="_x0000_i2019"/>
                    </w:object>
                  </w:r>
                </w:p>
              </w:tc>
              <w:tc>
                <w:tcPr>
                  <w:tcW w:w="405" w:type="dxa"/>
                  <w:hideMark/>
                </w:tcPr>
                <w:p w:rsidR="00243588" w:rsidRPr="00243588" w:rsidRDefault="00243588" w:rsidP="0088387E">
                  <w:pPr>
                    <w:framePr w:hSpace="180" w:wrap="around" w:vAnchor="text" w:hAnchor="margin" w:y="90"/>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D.</w:t>
                  </w:r>
                </w:p>
              </w:tc>
              <w:tc>
                <w:tcPr>
                  <w:tcW w:w="5000" w:type="pct"/>
                  <w:hideMark/>
                </w:tcPr>
                <w:p w:rsidR="00243588" w:rsidRPr="00243588" w:rsidRDefault="00243588" w:rsidP="0088387E">
                  <w:pPr>
                    <w:framePr w:hSpace="180" w:wrap="around" w:vAnchor="text" w:hAnchor="margin" w:y="90"/>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red blood cells</w:t>
                  </w:r>
                </w:p>
              </w:tc>
            </w:tr>
          </w:tbl>
          <w:p w:rsidR="00243588" w:rsidRPr="00243588" w:rsidRDefault="00243588" w:rsidP="00243588">
            <w:pPr>
              <w:spacing w:after="0" w:line="240" w:lineRule="auto"/>
              <w:rPr>
                <w:rFonts w:ascii="Arial" w:eastAsia="Times New Roman" w:hAnsi="Arial" w:cs="Arial"/>
                <w:color w:val="000000"/>
                <w:sz w:val="20"/>
                <w:szCs w:val="20"/>
              </w:rPr>
            </w:pPr>
          </w:p>
        </w:tc>
      </w:tr>
    </w:tbl>
    <w:p w:rsidR="00243588" w:rsidRDefault="00243588" w:rsidP="00243588">
      <w:pPr>
        <w:rPr>
          <w:sz w:val="20"/>
          <w:szCs w:val="20"/>
        </w:rPr>
      </w:pPr>
    </w:p>
    <w:tbl>
      <w:tblPr>
        <w:tblpPr w:leftFromText="180" w:rightFromText="180" w:vertAnchor="text" w:horzAnchor="margin" w:tblpY="55"/>
        <w:tblW w:w="5000" w:type="pct"/>
        <w:tblCellSpacing w:w="0" w:type="dxa"/>
        <w:tblCellMar>
          <w:top w:w="75" w:type="dxa"/>
          <w:left w:w="75" w:type="dxa"/>
          <w:bottom w:w="75" w:type="dxa"/>
          <w:right w:w="75" w:type="dxa"/>
        </w:tblCellMar>
        <w:tblLook w:val="04A0"/>
      </w:tblPr>
      <w:tblGrid>
        <w:gridCol w:w="9510"/>
      </w:tblGrid>
      <w:tr w:rsidR="00243588" w:rsidRPr="00243588" w:rsidTr="00243588">
        <w:trPr>
          <w:tblCellSpacing w:w="0" w:type="dxa"/>
        </w:trPr>
        <w:tc>
          <w:tcPr>
            <w:tcW w:w="0" w:type="auto"/>
            <w:vAlign w:val="center"/>
            <w:hideMark/>
          </w:tcPr>
          <w:p w:rsidR="00243588" w:rsidRPr="00243588" w:rsidRDefault="00243588" w:rsidP="00243588">
            <w:pPr>
              <w:pStyle w:val="ListParagraph"/>
              <w:numPr>
                <w:ilvl w:val="0"/>
                <w:numId w:val="6"/>
              </w:numPr>
              <w:spacing w:before="100" w:beforeAutospacing="1" w:after="100" w:afterAutospacing="1"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A plant, which sprouted from a seed, has a genetic mutation that keeps it from producing stomata. Is it likely that this plant will live and grow?</w:t>
            </w:r>
          </w:p>
        </w:tc>
      </w:tr>
    </w:tbl>
    <w:p w:rsidR="00243588" w:rsidRDefault="00243588" w:rsidP="00243588">
      <w:pPr>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243588" w:rsidRPr="00243588">
        <w:trPr>
          <w:gridAfter w:val="1"/>
          <w:tblCellSpacing w:w="0" w:type="dxa"/>
        </w:trPr>
        <w:tc>
          <w:tcPr>
            <w:tcW w:w="0" w:type="auto"/>
            <w:vAlign w:val="center"/>
            <w:hideMark/>
          </w:tcPr>
          <w:p w:rsidR="00243588" w:rsidRPr="00243588" w:rsidRDefault="00243588" w:rsidP="00243588">
            <w:pPr>
              <w:spacing w:before="100" w:beforeAutospacing="1" w:after="100" w:afterAutospacing="1" w:line="240" w:lineRule="auto"/>
              <w:rPr>
                <w:rFonts w:ascii="Arial" w:eastAsia="Times New Roman" w:hAnsi="Arial" w:cs="Arial"/>
                <w:color w:val="000000"/>
                <w:sz w:val="20"/>
                <w:szCs w:val="20"/>
              </w:rPr>
            </w:pPr>
          </w:p>
        </w:tc>
      </w:tr>
      <w:tr w:rsidR="00243588" w:rsidRPr="00243588">
        <w:trPr>
          <w:trHeight w:val="390"/>
          <w:tblCellSpacing w:w="0" w:type="dxa"/>
        </w:trPr>
        <w:tc>
          <w:tcPr>
            <w:tcW w:w="1740" w:type="dxa"/>
            <w:hideMark/>
          </w:tcPr>
          <w:p w:rsidR="00243588" w:rsidRPr="00243588" w:rsidRDefault="00243588" w:rsidP="00243588">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243588" w:rsidRPr="00243588">
              <w:trPr>
                <w:tblCellSpacing w:w="0" w:type="dxa"/>
              </w:trPr>
              <w:tc>
                <w:tcPr>
                  <w:tcW w:w="15" w:type="dxa"/>
                  <w:hideMark/>
                </w:tcPr>
                <w:p w:rsidR="00243588" w:rsidRPr="00243588" w:rsidRDefault="00011040"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22" type="#_x0000_t75" style="width:20.25pt;height:18pt" o:ole="">
                        <v:imagedata r:id="rId7" o:title=""/>
                      </v:shape>
                      <w:control r:id="rId92" w:name="DefaultOcxName50" w:shapeid="_x0000_i2022"/>
                    </w:object>
                  </w:r>
                </w:p>
              </w:tc>
              <w:tc>
                <w:tcPr>
                  <w:tcW w:w="405" w:type="dxa"/>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A.</w:t>
                  </w:r>
                </w:p>
              </w:tc>
              <w:tc>
                <w:tcPr>
                  <w:tcW w:w="5000" w:type="pct"/>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Yes, because it will absorb carbon dioxide for photosynthesis through its roots.</w:t>
                  </w:r>
                </w:p>
              </w:tc>
            </w:tr>
            <w:tr w:rsidR="00243588" w:rsidRPr="00243588">
              <w:trPr>
                <w:tblCellSpacing w:w="0" w:type="dxa"/>
              </w:trPr>
              <w:tc>
                <w:tcPr>
                  <w:tcW w:w="15" w:type="dxa"/>
                  <w:hideMark/>
                </w:tcPr>
                <w:p w:rsidR="00243588" w:rsidRPr="00243588" w:rsidRDefault="00011040"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25" type="#_x0000_t75" style="width:20.25pt;height:18pt" o:ole="">
                        <v:imagedata r:id="rId7" o:title=""/>
                      </v:shape>
                      <w:control r:id="rId93" w:name="DefaultOcxName122" w:shapeid="_x0000_i2025"/>
                    </w:object>
                  </w:r>
                </w:p>
              </w:tc>
              <w:tc>
                <w:tcPr>
                  <w:tcW w:w="405" w:type="dxa"/>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B.</w:t>
                  </w:r>
                </w:p>
              </w:tc>
              <w:tc>
                <w:tcPr>
                  <w:tcW w:w="5000" w:type="pct"/>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Yes, because it only needs stomata to decrease water loss in very hot weather.</w:t>
                  </w:r>
                </w:p>
              </w:tc>
            </w:tr>
            <w:tr w:rsidR="00243588" w:rsidRPr="00243588">
              <w:trPr>
                <w:tblCellSpacing w:w="0" w:type="dxa"/>
              </w:trPr>
              <w:tc>
                <w:tcPr>
                  <w:tcW w:w="15" w:type="dxa"/>
                  <w:hideMark/>
                </w:tcPr>
                <w:p w:rsidR="00243588" w:rsidRPr="00243588" w:rsidRDefault="00011040"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28" type="#_x0000_t75" style="width:20.25pt;height:18pt" o:ole="">
                        <v:imagedata r:id="rId7" o:title=""/>
                      </v:shape>
                      <w:control r:id="rId94" w:name="DefaultOcxName221" w:shapeid="_x0000_i2028"/>
                    </w:object>
                  </w:r>
                </w:p>
              </w:tc>
              <w:tc>
                <w:tcPr>
                  <w:tcW w:w="405" w:type="dxa"/>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C.</w:t>
                  </w:r>
                </w:p>
              </w:tc>
              <w:tc>
                <w:tcPr>
                  <w:tcW w:w="5000" w:type="pct"/>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No, because it will not be able to move sugars to its roots without stomata.</w:t>
                  </w:r>
                </w:p>
              </w:tc>
            </w:tr>
            <w:tr w:rsidR="00243588" w:rsidRPr="00243588">
              <w:trPr>
                <w:tblCellSpacing w:w="0" w:type="dxa"/>
              </w:trPr>
              <w:tc>
                <w:tcPr>
                  <w:tcW w:w="15" w:type="dxa"/>
                  <w:hideMark/>
                </w:tcPr>
                <w:p w:rsidR="00243588" w:rsidRPr="00243588" w:rsidRDefault="00011040"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31" type="#_x0000_t75" style="width:20.25pt;height:18pt" o:ole="">
                        <v:imagedata r:id="rId7" o:title=""/>
                      </v:shape>
                      <w:control r:id="rId95" w:name="DefaultOcxName321" w:shapeid="_x0000_i2031"/>
                    </w:object>
                  </w:r>
                </w:p>
              </w:tc>
              <w:tc>
                <w:tcPr>
                  <w:tcW w:w="405" w:type="dxa"/>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D.</w:t>
                  </w:r>
                </w:p>
              </w:tc>
              <w:tc>
                <w:tcPr>
                  <w:tcW w:w="5000" w:type="pct"/>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No, because it will not be able to carry out photosynthesis without stomata.</w:t>
                  </w:r>
                </w:p>
              </w:tc>
            </w:tr>
          </w:tbl>
          <w:p w:rsidR="00243588" w:rsidRPr="00243588" w:rsidRDefault="00243588" w:rsidP="00243588">
            <w:pPr>
              <w:spacing w:after="0" w:line="240" w:lineRule="auto"/>
              <w:rPr>
                <w:rFonts w:ascii="Arial" w:eastAsia="Times New Roman" w:hAnsi="Arial" w:cs="Arial"/>
                <w:color w:val="000000"/>
                <w:sz w:val="20"/>
                <w:szCs w:val="20"/>
              </w:rPr>
            </w:pPr>
          </w:p>
        </w:tc>
      </w:tr>
    </w:tbl>
    <w:p w:rsidR="00243588" w:rsidRDefault="00243588" w:rsidP="00243588">
      <w:pPr>
        <w:rPr>
          <w:sz w:val="20"/>
          <w:szCs w:val="20"/>
        </w:rPr>
      </w:pPr>
    </w:p>
    <w:tbl>
      <w:tblPr>
        <w:tblW w:w="5000" w:type="pct"/>
        <w:tblCellSpacing w:w="0" w:type="dxa"/>
        <w:tblCellMar>
          <w:top w:w="75" w:type="dxa"/>
          <w:left w:w="75" w:type="dxa"/>
          <w:bottom w:w="75" w:type="dxa"/>
          <w:right w:w="75" w:type="dxa"/>
        </w:tblCellMar>
        <w:tblLook w:val="04A0"/>
      </w:tblPr>
      <w:tblGrid>
        <w:gridCol w:w="9510"/>
      </w:tblGrid>
      <w:tr w:rsidR="00243588" w:rsidRPr="00243588" w:rsidTr="00243588">
        <w:trPr>
          <w:tblCellSpacing w:w="0" w:type="dxa"/>
        </w:trPr>
        <w:tc>
          <w:tcPr>
            <w:tcW w:w="0" w:type="auto"/>
            <w:vAlign w:val="center"/>
            <w:hideMark/>
          </w:tcPr>
          <w:p w:rsidR="00243588" w:rsidRPr="00243588" w:rsidRDefault="00243588" w:rsidP="00243588">
            <w:pPr>
              <w:pStyle w:val="ListParagraph"/>
              <w:numPr>
                <w:ilvl w:val="0"/>
                <w:numId w:val="6"/>
              </w:numPr>
              <w:spacing w:before="100" w:beforeAutospacing="1" w:after="100" w:afterAutospacing="1"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lastRenderedPageBreak/>
              <w:t>Which of the following is responsible for the exchange of gases between the plant and the atmosphere during photosynthesis?</w:t>
            </w:r>
          </w:p>
        </w:tc>
      </w:tr>
    </w:tbl>
    <w:p w:rsidR="00243588" w:rsidRDefault="00243588" w:rsidP="00243588">
      <w:pPr>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243588" w:rsidRPr="00243588">
        <w:trPr>
          <w:gridAfter w:val="1"/>
          <w:tblCellSpacing w:w="0" w:type="dxa"/>
        </w:trPr>
        <w:tc>
          <w:tcPr>
            <w:tcW w:w="0" w:type="auto"/>
            <w:vAlign w:val="center"/>
            <w:hideMark/>
          </w:tcPr>
          <w:p w:rsidR="00243588" w:rsidRPr="00243588" w:rsidRDefault="00243588" w:rsidP="00243588">
            <w:pPr>
              <w:spacing w:before="100" w:beforeAutospacing="1" w:after="100" w:afterAutospacing="1" w:line="240" w:lineRule="auto"/>
              <w:rPr>
                <w:rFonts w:ascii="Arial" w:eastAsia="Times New Roman" w:hAnsi="Arial" w:cs="Arial"/>
                <w:color w:val="000000"/>
                <w:sz w:val="20"/>
                <w:szCs w:val="20"/>
              </w:rPr>
            </w:pPr>
          </w:p>
        </w:tc>
      </w:tr>
      <w:tr w:rsidR="00243588" w:rsidRPr="00243588">
        <w:trPr>
          <w:trHeight w:val="390"/>
          <w:tblCellSpacing w:w="0" w:type="dxa"/>
        </w:trPr>
        <w:tc>
          <w:tcPr>
            <w:tcW w:w="1740" w:type="dxa"/>
            <w:hideMark/>
          </w:tcPr>
          <w:p w:rsidR="00243588" w:rsidRPr="00243588" w:rsidRDefault="00243588" w:rsidP="00243588">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243588" w:rsidRPr="00243588">
              <w:trPr>
                <w:tblCellSpacing w:w="0" w:type="dxa"/>
              </w:trPr>
              <w:tc>
                <w:tcPr>
                  <w:tcW w:w="15" w:type="dxa"/>
                  <w:hideMark/>
                </w:tcPr>
                <w:p w:rsidR="00243588" w:rsidRPr="00243588" w:rsidRDefault="00011040"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34" type="#_x0000_t75" style="width:20.25pt;height:18pt" o:ole="">
                        <v:imagedata r:id="rId7" o:title=""/>
                      </v:shape>
                      <w:control r:id="rId96" w:name="DefaultOcxName51" w:shapeid="_x0000_i2034"/>
                    </w:object>
                  </w:r>
                </w:p>
              </w:tc>
              <w:tc>
                <w:tcPr>
                  <w:tcW w:w="405" w:type="dxa"/>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A.</w:t>
                  </w:r>
                </w:p>
              </w:tc>
              <w:tc>
                <w:tcPr>
                  <w:tcW w:w="5000" w:type="pct"/>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 xml:space="preserve">primary and secondary </w:t>
                  </w:r>
                  <w:proofErr w:type="spellStart"/>
                  <w:r w:rsidRPr="00243588">
                    <w:rPr>
                      <w:rFonts w:ascii="Arial" w:eastAsia="Times New Roman" w:hAnsi="Arial" w:cs="Arial"/>
                      <w:color w:val="000000"/>
                      <w:sz w:val="20"/>
                      <w:szCs w:val="20"/>
                    </w:rPr>
                    <w:t>meristems</w:t>
                  </w:r>
                  <w:proofErr w:type="spellEnd"/>
                </w:p>
              </w:tc>
            </w:tr>
            <w:tr w:rsidR="00243588" w:rsidRPr="00243588">
              <w:trPr>
                <w:tblCellSpacing w:w="0" w:type="dxa"/>
              </w:trPr>
              <w:tc>
                <w:tcPr>
                  <w:tcW w:w="15" w:type="dxa"/>
                  <w:hideMark/>
                </w:tcPr>
                <w:p w:rsidR="00243588" w:rsidRPr="00243588" w:rsidRDefault="00011040"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37" type="#_x0000_t75" style="width:20.25pt;height:18pt" o:ole="">
                        <v:imagedata r:id="rId7" o:title=""/>
                      </v:shape>
                      <w:control r:id="rId97" w:name="DefaultOcxName123" w:shapeid="_x0000_i2037"/>
                    </w:object>
                  </w:r>
                </w:p>
              </w:tc>
              <w:tc>
                <w:tcPr>
                  <w:tcW w:w="405" w:type="dxa"/>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B.</w:t>
                  </w:r>
                </w:p>
              </w:tc>
              <w:tc>
                <w:tcPr>
                  <w:tcW w:w="5000" w:type="pct"/>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xylem and phloem</w:t>
                  </w:r>
                </w:p>
              </w:tc>
            </w:tr>
            <w:tr w:rsidR="00243588" w:rsidRPr="00243588">
              <w:trPr>
                <w:tblCellSpacing w:w="0" w:type="dxa"/>
              </w:trPr>
              <w:tc>
                <w:tcPr>
                  <w:tcW w:w="15" w:type="dxa"/>
                  <w:hideMark/>
                </w:tcPr>
                <w:p w:rsidR="00243588" w:rsidRPr="00243588" w:rsidRDefault="00011040"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40" type="#_x0000_t75" style="width:20.25pt;height:18pt" o:ole="">
                        <v:imagedata r:id="rId7" o:title=""/>
                      </v:shape>
                      <w:control r:id="rId98" w:name="DefaultOcxName222" w:shapeid="_x0000_i2040"/>
                    </w:object>
                  </w:r>
                </w:p>
              </w:tc>
              <w:tc>
                <w:tcPr>
                  <w:tcW w:w="405" w:type="dxa"/>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C.</w:t>
                  </w:r>
                </w:p>
              </w:tc>
              <w:tc>
                <w:tcPr>
                  <w:tcW w:w="5000" w:type="pct"/>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guard cells and stomata</w:t>
                  </w:r>
                </w:p>
              </w:tc>
            </w:tr>
            <w:tr w:rsidR="00243588" w:rsidRPr="00243588">
              <w:trPr>
                <w:tblCellSpacing w:w="0" w:type="dxa"/>
              </w:trPr>
              <w:tc>
                <w:tcPr>
                  <w:tcW w:w="15" w:type="dxa"/>
                  <w:hideMark/>
                </w:tcPr>
                <w:p w:rsidR="00243588" w:rsidRPr="00243588" w:rsidRDefault="00011040"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43" type="#_x0000_t75" style="width:20.25pt;height:18pt" o:ole="">
                        <v:imagedata r:id="rId7" o:title=""/>
                      </v:shape>
                      <w:control r:id="rId99" w:name="DefaultOcxName322" w:shapeid="_x0000_i2043"/>
                    </w:object>
                  </w:r>
                </w:p>
              </w:tc>
              <w:tc>
                <w:tcPr>
                  <w:tcW w:w="405" w:type="dxa"/>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D.</w:t>
                  </w:r>
                </w:p>
              </w:tc>
              <w:tc>
                <w:tcPr>
                  <w:tcW w:w="5000" w:type="pct"/>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cambium and epidermis</w:t>
                  </w:r>
                </w:p>
              </w:tc>
            </w:tr>
          </w:tbl>
          <w:p w:rsidR="00243588" w:rsidRPr="00243588" w:rsidRDefault="00243588" w:rsidP="00243588">
            <w:pPr>
              <w:spacing w:after="0" w:line="240" w:lineRule="auto"/>
              <w:rPr>
                <w:rFonts w:ascii="Arial" w:eastAsia="Times New Roman" w:hAnsi="Arial" w:cs="Arial"/>
                <w:color w:val="000000"/>
                <w:sz w:val="20"/>
                <w:szCs w:val="20"/>
              </w:rPr>
            </w:pPr>
          </w:p>
        </w:tc>
      </w:tr>
    </w:tbl>
    <w:p w:rsidR="00243588" w:rsidRDefault="00243588" w:rsidP="00243588">
      <w:pPr>
        <w:rPr>
          <w:sz w:val="20"/>
          <w:szCs w:val="20"/>
        </w:rPr>
      </w:pPr>
    </w:p>
    <w:p w:rsidR="00243588" w:rsidRDefault="00243588" w:rsidP="00243588">
      <w:pPr>
        <w:rPr>
          <w:sz w:val="20"/>
          <w:szCs w:val="20"/>
        </w:rPr>
      </w:pPr>
    </w:p>
    <w:p w:rsidR="00243588" w:rsidRPr="00243588" w:rsidRDefault="00243588" w:rsidP="00243588">
      <w:pPr>
        <w:pStyle w:val="ListParagraph"/>
        <w:numPr>
          <w:ilvl w:val="0"/>
          <w:numId w:val="6"/>
        </w:numPr>
        <w:rPr>
          <w:sz w:val="20"/>
          <w:szCs w:val="20"/>
        </w:rPr>
      </w:pPr>
      <w:r w:rsidRPr="00243588">
        <w:rPr>
          <w:rFonts w:ascii="Arial" w:eastAsia="Times New Roman" w:hAnsi="Arial" w:cs="Arial"/>
          <w:color w:val="000000"/>
          <w:sz w:val="20"/>
          <w:szCs w:val="20"/>
        </w:rPr>
        <w:t>In some flowers, the ovary is hidden deep within the base of the flower while the pollen is held up in the air, often near a source of nectar. How is this general design helpful to the plant?</w:t>
      </w:r>
    </w:p>
    <w:p w:rsidR="00243588" w:rsidRDefault="00243588" w:rsidP="00243588">
      <w:pPr>
        <w:rPr>
          <w:sz w:val="20"/>
          <w:szCs w:val="20"/>
        </w:rPr>
      </w:pPr>
    </w:p>
    <w:p w:rsidR="00243588" w:rsidRDefault="00243588" w:rsidP="00243588">
      <w:pPr>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243588" w:rsidRPr="00243588">
        <w:trPr>
          <w:gridAfter w:val="1"/>
          <w:tblCellSpacing w:w="0" w:type="dxa"/>
        </w:trPr>
        <w:tc>
          <w:tcPr>
            <w:tcW w:w="0" w:type="auto"/>
            <w:vAlign w:val="center"/>
            <w:hideMark/>
          </w:tcPr>
          <w:p w:rsidR="00243588" w:rsidRPr="00243588" w:rsidRDefault="00243588" w:rsidP="00243588">
            <w:pPr>
              <w:spacing w:before="100" w:beforeAutospacing="1" w:after="100" w:afterAutospacing="1" w:line="240" w:lineRule="auto"/>
              <w:rPr>
                <w:rFonts w:ascii="Arial" w:eastAsia="Times New Roman" w:hAnsi="Arial" w:cs="Arial"/>
                <w:color w:val="000000"/>
                <w:sz w:val="20"/>
                <w:szCs w:val="20"/>
              </w:rPr>
            </w:pPr>
          </w:p>
        </w:tc>
      </w:tr>
      <w:tr w:rsidR="00243588" w:rsidRPr="00243588">
        <w:trPr>
          <w:trHeight w:val="390"/>
          <w:tblCellSpacing w:w="0" w:type="dxa"/>
        </w:trPr>
        <w:tc>
          <w:tcPr>
            <w:tcW w:w="1740" w:type="dxa"/>
            <w:hideMark/>
          </w:tcPr>
          <w:p w:rsidR="00243588" w:rsidRPr="00243588" w:rsidRDefault="00243588" w:rsidP="00243588">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243588" w:rsidRPr="00243588">
              <w:trPr>
                <w:tblCellSpacing w:w="0" w:type="dxa"/>
              </w:trPr>
              <w:tc>
                <w:tcPr>
                  <w:tcW w:w="15" w:type="dxa"/>
                  <w:hideMark/>
                </w:tcPr>
                <w:p w:rsidR="00243588" w:rsidRPr="00243588" w:rsidRDefault="00011040"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46" type="#_x0000_t75" style="width:20.25pt;height:18pt" o:ole="">
                        <v:imagedata r:id="rId7" o:title=""/>
                      </v:shape>
                      <w:control r:id="rId100" w:name="DefaultOcxName52" w:shapeid="_x0000_i2046"/>
                    </w:object>
                  </w:r>
                </w:p>
              </w:tc>
              <w:tc>
                <w:tcPr>
                  <w:tcW w:w="405" w:type="dxa"/>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A.</w:t>
                  </w:r>
                </w:p>
              </w:tc>
              <w:tc>
                <w:tcPr>
                  <w:tcW w:w="5000" w:type="pct"/>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 xml:space="preserve">It keeps the pollen dry by exposing it to air while keeping the ovary moist. </w:t>
                  </w:r>
                </w:p>
              </w:tc>
            </w:tr>
            <w:tr w:rsidR="00243588" w:rsidRPr="00243588">
              <w:trPr>
                <w:tblCellSpacing w:w="0" w:type="dxa"/>
              </w:trPr>
              <w:tc>
                <w:tcPr>
                  <w:tcW w:w="15" w:type="dxa"/>
                  <w:hideMark/>
                </w:tcPr>
                <w:p w:rsidR="00243588" w:rsidRPr="00243588" w:rsidRDefault="00011040"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49" type="#_x0000_t75" style="width:20.25pt;height:18pt" o:ole="">
                        <v:imagedata r:id="rId7" o:title=""/>
                      </v:shape>
                      <w:control r:id="rId101" w:name="DefaultOcxName124" w:shapeid="_x0000_i2049"/>
                    </w:object>
                  </w:r>
                </w:p>
              </w:tc>
              <w:tc>
                <w:tcPr>
                  <w:tcW w:w="405" w:type="dxa"/>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B.</w:t>
                  </w:r>
                </w:p>
              </w:tc>
              <w:tc>
                <w:tcPr>
                  <w:tcW w:w="5000" w:type="pct"/>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It makes it possible for seeds to develop both in the ovary and in the pollen grains.</w:t>
                  </w:r>
                </w:p>
              </w:tc>
            </w:tr>
            <w:tr w:rsidR="00243588" w:rsidRPr="00243588">
              <w:trPr>
                <w:tblCellSpacing w:w="0" w:type="dxa"/>
              </w:trPr>
              <w:tc>
                <w:tcPr>
                  <w:tcW w:w="15" w:type="dxa"/>
                  <w:hideMark/>
                </w:tcPr>
                <w:p w:rsidR="00243588" w:rsidRPr="00243588" w:rsidRDefault="00011040"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52" type="#_x0000_t75" style="width:20.25pt;height:18pt" o:ole="">
                        <v:imagedata r:id="rId7" o:title=""/>
                      </v:shape>
                      <w:control r:id="rId102" w:name="DefaultOcxName223" w:shapeid="_x0000_i2052"/>
                    </w:object>
                  </w:r>
                </w:p>
              </w:tc>
              <w:tc>
                <w:tcPr>
                  <w:tcW w:w="405" w:type="dxa"/>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C.</w:t>
                  </w:r>
                </w:p>
              </w:tc>
              <w:tc>
                <w:tcPr>
                  <w:tcW w:w="5000" w:type="pct"/>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It encourages animals to carry pollen for cross-fertilization while leaving the ovary alone.</w:t>
                  </w:r>
                </w:p>
              </w:tc>
            </w:tr>
            <w:tr w:rsidR="00243588" w:rsidRPr="00243588">
              <w:trPr>
                <w:tblCellSpacing w:w="0" w:type="dxa"/>
              </w:trPr>
              <w:tc>
                <w:tcPr>
                  <w:tcW w:w="15" w:type="dxa"/>
                  <w:hideMark/>
                </w:tcPr>
                <w:p w:rsidR="00243588" w:rsidRPr="00243588" w:rsidRDefault="00011040"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55" type="#_x0000_t75" style="width:20.25pt;height:18pt" o:ole="">
                        <v:imagedata r:id="rId7" o:title=""/>
                      </v:shape>
                      <w:control r:id="rId103" w:name="DefaultOcxName323" w:shapeid="_x0000_i2055"/>
                    </w:object>
                  </w:r>
                </w:p>
              </w:tc>
              <w:tc>
                <w:tcPr>
                  <w:tcW w:w="405" w:type="dxa"/>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D.</w:t>
                  </w:r>
                </w:p>
              </w:tc>
              <w:tc>
                <w:tcPr>
                  <w:tcW w:w="5000" w:type="pct"/>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It allows the plant to self-fertilize more easily since the pollen can drop into the ovary.</w:t>
                  </w:r>
                </w:p>
              </w:tc>
            </w:tr>
          </w:tbl>
          <w:p w:rsidR="00243588" w:rsidRPr="00243588" w:rsidRDefault="00243588" w:rsidP="00243588">
            <w:pPr>
              <w:spacing w:after="0" w:line="240" w:lineRule="auto"/>
              <w:rPr>
                <w:rFonts w:ascii="Arial" w:eastAsia="Times New Roman" w:hAnsi="Arial" w:cs="Arial"/>
                <w:color w:val="000000"/>
                <w:sz w:val="20"/>
                <w:szCs w:val="20"/>
              </w:rPr>
            </w:pPr>
          </w:p>
        </w:tc>
      </w:tr>
    </w:tbl>
    <w:p w:rsidR="00243588" w:rsidRDefault="00243588" w:rsidP="00243588">
      <w:pPr>
        <w:rPr>
          <w:sz w:val="20"/>
          <w:szCs w:val="20"/>
        </w:rPr>
      </w:pPr>
    </w:p>
    <w:p w:rsidR="00243588" w:rsidRDefault="00243588" w:rsidP="00243588">
      <w:pPr>
        <w:rPr>
          <w:sz w:val="20"/>
          <w:szCs w:val="20"/>
        </w:rPr>
      </w:pPr>
    </w:p>
    <w:p w:rsidR="00243588" w:rsidRDefault="00243588" w:rsidP="00243588">
      <w:pPr>
        <w:rPr>
          <w:sz w:val="20"/>
          <w:szCs w:val="20"/>
        </w:rPr>
      </w:pPr>
    </w:p>
    <w:p w:rsidR="00243588" w:rsidRDefault="00243588" w:rsidP="00243588">
      <w:pPr>
        <w:rPr>
          <w:sz w:val="20"/>
          <w:szCs w:val="20"/>
        </w:rPr>
      </w:pPr>
    </w:p>
    <w:p w:rsidR="00243588" w:rsidRDefault="00243588" w:rsidP="00243588">
      <w:pPr>
        <w:rPr>
          <w:sz w:val="20"/>
          <w:szCs w:val="20"/>
        </w:rPr>
      </w:pPr>
    </w:p>
    <w:p w:rsidR="00243588" w:rsidRDefault="00243588" w:rsidP="00243588">
      <w:pPr>
        <w:rPr>
          <w:sz w:val="20"/>
          <w:szCs w:val="20"/>
        </w:rPr>
      </w:pPr>
    </w:p>
    <w:p w:rsidR="00243588" w:rsidRDefault="00243588" w:rsidP="00243588">
      <w:pPr>
        <w:rPr>
          <w:sz w:val="20"/>
          <w:szCs w:val="20"/>
        </w:rPr>
      </w:pPr>
    </w:p>
    <w:p w:rsidR="00243588" w:rsidRDefault="00011040" w:rsidP="00243588">
      <w:pPr>
        <w:jc w:val="center"/>
        <w:rPr>
          <w:rFonts w:ascii="Arial" w:hAnsi="Arial" w:cs="Arial"/>
          <w:sz w:val="20"/>
          <w:szCs w:val="20"/>
        </w:rPr>
      </w:pPr>
      <w:r w:rsidRPr="00011040">
        <w:rPr>
          <w:noProof/>
          <w:sz w:val="20"/>
          <w:szCs w:val="20"/>
        </w:rPr>
        <w:pict>
          <v:shape id="_x0000_s1031" type="#_x0000_t202" style="position:absolute;left:0;text-align:left;margin-left:409.5pt;margin-top:-29.25pt;width:94.85pt;height:26.25pt;z-index:251664384;mso-width-relative:margin;mso-height-relative:margin">
            <v:textbox style="mso-next-textbox:#_x0000_s1031">
              <w:txbxContent>
                <w:p w:rsidR="00F7286F" w:rsidRDefault="00F7286F" w:rsidP="00243588">
                  <w:proofErr w:type="gramStart"/>
                  <w:r>
                    <w:t>2</w:t>
                  </w:r>
                  <w:r w:rsidRPr="00243588">
                    <w:rPr>
                      <w:vertAlign w:val="superscript"/>
                    </w:rPr>
                    <w:t>ND</w:t>
                  </w:r>
                  <w:r>
                    <w:t xml:space="preserve">  ASSESSMENT</w:t>
                  </w:r>
                  <w:proofErr w:type="gramEnd"/>
                  <w:r w:rsidRPr="00BE2BE7">
                    <w:rPr>
                      <w:rFonts w:ascii="Arial" w:hAnsi="Arial" w:cs="Arial"/>
                      <w:sz w:val="20"/>
                      <w:szCs w:val="20"/>
                    </w:rPr>
                    <w:t xml:space="preserve"> </w:t>
                  </w:r>
                </w:p>
              </w:txbxContent>
            </v:textbox>
          </v:shape>
        </w:pict>
      </w:r>
      <w:r w:rsidR="00243588">
        <w:rPr>
          <w:sz w:val="20"/>
          <w:szCs w:val="20"/>
        </w:rPr>
        <w:t xml:space="preserve">Benchmark: </w:t>
      </w:r>
      <w:r w:rsidR="00243588">
        <w:rPr>
          <w:rFonts w:ascii="Arial" w:hAnsi="Arial" w:cs="Arial"/>
          <w:sz w:val="20"/>
          <w:szCs w:val="20"/>
        </w:rPr>
        <w:t>SC.912.L.14.7</w:t>
      </w:r>
    </w:p>
    <w:p w:rsidR="00243588" w:rsidRDefault="00243588" w:rsidP="00243588">
      <w:pPr>
        <w:jc w:val="center"/>
        <w:rPr>
          <w:rFonts w:ascii="Arial" w:hAnsi="Arial" w:cs="Arial"/>
          <w:sz w:val="20"/>
          <w:szCs w:val="20"/>
        </w:rPr>
      </w:pPr>
    </w:p>
    <w:p w:rsidR="00243588" w:rsidRPr="00243588" w:rsidRDefault="00243588" w:rsidP="00243588">
      <w:pPr>
        <w:pStyle w:val="ListParagraph"/>
        <w:numPr>
          <w:ilvl w:val="0"/>
          <w:numId w:val="7"/>
        </w:numPr>
        <w:rPr>
          <w:rFonts w:ascii="Arial" w:hAnsi="Arial" w:cs="Arial"/>
          <w:sz w:val="20"/>
          <w:szCs w:val="20"/>
        </w:rPr>
      </w:pPr>
      <w:r w:rsidRPr="00243588">
        <w:rPr>
          <w:rFonts w:ascii="Arial" w:eastAsia="Times New Roman" w:hAnsi="Arial" w:cs="Arial"/>
          <w:color w:val="000000"/>
          <w:sz w:val="20"/>
          <w:szCs w:val="20"/>
        </w:rPr>
        <w:t>Which of the following would be most likely to encourage side branches to begin growing along the main stem of a plant?</w:t>
      </w:r>
    </w:p>
    <w:tbl>
      <w:tblPr>
        <w:tblpPr w:leftFromText="180" w:rightFromText="180" w:vertAnchor="text" w:horzAnchor="margin" w:tblpY="247"/>
        <w:tblW w:w="5000" w:type="pct"/>
        <w:tblCellSpacing w:w="0" w:type="dxa"/>
        <w:tblCellMar>
          <w:top w:w="75" w:type="dxa"/>
          <w:left w:w="75" w:type="dxa"/>
          <w:bottom w:w="75" w:type="dxa"/>
          <w:right w:w="75" w:type="dxa"/>
        </w:tblCellMar>
        <w:tblLook w:val="04A0"/>
      </w:tblPr>
      <w:tblGrid>
        <w:gridCol w:w="1740"/>
        <w:gridCol w:w="7770"/>
      </w:tblGrid>
      <w:tr w:rsidR="00243588" w:rsidRPr="00243588" w:rsidTr="00243588">
        <w:trPr>
          <w:gridAfter w:val="1"/>
          <w:tblCellSpacing w:w="0" w:type="dxa"/>
        </w:trPr>
        <w:tc>
          <w:tcPr>
            <w:tcW w:w="0" w:type="auto"/>
            <w:vAlign w:val="center"/>
            <w:hideMark/>
          </w:tcPr>
          <w:p w:rsidR="00243588" w:rsidRPr="00243588" w:rsidRDefault="00243588" w:rsidP="00243588">
            <w:pPr>
              <w:spacing w:before="100" w:beforeAutospacing="1" w:after="100" w:afterAutospacing="1" w:line="240" w:lineRule="auto"/>
              <w:rPr>
                <w:rFonts w:ascii="Arial" w:eastAsia="Times New Roman" w:hAnsi="Arial" w:cs="Arial"/>
                <w:color w:val="000000"/>
                <w:sz w:val="20"/>
                <w:szCs w:val="20"/>
              </w:rPr>
            </w:pPr>
          </w:p>
        </w:tc>
      </w:tr>
      <w:tr w:rsidR="00243588" w:rsidRPr="00243588" w:rsidTr="00243588">
        <w:trPr>
          <w:trHeight w:val="390"/>
          <w:tblCellSpacing w:w="0" w:type="dxa"/>
        </w:trPr>
        <w:tc>
          <w:tcPr>
            <w:tcW w:w="1740" w:type="dxa"/>
            <w:hideMark/>
          </w:tcPr>
          <w:p w:rsidR="00243588" w:rsidRPr="00243588" w:rsidRDefault="00243588" w:rsidP="00243588">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243588" w:rsidRPr="00243588" w:rsidTr="00243588">
              <w:trPr>
                <w:tblCellSpacing w:w="0" w:type="dxa"/>
              </w:trPr>
              <w:tc>
                <w:tcPr>
                  <w:tcW w:w="15" w:type="dxa"/>
                  <w:hideMark/>
                </w:tcPr>
                <w:p w:rsidR="00243588" w:rsidRPr="00243588" w:rsidRDefault="00011040" w:rsidP="0088387E">
                  <w:pPr>
                    <w:framePr w:hSpace="180" w:wrap="around" w:vAnchor="text" w:hAnchor="margin" w:y="247"/>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58" type="#_x0000_t75" style="width:20.25pt;height:18pt" o:ole="">
                        <v:imagedata r:id="rId7" o:title=""/>
                      </v:shape>
                      <w:control r:id="rId104" w:name="DefaultOcxName53" w:shapeid="_x0000_i2058"/>
                    </w:object>
                  </w:r>
                </w:p>
              </w:tc>
              <w:tc>
                <w:tcPr>
                  <w:tcW w:w="405" w:type="dxa"/>
                  <w:hideMark/>
                </w:tcPr>
                <w:p w:rsidR="00243588" w:rsidRPr="00243588" w:rsidRDefault="00243588" w:rsidP="0088387E">
                  <w:pPr>
                    <w:framePr w:hSpace="180" w:wrap="around" w:vAnchor="text" w:hAnchor="margin" w:y="247"/>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A.</w:t>
                  </w:r>
                </w:p>
              </w:tc>
              <w:tc>
                <w:tcPr>
                  <w:tcW w:w="5000" w:type="pct"/>
                  <w:hideMark/>
                </w:tcPr>
                <w:p w:rsidR="00243588" w:rsidRPr="00243588" w:rsidRDefault="00243588" w:rsidP="0088387E">
                  <w:pPr>
                    <w:framePr w:hSpace="180" w:wrap="around" w:vAnchor="text" w:hAnchor="margin" w:y="247"/>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 xml:space="preserve">Pinching off the top bud to remove the apical </w:t>
                  </w:r>
                  <w:proofErr w:type="spellStart"/>
                  <w:r w:rsidRPr="00243588">
                    <w:rPr>
                      <w:rFonts w:ascii="Arial" w:eastAsia="Times New Roman" w:hAnsi="Arial" w:cs="Arial"/>
                      <w:color w:val="000000"/>
                      <w:sz w:val="20"/>
                      <w:szCs w:val="20"/>
                    </w:rPr>
                    <w:t>meristem</w:t>
                  </w:r>
                  <w:proofErr w:type="spellEnd"/>
                  <w:r w:rsidRPr="00243588">
                    <w:rPr>
                      <w:rFonts w:ascii="Arial" w:eastAsia="Times New Roman" w:hAnsi="Arial" w:cs="Arial"/>
                      <w:color w:val="000000"/>
                      <w:sz w:val="20"/>
                      <w:szCs w:val="20"/>
                    </w:rPr>
                    <w:t>.</w:t>
                  </w:r>
                </w:p>
              </w:tc>
            </w:tr>
            <w:tr w:rsidR="00243588" w:rsidRPr="00243588" w:rsidTr="00243588">
              <w:trPr>
                <w:tblCellSpacing w:w="0" w:type="dxa"/>
              </w:trPr>
              <w:tc>
                <w:tcPr>
                  <w:tcW w:w="15" w:type="dxa"/>
                  <w:hideMark/>
                </w:tcPr>
                <w:p w:rsidR="00243588" w:rsidRPr="00243588" w:rsidRDefault="00011040" w:rsidP="0088387E">
                  <w:pPr>
                    <w:framePr w:hSpace="180" w:wrap="around" w:vAnchor="text" w:hAnchor="margin" w:y="247"/>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61" type="#_x0000_t75" style="width:20.25pt;height:18pt" o:ole="">
                        <v:imagedata r:id="rId7" o:title=""/>
                      </v:shape>
                      <w:control r:id="rId105" w:name="DefaultOcxName125" w:shapeid="_x0000_i2061"/>
                    </w:object>
                  </w:r>
                </w:p>
              </w:tc>
              <w:tc>
                <w:tcPr>
                  <w:tcW w:w="405" w:type="dxa"/>
                  <w:hideMark/>
                </w:tcPr>
                <w:p w:rsidR="00243588" w:rsidRPr="00243588" w:rsidRDefault="00243588" w:rsidP="0088387E">
                  <w:pPr>
                    <w:framePr w:hSpace="180" w:wrap="around" w:vAnchor="text" w:hAnchor="margin" w:y="247"/>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B.</w:t>
                  </w:r>
                </w:p>
              </w:tc>
              <w:tc>
                <w:tcPr>
                  <w:tcW w:w="5000" w:type="pct"/>
                  <w:hideMark/>
                </w:tcPr>
                <w:p w:rsidR="00243588" w:rsidRPr="00243588" w:rsidRDefault="00243588" w:rsidP="0088387E">
                  <w:pPr>
                    <w:framePr w:hSpace="180" w:wrap="around" w:vAnchor="text" w:hAnchor="margin" w:y="247"/>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Watering the plant heavily to increase the rate of photosynthesis.</w:t>
                  </w:r>
                </w:p>
              </w:tc>
            </w:tr>
            <w:tr w:rsidR="00243588" w:rsidRPr="00243588" w:rsidTr="00243588">
              <w:trPr>
                <w:tblCellSpacing w:w="0" w:type="dxa"/>
              </w:trPr>
              <w:tc>
                <w:tcPr>
                  <w:tcW w:w="15" w:type="dxa"/>
                  <w:hideMark/>
                </w:tcPr>
                <w:p w:rsidR="00243588" w:rsidRPr="00243588" w:rsidRDefault="00011040" w:rsidP="0088387E">
                  <w:pPr>
                    <w:framePr w:hSpace="180" w:wrap="around" w:vAnchor="text" w:hAnchor="margin" w:y="247"/>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64" type="#_x0000_t75" style="width:20.25pt;height:18pt" o:ole="">
                        <v:imagedata r:id="rId7" o:title=""/>
                      </v:shape>
                      <w:control r:id="rId106" w:name="DefaultOcxName224" w:shapeid="_x0000_i2064"/>
                    </w:object>
                  </w:r>
                </w:p>
              </w:tc>
              <w:tc>
                <w:tcPr>
                  <w:tcW w:w="405" w:type="dxa"/>
                  <w:hideMark/>
                </w:tcPr>
                <w:p w:rsidR="00243588" w:rsidRPr="00243588" w:rsidRDefault="00243588" w:rsidP="0088387E">
                  <w:pPr>
                    <w:framePr w:hSpace="180" w:wrap="around" w:vAnchor="text" w:hAnchor="margin" w:y="247"/>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C.</w:t>
                  </w:r>
                </w:p>
              </w:tc>
              <w:tc>
                <w:tcPr>
                  <w:tcW w:w="5000" w:type="pct"/>
                  <w:hideMark/>
                </w:tcPr>
                <w:p w:rsidR="00243588" w:rsidRPr="00243588" w:rsidRDefault="00243588" w:rsidP="0088387E">
                  <w:pPr>
                    <w:framePr w:hSpace="180" w:wrap="around" w:vAnchor="text" w:hAnchor="margin" w:y="247"/>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Adding root hormone to encourage root growth and nutrient absorption.</w:t>
                  </w:r>
                </w:p>
              </w:tc>
            </w:tr>
            <w:tr w:rsidR="00243588" w:rsidRPr="00243588" w:rsidTr="00243588">
              <w:trPr>
                <w:tblCellSpacing w:w="0" w:type="dxa"/>
              </w:trPr>
              <w:tc>
                <w:tcPr>
                  <w:tcW w:w="15" w:type="dxa"/>
                  <w:hideMark/>
                </w:tcPr>
                <w:p w:rsidR="00243588" w:rsidRPr="00243588" w:rsidRDefault="00011040" w:rsidP="0088387E">
                  <w:pPr>
                    <w:framePr w:hSpace="180" w:wrap="around" w:vAnchor="text" w:hAnchor="margin" w:y="247"/>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67" type="#_x0000_t75" style="width:20.25pt;height:18pt" o:ole="">
                        <v:imagedata r:id="rId7" o:title=""/>
                      </v:shape>
                      <w:control r:id="rId107" w:name="DefaultOcxName324" w:shapeid="_x0000_i2067"/>
                    </w:object>
                  </w:r>
                </w:p>
              </w:tc>
              <w:tc>
                <w:tcPr>
                  <w:tcW w:w="405" w:type="dxa"/>
                  <w:hideMark/>
                </w:tcPr>
                <w:p w:rsidR="00243588" w:rsidRPr="00243588" w:rsidRDefault="00243588" w:rsidP="0088387E">
                  <w:pPr>
                    <w:framePr w:hSpace="180" w:wrap="around" w:vAnchor="text" w:hAnchor="margin" w:y="247"/>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D.</w:t>
                  </w:r>
                </w:p>
              </w:tc>
              <w:tc>
                <w:tcPr>
                  <w:tcW w:w="5000" w:type="pct"/>
                  <w:hideMark/>
                </w:tcPr>
                <w:p w:rsidR="00243588" w:rsidRPr="00243588" w:rsidRDefault="00243588" w:rsidP="0088387E">
                  <w:pPr>
                    <w:framePr w:hSpace="180" w:wrap="around" w:vAnchor="text" w:hAnchor="margin" w:y="247"/>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Removing all the leaves along the main stem to give the side branches more light.</w:t>
                  </w:r>
                </w:p>
              </w:tc>
            </w:tr>
          </w:tbl>
          <w:p w:rsidR="00243588" w:rsidRPr="00243588" w:rsidRDefault="00243588" w:rsidP="00243588">
            <w:pPr>
              <w:spacing w:after="0" w:line="240" w:lineRule="auto"/>
              <w:rPr>
                <w:rFonts w:ascii="Arial" w:eastAsia="Times New Roman" w:hAnsi="Arial" w:cs="Arial"/>
                <w:color w:val="000000"/>
                <w:sz w:val="20"/>
                <w:szCs w:val="20"/>
              </w:rPr>
            </w:pPr>
          </w:p>
        </w:tc>
      </w:tr>
    </w:tbl>
    <w:p w:rsidR="00243588" w:rsidRDefault="00243588" w:rsidP="00243588">
      <w:pPr>
        <w:rPr>
          <w:sz w:val="20"/>
          <w:szCs w:val="20"/>
        </w:rPr>
      </w:pPr>
    </w:p>
    <w:p w:rsidR="00243588" w:rsidRDefault="00243588" w:rsidP="00243588">
      <w:pPr>
        <w:rPr>
          <w:sz w:val="20"/>
          <w:szCs w:val="20"/>
        </w:rPr>
      </w:pPr>
    </w:p>
    <w:tbl>
      <w:tblPr>
        <w:tblW w:w="5000" w:type="pct"/>
        <w:tblCellSpacing w:w="0" w:type="dxa"/>
        <w:tblCellMar>
          <w:top w:w="75" w:type="dxa"/>
          <w:left w:w="75" w:type="dxa"/>
          <w:bottom w:w="75" w:type="dxa"/>
          <w:right w:w="75" w:type="dxa"/>
        </w:tblCellMar>
        <w:tblLook w:val="04A0"/>
      </w:tblPr>
      <w:tblGrid>
        <w:gridCol w:w="9510"/>
      </w:tblGrid>
      <w:tr w:rsidR="00243588" w:rsidRPr="00243588" w:rsidTr="00243588">
        <w:trPr>
          <w:tblCellSpacing w:w="0" w:type="dxa"/>
        </w:trPr>
        <w:tc>
          <w:tcPr>
            <w:tcW w:w="0" w:type="auto"/>
            <w:vAlign w:val="center"/>
            <w:hideMark/>
          </w:tcPr>
          <w:p w:rsidR="00243588" w:rsidRPr="00243588" w:rsidRDefault="00243588" w:rsidP="00243588">
            <w:pPr>
              <w:pStyle w:val="ListParagraph"/>
              <w:numPr>
                <w:ilvl w:val="0"/>
                <w:numId w:val="7"/>
              </w:numPr>
              <w:spacing w:before="100" w:beforeAutospacing="1" w:after="100" w:afterAutospacing="1"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When grass is cut with a lawn mower, it gives off a distinct aroma. Why does newly-mowed grass smell a little bit sweet?</w:t>
            </w:r>
          </w:p>
        </w:tc>
      </w:tr>
      <w:tr w:rsidR="00243588" w:rsidRPr="00243588" w:rsidTr="00243588">
        <w:trPr>
          <w:trHeight w:val="390"/>
          <w:tblCellSpacing w:w="0" w:type="dxa"/>
        </w:trPr>
        <w:tc>
          <w:tcPr>
            <w:tcW w:w="1740" w:type="dxa"/>
            <w:hideMark/>
          </w:tcPr>
          <w:p w:rsidR="00243588" w:rsidRPr="00243588" w:rsidRDefault="00243588" w:rsidP="00243588">
            <w:pPr>
              <w:spacing w:after="0" w:line="240" w:lineRule="auto"/>
              <w:jc w:val="right"/>
              <w:rPr>
                <w:rFonts w:ascii="Arial" w:eastAsia="Times New Roman" w:hAnsi="Arial" w:cs="Arial"/>
                <w:color w:val="000000"/>
                <w:sz w:val="20"/>
                <w:szCs w:val="20"/>
              </w:rPr>
            </w:pPr>
          </w:p>
        </w:tc>
      </w:tr>
    </w:tbl>
    <w:p w:rsidR="00243588" w:rsidRDefault="00243588" w:rsidP="00243588">
      <w:pPr>
        <w:rPr>
          <w:sz w:val="20"/>
          <w:szCs w:val="20"/>
        </w:rPr>
      </w:pPr>
    </w:p>
    <w:p w:rsidR="00243588" w:rsidRDefault="00243588" w:rsidP="00243588">
      <w:pPr>
        <w:rPr>
          <w:sz w:val="20"/>
          <w:szCs w:val="20"/>
        </w:rPr>
      </w:pPr>
    </w:p>
    <w:tbl>
      <w:tblPr>
        <w:tblW w:w="4085" w:type="pct"/>
        <w:tblCellSpacing w:w="0" w:type="dxa"/>
        <w:tblCellMar>
          <w:top w:w="75" w:type="dxa"/>
          <w:left w:w="75" w:type="dxa"/>
          <w:bottom w:w="75" w:type="dxa"/>
          <w:right w:w="75" w:type="dxa"/>
        </w:tblCellMar>
        <w:tblLook w:val="04A0"/>
      </w:tblPr>
      <w:tblGrid>
        <w:gridCol w:w="9225"/>
      </w:tblGrid>
      <w:tr w:rsidR="00243588" w:rsidRPr="00243588" w:rsidTr="00243588">
        <w:trPr>
          <w:trHeight w:val="390"/>
          <w:tblCellSpacing w:w="0" w:type="dxa"/>
        </w:trPr>
        <w:tc>
          <w:tcPr>
            <w:tcW w:w="0" w:type="auto"/>
            <w:vAlign w:val="center"/>
            <w:hideMark/>
          </w:tcPr>
          <w:tbl>
            <w:tblPr>
              <w:tblW w:w="7620" w:type="dxa"/>
              <w:tblCellSpacing w:w="0" w:type="dxa"/>
              <w:tblInd w:w="1455" w:type="dxa"/>
              <w:tblCellMar>
                <w:top w:w="75" w:type="dxa"/>
                <w:left w:w="75" w:type="dxa"/>
                <w:bottom w:w="75" w:type="dxa"/>
                <w:right w:w="75" w:type="dxa"/>
              </w:tblCellMar>
              <w:tblLook w:val="04A0"/>
            </w:tblPr>
            <w:tblGrid>
              <w:gridCol w:w="555"/>
              <w:gridCol w:w="350"/>
              <w:gridCol w:w="6715"/>
            </w:tblGrid>
            <w:tr w:rsidR="00243588" w:rsidRPr="00243588" w:rsidTr="00243588">
              <w:trPr>
                <w:tblCellSpacing w:w="0" w:type="dxa"/>
              </w:trPr>
              <w:tc>
                <w:tcPr>
                  <w:tcW w:w="555" w:type="dxa"/>
                  <w:hideMark/>
                </w:tcPr>
                <w:p w:rsidR="00243588" w:rsidRPr="00243588" w:rsidRDefault="00011040"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70" type="#_x0000_t75" style="width:20.25pt;height:18pt" o:ole="">
                        <v:imagedata r:id="rId7" o:title=""/>
                      </v:shape>
                      <w:control r:id="rId108" w:name="DefaultOcxName54" w:shapeid="_x0000_i2070"/>
                    </w:object>
                  </w:r>
                </w:p>
              </w:tc>
              <w:tc>
                <w:tcPr>
                  <w:tcW w:w="350" w:type="dxa"/>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A.</w:t>
                  </w:r>
                </w:p>
              </w:tc>
              <w:tc>
                <w:tcPr>
                  <w:tcW w:w="6715" w:type="dxa"/>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Sugars are produced when the cut leaves of grass begin to decay in sunlight.</w:t>
                  </w:r>
                </w:p>
              </w:tc>
            </w:tr>
            <w:tr w:rsidR="00243588" w:rsidRPr="00243588" w:rsidTr="00243588">
              <w:trPr>
                <w:tblCellSpacing w:w="0" w:type="dxa"/>
              </w:trPr>
              <w:tc>
                <w:tcPr>
                  <w:tcW w:w="555" w:type="dxa"/>
                  <w:hideMark/>
                </w:tcPr>
                <w:p w:rsidR="00243588" w:rsidRPr="00243588" w:rsidRDefault="00011040"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73" type="#_x0000_t75" style="width:20.25pt;height:18pt" o:ole="">
                        <v:imagedata r:id="rId7" o:title=""/>
                      </v:shape>
                      <w:control r:id="rId109" w:name="DefaultOcxName126" w:shapeid="_x0000_i2073"/>
                    </w:object>
                  </w:r>
                </w:p>
              </w:tc>
              <w:tc>
                <w:tcPr>
                  <w:tcW w:w="350" w:type="dxa"/>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B.</w:t>
                  </w:r>
                </w:p>
              </w:tc>
              <w:tc>
                <w:tcPr>
                  <w:tcW w:w="6715" w:type="dxa"/>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Sugars stored in the roots are sent to repair the damage to the grass leaves.</w:t>
                  </w:r>
                </w:p>
              </w:tc>
            </w:tr>
            <w:tr w:rsidR="00243588" w:rsidRPr="00243588" w:rsidTr="00243588">
              <w:trPr>
                <w:tblCellSpacing w:w="0" w:type="dxa"/>
              </w:trPr>
              <w:tc>
                <w:tcPr>
                  <w:tcW w:w="555" w:type="dxa"/>
                  <w:hideMark/>
                </w:tcPr>
                <w:p w:rsidR="00243588" w:rsidRPr="00243588" w:rsidRDefault="00011040"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76" type="#_x0000_t75" style="width:20.25pt;height:18pt" o:ole="">
                        <v:imagedata r:id="rId7" o:title=""/>
                      </v:shape>
                      <w:control r:id="rId110" w:name="DefaultOcxName225" w:shapeid="_x0000_i2076"/>
                    </w:object>
                  </w:r>
                </w:p>
              </w:tc>
              <w:tc>
                <w:tcPr>
                  <w:tcW w:w="350" w:type="dxa"/>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C.</w:t>
                  </w:r>
                </w:p>
              </w:tc>
              <w:tc>
                <w:tcPr>
                  <w:tcW w:w="6715" w:type="dxa"/>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When the grass leaves are damaged, some of the sugar produced in the leaves escapes.</w:t>
                  </w:r>
                </w:p>
              </w:tc>
            </w:tr>
            <w:tr w:rsidR="00243588" w:rsidRPr="00243588" w:rsidTr="00243588">
              <w:trPr>
                <w:tblCellSpacing w:w="0" w:type="dxa"/>
              </w:trPr>
              <w:tc>
                <w:tcPr>
                  <w:tcW w:w="555" w:type="dxa"/>
                  <w:hideMark/>
                </w:tcPr>
                <w:p w:rsidR="00243588" w:rsidRPr="00243588" w:rsidRDefault="00011040"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79" type="#_x0000_t75" style="width:20.25pt;height:18pt" o:ole="">
                        <v:imagedata r:id="rId7" o:title=""/>
                      </v:shape>
                      <w:control r:id="rId111" w:name="DefaultOcxName325" w:shapeid="_x0000_i2079"/>
                    </w:object>
                  </w:r>
                </w:p>
              </w:tc>
              <w:tc>
                <w:tcPr>
                  <w:tcW w:w="350" w:type="dxa"/>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D.</w:t>
                  </w:r>
                </w:p>
              </w:tc>
              <w:tc>
                <w:tcPr>
                  <w:tcW w:w="6715" w:type="dxa"/>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When grass leaves are cut, a small amount of sugar is produced at the site of injury to plug the phloem.</w:t>
                  </w:r>
                </w:p>
              </w:tc>
            </w:tr>
          </w:tbl>
          <w:p w:rsidR="00243588" w:rsidRPr="00243588" w:rsidRDefault="00243588" w:rsidP="00243588">
            <w:pPr>
              <w:spacing w:after="0" w:line="240" w:lineRule="auto"/>
              <w:rPr>
                <w:rFonts w:ascii="Arial" w:eastAsia="Times New Roman" w:hAnsi="Arial" w:cs="Arial"/>
                <w:color w:val="000000"/>
                <w:sz w:val="20"/>
                <w:szCs w:val="20"/>
              </w:rPr>
            </w:pPr>
          </w:p>
        </w:tc>
      </w:tr>
    </w:tbl>
    <w:p w:rsidR="00243588" w:rsidRDefault="00243588" w:rsidP="00243588">
      <w:pPr>
        <w:rPr>
          <w:sz w:val="20"/>
          <w:szCs w:val="20"/>
        </w:rPr>
      </w:pPr>
    </w:p>
    <w:p w:rsidR="000212DF" w:rsidRDefault="000212DF" w:rsidP="00243588">
      <w:pPr>
        <w:rPr>
          <w:sz w:val="20"/>
          <w:szCs w:val="20"/>
        </w:rPr>
      </w:pPr>
    </w:p>
    <w:p w:rsidR="000212DF" w:rsidRDefault="000212DF" w:rsidP="00243588">
      <w:pPr>
        <w:rPr>
          <w:sz w:val="20"/>
          <w:szCs w:val="20"/>
        </w:rPr>
      </w:pPr>
    </w:p>
    <w:p w:rsidR="000212DF" w:rsidRDefault="000212DF" w:rsidP="00243588">
      <w:pPr>
        <w:rPr>
          <w:sz w:val="20"/>
          <w:szCs w:val="20"/>
        </w:rPr>
      </w:pPr>
    </w:p>
    <w:p w:rsidR="000212DF" w:rsidRDefault="000212DF" w:rsidP="00243588">
      <w:pPr>
        <w:rPr>
          <w:sz w:val="20"/>
          <w:szCs w:val="20"/>
        </w:rPr>
      </w:pPr>
    </w:p>
    <w:p w:rsidR="000212DF" w:rsidRDefault="000212DF" w:rsidP="00243588">
      <w:pPr>
        <w:rPr>
          <w:sz w:val="20"/>
          <w:szCs w:val="20"/>
        </w:rPr>
      </w:pPr>
    </w:p>
    <w:p w:rsidR="000212DF" w:rsidRPr="000212DF" w:rsidRDefault="000212DF" w:rsidP="000212DF">
      <w:pPr>
        <w:pStyle w:val="ListParagraph"/>
        <w:numPr>
          <w:ilvl w:val="0"/>
          <w:numId w:val="7"/>
        </w:numPr>
        <w:rPr>
          <w:sz w:val="20"/>
          <w:szCs w:val="20"/>
        </w:rPr>
      </w:pPr>
      <w:r w:rsidRPr="000212DF">
        <w:rPr>
          <w:rFonts w:ascii="Arial" w:eastAsia="Times New Roman" w:hAnsi="Arial" w:cs="Arial"/>
          <w:color w:val="000000"/>
          <w:sz w:val="20"/>
          <w:szCs w:val="20"/>
        </w:rPr>
        <w:lastRenderedPageBreak/>
        <w:t>Many plants have leaves that are quite thin in cross-section. For instance, a live oak leaf might be 6 centimeters (cm) long and 3 cm wide, but only 2 or 3 millimeters thick. How does having thin leaves benefit plants?</w:t>
      </w:r>
    </w:p>
    <w:p w:rsidR="00243588" w:rsidRDefault="00243588" w:rsidP="00243588">
      <w:pPr>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243588" w:rsidRPr="00243588">
        <w:trPr>
          <w:gridAfter w:val="1"/>
          <w:tblCellSpacing w:w="0" w:type="dxa"/>
        </w:trPr>
        <w:tc>
          <w:tcPr>
            <w:tcW w:w="0" w:type="auto"/>
            <w:vAlign w:val="center"/>
            <w:hideMark/>
          </w:tcPr>
          <w:p w:rsidR="00243588" w:rsidRPr="00243588" w:rsidRDefault="00243588" w:rsidP="00243588">
            <w:pPr>
              <w:spacing w:before="100" w:beforeAutospacing="1" w:after="100" w:afterAutospacing="1" w:line="240" w:lineRule="auto"/>
              <w:rPr>
                <w:rFonts w:ascii="Arial" w:eastAsia="Times New Roman" w:hAnsi="Arial" w:cs="Arial"/>
                <w:color w:val="000000"/>
                <w:sz w:val="20"/>
                <w:szCs w:val="20"/>
              </w:rPr>
            </w:pPr>
          </w:p>
        </w:tc>
      </w:tr>
      <w:tr w:rsidR="00243588" w:rsidRPr="00243588">
        <w:trPr>
          <w:trHeight w:val="390"/>
          <w:tblCellSpacing w:w="0" w:type="dxa"/>
        </w:trPr>
        <w:tc>
          <w:tcPr>
            <w:tcW w:w="1740" w:type="dxa"/>
            <w:hideMark/>
          </w:tcPr>
          <w:p w:rsidR="00243588" w:rsidRPr="00243588" w:rsidRDefault="00243588" w:rsidP="00243588">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243588" w:rsidRPr="00243588">
              <w:trPr>
                <w:tblCellSpacing w:w="0" w:type="dxa"/>
              </w:trPr>
              <w:tc>
                <w:tcPr>
                  <w:tcW w:w="15" w:type="dxa"/>
                  <w:hideMark/>
                </w:tcPr>
                <w:p w:rsidR="00243588" w:rsidRPr="00243588" w:rsidRDefault="00011040"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82" type="#_x0000_t75" style="width:20.25pt;height:18pt" o:ole="">
                        <v:imagedata r:id="rId7" o:title=""/>
                      </v:shape>
                      <w:control r:id="rId112" w:name="DefaultOcxName55" w:shapeid="_x0000_i2082"/>
                    </w:object>
                  </w:r>
                </w:p>
              </w:tc>
              <w:tc>
                <w:tcPr>
                  <w:tcW w:w="405" w:type="dxa"/>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A.</w:t>
                  </w:r>
                </w:p>
              </w:tc>
              <w:tc>
                <w:tcPr>
                  <w:tcW w:w="5000" w:type="pct"/>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The thin leaves allow light to reach the photosynthetic cells within the leaf.</w:t>
                  </w:r>
                </w:p>
              </w:tc>
            </w:tr>
            <w:tr w:rsidR="00243588" w:rsidRPr="00243588">
              <w:trPr>
                <w:tblCellSpacing w:w="0" w:type="dxa"/>
              </w:trPr>
              <w:tc>
                <w:tcPr>
                  <w:tcW w:w="15" w:type="dxa"/>
                  <w:hideMark/>
                </w:tcPr>
                <w:p w:rsidR="00243588" w:rsidRPr="00243588" w:rsidRDefault="00011040"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85" type="#_x0000_t75" style="width:20.25pt;height:18pt" o:ole="">
                        <v:imagedata r:id="rId7" o:title=""/>
                      </v:shape>
                      <w:control r:id="rId113" w:name="DefaultOcxName127" w:shapeid="_x0000_i2085"/>
                    </w:object>
                  </w:r>
                </w:p>
              </w:tc>
              <w:tc>
                <w:tcPr>
                  <w:tcW w:w="405" w:type="dxa"/>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B.</w:t>
                  </w:r>
                </w:p>
              </w:tc>
              <w:tc>
                <w:tcPr>
                  <w:tcW w:w="5000" w:type="pct"/>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 xml:space="preserve">Thick leaves are more likely to </w:t>
                  </w:r>
                  <w:proofErr w:type="spellStart"/>
                  <w:r w:rsidRPr="00243588">
                    <w:rPr>
                      <w:rFonts w:ascii="Arial" w:eastAsia="Times New Roman" w:hAnsi="Arial" w:cs="Arial"/>
                      <w:color w:val="000000"/>
                      <w:sz w:val="20"/>
                      <w:szCs w:val="20"/>
                    </w:rPr>
                    <w:t>droop</w:t>
                  </w:r>
                  <w:proofErr w:type="spellEnd"/>
                  <w:r w:rsidRPr="00243588">
                    <w:rPr>
                      <w:rFonts w:ascii="Arial" w:eastAsia="Times New Roman" w:hAnsi="Arial" w:cs="Arial"/>
                      <w:color w:val="000000"/>
                      <w:sz w:val="20"/>
                      <w:szCs w:val="20"/>
                    </w:rPr>
                    <w:t>, making photosynthesis more difficult.</w:t>
                  </w:r>
                </w:p>
              </w:tc>
            </w:tr>
            <w:tr w:rsidR="00243588" w:rsidRPr="00243588">
              <w:trPr>
                <w:tblCellSpacing w:w="0" w:type="dxa"/>
              </w:trPr>
              <w:tc>
                <w:tcPr>
                  <w:tcW w:w="15" w:type="dxa"/>
                  <w:hideMark/>
                </w:tcPr>
                <w:p w:rsidR="00243588" w:rsidRPr="00243588" w:rsidRDefault="00011040"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88" type="#_x0000_t75" style="width:20.25pt;height:18pt" o:ole="">
                        <v:imagedata r:id="rId7" o:title=""/>
                      </v:shape>
                      <w:control r:id="rId114" w:name="DefaultOcxName226" w:shapeid="_x0000_i2088"/>
                    </w:object>
                  </w:r>
                </w:p>
              </w:tc>
              <w:tc>
                <w:tcPr>
                  <w:tcW w:w="405" w:type="dxa"/>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C.</w:t>
                  </w:r>
                </w:p>
              </w:tc>
              <w:tc>
                <w:tcPr>
                  <w:tcW w:w="5000" w:type="pct"/>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Thin, flexible leaves are less likely to be damaged by high winds than thick leaves.</w:t>
                  </w:r>
                </w:p>
              </w:tc>
            </w:tr>
            <w:tr w:rsidR="00243588" w:rsidRPr="00243588">
              <w:trPr>
                <w:tblCellSpacing w:w="0" w:type="dxa"/>
              </w:trPr>
              <w:tc>
                <w:tcPr>
                  <w:tcW w:w="15" w:type="dxa"/>
                  <w:hideMark/>
                </w:tcPr>
                <w:p w:rsidR="00243588" w:rsidRPr="00243588" w:rsidRDefault="00011040"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object w:dxaOrig="1440" w:dyaOrig="1440">
                      <v:shape id="_x0000_i2091" type="#_x0000_t75" style="width:20.25pt;height:18pt" o:ole="">
                        <v:imagedata r:id="rId7" o:title=""/>
                      </v:shape>
                      <w:control r:id="rId115" w:name="DefaultOcxName326" w:shapeid="_x0000_i2091"/>
                    </w:object>
                  </w:r>
                </w:p>
              </w:tc>
              <w:tc>
                <w:tcPr>
                  <w:tcW w:w="405" w:type="dxa"/>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b/>
                      <w:bCs/>
                      <w:color w:val="000000"/>
                      <w:sz w:val="20"/>
                    </w:rPr>
                    <w:t>D.</w:t>
                  </w:r>
                </w:p>
              </w:tc>
              <w:tc>
                <w:tcPr>
                  <w:tcW w:w="5000" w:type="pct"/>
                  <w:hideMark/>
                </w:tcPr>
                <w:p w:rsidR="00243588" w:rsidRPr="00243588" w:rsidRDefault="00243588" w:rsidP="00243588">
                  <w:pPr>
                    <w:spacing w:after="0" w:line="240" w:lineRule="auto"/>
                    <w:rPr>
                      <w:rFonts w:ascii="Arial" w:eastAsia="Times New Roman" w:hAnsi="Arial" w:cs="Arial"/>
                      <w:color w:val="000000"/>
                      <w:sz w:val="20"/>
                      <w:szCs w:val="20"/>
                    </w:rPr>
                  </w:pPr>
                  <w:r w:rsidRPr="00243588">
                    <w:rPr>
                      <w:rFonts w:ascii="Arial" w:eastAsia="Times New Roman" w:hAnsi="Arial" w:cs="Arial"/>
                      <w:color w:val="000000"/>
                      <w:sz w:val="20"/>
                      <w:szCs w:val="20"/>
                    </w:rPr>
                    <w:t>Water can be absorbed from the air more easily through thin leaves than thick leaves.</w:t>
                  </w:r>
                </w:p>
              </w:tc>
            </w:tr>
          </w:tbl>
          <w:p w:rsidR="00243588" w:rsidRPr="00243588" w:rsidRDefault="00243588" w:rsidP="00243588">
            <w:pPr>
              <w:spacing w:after="0" w:line="240" w:lineRule="auto"/>
              <w:rPr>
                <w:rFonts w:ascii="Arial" w:eastAsia="Times New Roman" w:hAnsi="Arial" w:cs="Arial"/>
                <w:color w:val="000000"/>
                <w:sz w:val="20"/>
                <w:szCs w:val="20"/>
              </w:rPr>
            </w:pPr>
          </w:p>
        </w:tc>
      </w:tr>
    </w:tbl>
    <w:p w:rsidR="00243588" w:rsidRDefault="00243588" w:rsidP="00243588">
      <w:pPr>
        <w:rPr>
          <w:sz w:val="20"/>
          <w:szCs w:val="20"/>
        </w:rPr>
      </w:pPr>
    </w:p>
    <w:p w:rsidR="000212DF" w:rsidRDefault="000212DF" w:rsidP="00243588">
      <w:pPr>
        <w:rPr>
          <w:sz w:val="20"/>
          <w:szCs w:val="20"/>
        </w:rPr>
      </w:pPr>
    </w:p>
    <w:p w:rsidR="000212DF" w:rsidRPr="000212DF" w:rsidRDefault="000212DF" w:rsidP="000212DF">
      <w:pPr>
        <w:pStyle w:val="ListParagraph"/>
        <w:numPr>
          <w:ilvl w:val="0"/>
          <w:numId w:val="7"/>
        </w:numPr>
        <w:spacing w:before="100" w:beforeAutospacing="1" w:after="100" w:afterAutospacing="1"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t>In plants, water can escape through the leaves by the process of transpiration. Which of the following structures are involved in transpiration?</w:t>
      </w:r>
    </w:p>
    <w:tbl>
      <w:tblPr>
        <w:tblpPr w:leftFromText="180" w:rightFromText="180" w:vertAnchor="text" w:horzAnchor="margin" w:tblpY="218"/>
        <w:tblW w:w="5000" w:type="pct"/>
        <w:tblCellSpacing w:w="0" w:type="dxa"/>
        <w:tblCellMar>
          <w:top w:w="75" w:type="dxa"/>
          <w:left w:w="75" w:type="dxa"/>
          <w:bottom w:w="75" w:type="dxa"/>
          <w:right w:w="75" w:type="dxa"/>
        </w:tblCellMar>
        <w:tblLook w:val="04A0"/>
      </w:tblPr>
      <w:tblGrid>
        <w:gridCol w:w="1740"/>
        <w:gridCol w:w="7770"/>
      </w:tblGrid>
      <w:tr w:rsidR="000212DF" w:rsidRPr="000212DF" w:rsidTr="000212DF">
        <w:trPr>
          <w:gridAfter w:val="1"/>
          <w:tblCellSpacing w:w="0" w:type="dxa"/>
        </w:trPr>
        <w:tc>
          <w:tcPr>
            <w:tcW w:w="0" w:type="auto"/>
            <w:vAlign w:val="center"/>
            <w:hideMark/>
          </w:tcPr>
          <w:p w:rsidR="000212DF" w:rsidRPr="000212DF" w:rsidRDefault="000212DF" w:rsidP="000212DF">
            <w:pPr>
              <w:spacing w:before="100" w:beforeAutospacing="1" w:after="100" w:afterAutospacing="1" w:line="240" w:lineRule="auto"/>
              <w:rPr>
                <w:rFonts w:ascii="Arial" w:eastAsia="Times New Roman" w:hAnsi="Arial" w:cs="Arial"/>
                <w:color w:val="000000"/>
                <w:sz w:val="20"/>
                <w:szCs w:val="20"/>
              </w:rPr>
            </w:pPr>
          </w:p>
        </w:tc>
      </w:tr>
      <w:tr w:rsidR="000212DF" w:rsidRPr="000212DF" w:rsidTr="000212DF">
        <w:trPr>
          <w:trHeight w:val="390"/>
          <w:tblCellSpacing w:w="0" w:type="dxa"/>
        </w:trPr>
        <w:tc>
          <w:tcPr>
            <w:tcW w:w="1740" w:type="dxa"/>
            <w:hideMark/>
          </w:tcPr>
          <w:p w:rsidR="000212DF" w:rsidRPr="000212DF" w:rsidRDefault="000212DF" w:rsidP="000212DF">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0212DF" w:rsidRPr="000212DF" w:rsidTr="00FB5AAF">
              <w:trPr>
                <w:tblCellSpacing w:w="0" w:type="dxa"/>
              </w:trPr>
              <w:tc>
                <w:tcPr>
                  <w:tcW w:w="15" w:type="dxa"/>
                  <w:hideMark/>
                </w:tcPr>
                <w:p w:rsidR="000212DF" w:rsidRPr="000212DF" w:rsidRDefault="00011040" w:rsidP="0088387E">
                  <w:pPr>
                    <w:framePr w:hSpace="180" w:wrap="around" w:vAnchor="text" w:hAnchor="margin" w:y="218"/>
                    <w:spacing w:after="0"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object w:dxaOrig="1440" w:dyaOrig="1440">
                      <v:shape id="_x0000_i2094" type="#_x0000_t75" style="width:20.25pt;height:18pt" o:ole="">
                        <v:imagedata r:id="rId7" o:title=""/>
                      </v:shape>
                      <w:control r:id="rId116" w:name="DefaultOcxName56" w:shapeid="_x0000_i2094"/>
                    </w:object>
                  </w:r>
                </w:p>
              </w:tc>
              <w:tc>
                <w:tcPr>
                  <w:tcW w:w="405" w:type="dxa"/>
                  <w:hideMark/>
                </w:tcPr>
                <w:p w:rsidR="000212DF" w:rsidRPr="000212DF" w:rsidRDefault="000212DF" w:rsidP="0088387E">
                  <w:pPr>
                    <w:framePr w:hSpace="180" w:wrap="around" w:vAnchor="text" w:hAnchor="margin" w:y="218"/>
                    <w:spacing w:after="0" w:line="240" w:lineRule="auto"/>
                    <w:rPr>
                      <w:rFonts w:ascii="Arial" w:eastAsia="Times New Roman" w:hAnsi="Arial" w:cs="Arial"/>
                      <w:color w:val="000000"/>
                      <w:sz w:val="20"/>
                      <w:szCs w:val="20"/>
                    </w:rPr>
                  </w:pPr>
                  <w:r w:rsidRPr="000212DF">
                    <w:rPr>
                      <w:rFonts w:ascii="Arial" w:eastAsia="Times New Roman" w:hAnsi="Arial" w:cs="Arial"/>
                      <w:b/>
                      <w:bCs/>
                      <w:color w:val="000000"/>
                      <w:sz w:val="20"/>
                    </w:rPr>
                    <w:t>A.</w:t>
                  </w:r>
                </w:p>
              </w:tc>
              <w:tc>
                <w:tcPr>
                  <w:tcW w:w="5000" w:type="pct"/>
                  <w:hideMark/>
                </w:tcPr>
                <w:p w:rsidR="000212DF" w:rsidRPr="000212DF" w:rsidRDefault="000212DF" w:rsidP="0088387E">
                  <w:pPr>
                    <w:framePr w:hSpace="180" w:wrap="around" w:vAnchor="text" w:hAnchor="margin" w:y="218"/>
                    <w:spacing w:after="0"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t>xylem, phloem, stomata</w:t>
                  </w:r>
                </w:p>
              </w:tc>
            </w:tr>
            <w:tr w:rsidR="000212DF" w:rsidRPr="000212DF" w:rsidTr="00FB5AAF">
              <w:trPr>
                <w:tblCellSpacing w:w="0" w:type="dxa"/>
              </w:trPr>
              <w:tc>
                <w:tcPr>
                  <w:tcW w:w="15" w:type="dxa"/>
                  <w:hideMark/>
                </w:tcPr>
                <w:p w:rsidR="000212DF" w:rsidRPr="000212DF" w:rsidRDefault="00011040" w:rsidP="0088387E">
                  <w:pPr>
                    <w:framePr w:hSpace="180" w:wrap="around" w:vAnchor="text" w:hAnchor="margin" w:y="218"/>
                    <w:spacing w:after="0"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object w:dxaOrig="1440" w:dyaOrig="1440">
                      <v:shape id="_x0000_i2097" type="#_x0000_t75" style="width:20.25pt;height:18pt" o:ole="">
                        <v:imagedata r:id="rId7" o:title=""/>
                      </v:shape>
                      <w:control r:id="rId117" w:name="DefaultOcxName128" w:shapeid="_x0000_i2097"/>
                    </w:object>
                  </w:r>
                </w:p>
              </w:tc>
              <w:tc>
                <w:tcPr>
                  <w:tcW w:w="405" w:type="dxa"/>
                  <w:hideMark/>
                </w:tcPr>
                <w:p w:rsidR="000212DF" w:rsidRPr="000212DF" w:rsidRDefault="000212DF" w:rsidP="0088387E">
                  <w:pPr>
                    <w:framePr w:hSpace="180" w:wrap="around" w:vAnchor="text" w:hAnchor="margin" w:y="218"/>
                    <w:spacing w:after="0" w:line="240" w:lineRule="auto"/>
                    <w:rPr>
                      <w:rFonts w:ascii="Arial" w:eastAsia="Times New Roman" w:hAnsi="Arial" w:cs="Arial"/>
                      <w:color w:val="000000"/>
                      <w:sz w:val="20"/>
                      <w:szCs w:val="20"/>
                    </w:rPr>
                  </w:pPr>
                  <w:r w:rsidRPr="000212DF">
                    <w:rPr>
                      <w:rFonts w:ascii="Arial" w:eastAsia="Times New Roman" w:hAnsi="Arial" w:cs="Arial"/>
                      <w:b/>
                      <w:bCs/>
                      <w:color w:val="000000"/>
                      <w:sz w:val="20"/>
                    </w:rPr>
                    <w:t>B.</w:t>
                  </w:r>
                </w:p>
              </w:tc>
              <w:tc>
                <w:tcPr>
                  <w:tcW w:w="5000" w:type="pct"/>
                  <w:hideMark/>
                </w:tcPr>
                <w:p w:rsidR="000212DF" w:rsidRPr="000212DF" w:rsidRDefault="000212DF" w:rsidP="0088387E">
                  <w:pPr>
                    <w:framePr w:hSpace="180" w:wrap="around" w:vAnchor="text" w:hAnchor="margin" w:y="218"/>
                    <w:spacing w:after="0"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t>root hairs, xylem, stomata</w:t>
                  </w:r>
                </w:p>
              </w:tc>
            </w:tr>
            <w:tr w:rsidR="000212DF" w:rsidRPr="000212DF" w:rsidTr="00FB5AAF">
              <w:trPr>
                <w:tblCellSpacing w:w="0" w:type="dxa"/>
              </w:trPr>
              <w:tc>
                <w:tcPr>
                  <w:tcW w:w="15" w:type="dxa"/>
                  <w:hideMark/>
                </w:tcPr>
                <w:p w:rsidR="000212DF" w:rsidRPr="000212DF" w:rsidRDefault="00011040" w:rsidP="0088387E">
                  <w:pPr>
                    <w:framePr w:hSpace="180" w:wrap="around" w:vAnchor="text" w:hAnchor="margin" w:y="218"/>
                    <w:spacing w:after="0"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object w:dxaOrig="1440" w:dyaOrig="1440">
                      <v:shape id="_x0000_i2100" type="#_x0000_t75" style="width:20.25pt;height:18pt" o:ole="">
                        <v:imagedata r:id="rId7" o:title=""/>
                      </v:shape>
                      <w:control r:id="rId118" w:name="DefaultOcxName227" w:shapeid="_x0000_i2100"/>
                    </w:object>
                  </w:r>
                </w:p>
              </w:tc>
              <w:tc>
                <w:tcPr>
                  <w:tcW w:w="405" w:type="dxa"/>
                  <w:hideMark/>
                </w:tcPr>
                <w:p w:rsidR="000212DF" w:rsidRPr="000212DF" w:rsidRDefault="000212DF" w:rsidP="0088387E">
                  <w:pPr>
                    <w:framePr w:hSpace="180" w:wrap="around" w:vAnchor="text" w:hAnchor="margin" w:y="218"/>
                    <w:spacing w:after="0" w:line="240" w:lineRule="auto"/>
                    <w:rPr>
                      <w:rFonts w:ascii="Arial" w:eastAsia="Times New Roman" w:hAnsi="Arial" w:cs="Arial"/>
                      <w:color w:val="000000"/>
                      <w:sz w:val="20"/>
                      <w:szCs w:val="20"/>
                    </w:rPr>
                  </w:pPr>
                  <w:r w:rsidRPr="000212DF">
                    <w:rPr>
                      <w:rFonts w:ascii="Arial" w:eastAsia="Times New Roman" w:hAnsi="Arial" w:cs="Arial"/>
                      <w:b/>
                      <w:bCs/>
                      <w:color w:val="000000"/>
                      <w:sz w:val="20"/>
                    </w:rPr>
                    <w:t>C.</w:t>
                  </w:r>
                </w:p>
              </w:tc>
              <w:tc>
                <w:tcPr>
                  <w:tcW w:w="5000" w:type="pct"/>
                  <w:hideMark/>
                </w:tcPr>
                <w:p w:rsidR="000212DF" w:rsidRPr="000212DF" w:rsidRDefault="000212DF" w:rsidP="0088387E">
                  <w:pPr>
                    <w:framePr w:hSpace="180" w:wrap="around" w:vAnchor="text" w:hAnchor="margin" w:y="218"/>
                    <w:spacing w:after="0"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t>phloem, root hairs, xylem</w:t>
                  </w:r>
                </w:p>
              </w:tc>
            </w:tr>
            <w:tr w:rsidR="000212DF" w:rsidRPr="000212DF" w:rsidTr="00FB5AAF">
              <w:trPr>
                <w:tblCellSpacing w:w="0" w:type="dxa"/>
              </w:trPr>
              <w:tc>
                <w:tcPr>
                  <w:tcW w:w="15" w:type="dxa"/>
                  <w:hideMark/>
                </w:tcPr>
                <w:p w:rsidR="000212DF" w:rsidRPr="000212DF" w:rsidRDefault="00011040" w:rsidP="0088387E">
                  <w:pPr>
                    <w:framePr w:hSpace="180" w:wrap="around" w:vAnchor="text" w:hAnchor="margin" w:y="218"/>
                    <w:spacing w:after="0"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object w:dxaOrig="1440" w:dyaOrig="1440">
                      <v:shape id="_x0000_i2103" type="#_x0000_t75" style="width:20.25pt;height:18pt" o:ole="">
                        <v:imagedata r:id="rId7" o:title=""/>
                      </v:shape>
                      <w:control r:id="rId119" w:name="DefaultOcxName327" w:shapeid="_x0000_i2103"/>
                    </w:object>
                  </w:r>
                </w:p>
              </w:tc>
              <w:tc>
                <w:tcPr>
                  <w:tcW w:w="405" w:type="dxa"/>
                  <w:hideMark/>
                </w:tcPr>
                <w:p w:rsidR="000212DF" w:rsidRPr="000212DF" w:rsidRDefault="000212DF" w:rsidP="0088387E">
                  <w:pPr>
                    <w:framePr w:hSpace="180" w:wrap="around" w:vAnchor="text" w:hAnchor="margin" w:y="218"/>
                    <w:spacing w:after="0" w:line="240" w:lineRule="auto"/>
                    <w:rPr>
                      <w:rFonts w:ascii="Arial" w:eastAsia="Times New Roman" w:hAnsi="Arial" w:cs="Arial"/>
                      <w:color w:val="000000"/>
                      <w:sz w:val="20"/>
                      <w:szCs w:val="20"/>
                    </w:rPr>
                  </w:pPr>
                  <w:r w:rsidRPr="000212DF">
                    <w:rPr>
                      <w:rFonts w:ascii="Arial" w:eastAsia="Times New Roman" w:hAnsi="Arial" w:cs="Arial"/>
                      <w:b/>
                      <w:bCs/>
                      <w:color w:val="000000"/>
                      <w:sz w:val="20"/>
                    </w:rPr>
                    <w:t>D.</w:t>
                  </w:r>
                </w:p>
              </w:tc>
              <w:tc>
                <w:tcPr>
                  <w:tcW w:w="5000" w:type="pct"/>
                  <w:hideMark/>
                </w:tcPr>
                <w:p w:rsidR="000212DF" w:rsidRPr="000212DF" w:rsidRDefault="000212DF" w:rsidP="0088387E">
                  <w:pPr>
                    <w:framePr w:hSpace="180" w:wrap="around" w:vAnchor="text" w:hAnchor="margin" w:y="218"/>
                    <w:spacing w:after="0"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t>stomata, phloem, root hairs</w:t>
                  </w:r>
                </w:p>
              </w:tc>
            </w:tr>
          </w:tbl>
          <w:p w:rsidR="000212DF" w:rsidRPr="000212DF" w:rsidRDefault="000212DF" w:rsidP="000212DF">
            <w:pPr>
              <w:spacing w:after="0" w:line="240" w:lineRule="auto"/>
              <w:rPr>
                <w:rFonts w:ascii="Arial" w:eastAsia="Times New Roman" w:hAnsi="Arial" w:cs="Arial"/>
                <w:color w:val="000000"/>
                <w:sz w:val="20"/>
                <w:szCs w:val="20"/>
              </w:rPr>
            </w:pPr>
          </w:p>
        </w:tc>
      </w:tr>
    </w:tbl>
    <w:p w:rsidR="000212DF" w:rsidRDefault="000212DF" w:rsidP="00243588">
      <w:pPr>
        <w:rPr>
          <w:rFonts w:ascii="Arial" w:eastAsia="Times New Roman" w:hAnsi="Arial" w:cs="Arial"/>
          <w:color w:val="000000"/>
          <w:sz w:val="20"/>
          <w:szCs w:val="20"/>
        </w:rPr>
      </w:pPr>
    </w:p>
    <w:p w:rsidR="000212DF" w:rsidRPr="000212DF" w:rsidRDefault="000212DF" w:rsidP="000212DF">
      <w:pPr>
        <w:pStyle w:val="ListParagraph"/>
        <w:numPr>
          <w:ilvl w:val="0"/>
          <w:numId w:val="7"/>
        </w:numPr>
        <w:rPr>
          <w:sz w:val="20"/>
          <w:szCs w:val="20"/>
        </w:rPr>
      </w:pPr>
      <w:r w:rsidRPr="000212DF">
        <w:rPr>
          <w:rFonts w:ascii="Arial" w:eastAsia="Times New Roman" w:hAnsi="Arial" w:cs="Arial"/>
          <w:color w:val="000000"/>
          <w:sz w:val="20"/>
          <w:szCs w:val="20"/>
        </w:rPr>
        <w:t>Some plants produce fruit which contains their seeds. How does producing fruit benefit the plant?</w:t>
      </w:r>
    </w:p>
    <w:p w:rsidR="000212DF" w:rsidRDefault="000212DF" w:rsidP="00243588">
      <w:pPr>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0212DF" w:rsidRPr="000212DF">
        <w:trPr>
          <w:gridAfter w:val="1"/>
          <w:tblCellSpacing w:w="0" w:type="dxa"/>
        </w:trPr>
        <w:tc>
          <w:tcPr>
            <w:tcW w:w="0" w:type="auto"/>
            <w:vAlign w:val="center"/>
            <w:hideMark/>
          </w:tcPr>
          <w:p w:rsidR="000212DF" w:rsidRPr="000212DF" w:rsidRDefault="000212DF" w:rsidP="000212DF">
            <w:pPr>
              <w:spacing w:before="100" w:beforeAutospacing="1" w:after="100" w:afterAutospacing="1" w:line="240" w:lineRule="auto"/>
              <w:rPr>
                <w:rFonts w:ascii="Arial" w:eastAsia="Times New Roman" w:hAnsi="Arial" w:cs="Arial"/>
                <w:color w:val="000000"/>
                <w:sz w:val="20"/>
                <w:szCs w:val="20"/>
              </w:rPr>
            </w:pPr>
          </w:p>
        </w:tc>
      </w:tr>
      <w:tr w:rsidR="000212DF" w:rsidRPr="000212DF">
        <w:trPr>
          <w:trHeight w:val="390"/>
          <w:tblCellSpacing w:w="0" w:type="dxa"/>
        </w:trPr>
        <w:tc>
          <w:tcPr>
            <w:tcW w:w="1740" w:type="dxa"/>
            <w:hideMark/>
          </w:tcPr>
          <w:p w:rsidR="000212DF" w:rsidRPr="000212DF" w:rsidRDefault="000212DF" w:rsidP="000212DF">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0212DF" w:rsidRPr="000212DF">
              <w:trPr>
                <w:tblCellSpacing w:w="0" w:type="dxa"/>
              </w:trPr>
              <w:tc>
                <w:tcPr>
                  <w:tcW w:w="15" w:type="dxa"/>
                  <w:hideMark/>
                </w:tcPr>
                <w:p w:rsidR="000212DF" w:rsidRPr="000212DF" w:rsidRDefault="00011040" w:rsidP="000212DF">
                  <w:pPr>
                    <w:spacing w:after="0"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object w:dxaOrig="1440" w:dyaOrig="1440">
                      <v:shape id="_x0000_i2106" type="#_x0000_t75" style="width:20.25pt;height:18pt" o:ole="">
                        <v:imagedata r:id="rId7" o:title=""/>
                      </v:shape>
                      <w:control r:id="rId120" w:name="DefaultOcxName57" w:shapeid="_x0000_i2106"/>
                    </w:object>
                  </w:r>
                </w:p>
              </w:tc>
              <w:tc>
                <w:tcPr>
                  <w:tcW w:w="405" w:type="dxa"/>
                  <w:hideMark/>
                </w:tcPr>
                <w:p w:rsidR="000212DF" w:rsidRPr="000212DF" w:rsidRDefault="000212DF" w:rsidP="000212DF">
                  <w:pPr>
                    <w:spacing w:after="0" w:line="240" w:lineRule="auto"/>
                    <w:rPr>
                      <w:rFonts w:ascii="Arial" w:eastAsia="Times New Roman" w:hAnsi="Arial" w:cs="Arial"/>
                      <w:color w:val="000000"/>
                      <w:sz w:val="20"/>
                      <w:szCs w:val="20"/>
                    </w:rPr>
                  </w:pPr>
                  <w:r w:rsidRPr="000212DF">
                    <w:rPr>
                      <w:rFonts w:ascii="Arial" w:eastAsia="Times New Roman" w:hAnsi="Arial" w:cs="Arial"/>
                      <w:b/>
                      <w:bCs/>
                      <w:color w:val="000000"/>
                      <w:sz w:val="20"/>
                    </w:rPr>
                    <w:t>A.</w:t>
                  </w:r>
                </w:p>
              </w:tc>
              <w:tc>
                <w:tcPr>
                  <w:tcW w:w="5000" w:type="pct"/>
                  <w:hideMark/>
                </w:tcPr>
                <w:p w:rsidR="000212DF" w:rsidRPr="000212DF" w:rsidRDefault="000212DF" w:rsidP="000212DF">
                  <w:pPr>
                    <w:spacing w:after="0"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t>The fruit keeps the seeds from being damaged when they fall from the plant.</w:t>
                  </w:r>
                </w:p>
              </w:tc>
            </w:tr>
            <w:tr w:rsidR="000212DF" w:rsidRPr="000212DF">
              <w:trPr>
                <w:tblCellSpacing w:w="0" w:type="dxa"/>
              </w:trPr>
              <w:tc>
                <w:tcPr>
                  <w:tcW w:w="15" w:type="dxa"/>
                  <w:hideMark/>
                </w:tcPr>
                <w:p w:rsidR="000212DF" w:rsidRPr="000212DF" w:rsidRDefault="00011040" w:rsidP="000212DF">
                  <w:pPr>
                    <w:spacing w:after="0"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object w:dxaOrig="1440" w:dyaOrig="1440">
                      <v:shape id="_x0000_i2109" type="#_x0000_t75" style="width:20.25pt;height:18pt" o:ole="">
                        <v:imagedata r:id="rId7" o:title=""/>
                      </v:shape>
                      <w:control r:id="rId121" w:name="DefaultOcxName129" w:shapeid="_x0000_i2109"/>
                    </w:object>
                  </w:r>
                </w:p>
              </w:tc>
              <w:tc>
                <w:tcPr>
                  <w:tcW w:w="405" w:type="dxa"/>
                  <w:hideMark/>
                </w:tcPr>
                <w:p w:rsidR="000212DF" w:rsidRPr="000212DF" w:rsidRDefault="000212DF" w:rsidP="000212DF">
                  <w:pPr>
                    <w:spacing w:after="0" w:line="240" w:lineRule="auto"/>
                    <w:rPr>
                      <w:rFonts w:ascii="Arial" w:eastAsia="Times New Roman" w:hAnsi="Arial" w:cs="Arial"/>
                      <w:color w:val="000000"/>
                      <w:sz w:val="20"/>
                      <w:szCs w:val="20"/>
                    </w:rPr>
                  </w:pPr>
                  <w:r w:rsidRPr="000212DF">
                    <w:rPr>
                      <w:rFonts w:ascii="Arial" w:eastAsia="Times New Roman" w:hAnsi="Arial" w:cs="Arial"/>
                      <w:b/>
                      <w:bCs/>
                      <w:color w:val="000000"/>
                      <w:sz w:val="20"/>
                    </w:rPr>
                    <w:t>B.</w:t>
                  </w:r>
                </w:p>
              </w:tc>
              <w:tc>
                <w:tcPr>
                  <w:tcW w:w="5000" w:type="pct"/>
                  <w:hideMark/>
                </w:tcPr>
                <w:p w:rsidR="000212DF" w:rsidRPr="000212DF" w:rsidRDefault="000212DF" w:rsidP="000212DF">
                  <w:pPr>
                    <w:spacing w:after="0"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t>Animals often carry the seeds away from the parent plant when they eat the fruit.</w:t>
                  </w:r>
                </w:p>
              </w:tc>
            </w:tr>
            <w:tr w:rsidR="000212DF" w:rsidRPr="000212DF">
              <w:trPr>
                <w:tblCellSpacing w:w="0" w:type="dxa"/>
              </w:trPr>
              <w:tc>
                <w:tcPr>
                  <w:tcW w:w="15" w:type="dxa"/>
                  <w:hideMark/>
                </w:tcPr>
                <w:p w:rsidR="000212DF" w:rsidRPr="000212DF" w:rsidRDefault="00011040" w:rsidP="000212DF">
                  <w:pPr>
                    <w:spacing w:after="0"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object w:dxaOrig="1440" w:dyaOrig="1440">
                      <v:shape id="_x0000_i2112" type="#_x0000_t75" style="width:20.25pt;height:18pt" o:ole="">
                        <v:imagedata r:id="rId7" o:title=""/>
                      </v:shape>
                      <w:control r:id="rId122" w:name="DefaultOcxName228" w:shapeid="_x0000_i2112"/>
                    </w:object>
                  </w:r>
                </w:p>
              </w:tc>
              <w:tc>
                <w:tcPr>
                  <w:tcW w:w="405" w:type="dxa"/>
                  <w:hideMark/>
                </w:tcPr>
                <w:p w:rsidR="000212DF" w:rsidRPr="000212DF" w:rsidRDefault="000212DF" w:rsidP="000212DF">
                  <w:pPr>
                    <w:spacing w:after="0" w:line="240" w:lineRule="auto"/>
                    <w:rPr>
                      <w:rFonts w:ascii="Arial" w:eastAsia="Times New Roman" w:hAnsi="Arial" w:cs="Arial"/>
                      <w:color w:val="000000"/>
                      <w:sz w:val="20"/>
                      <w:szCs w:val="20"/>
                    </w:rPr>
                  </w:pPr>
                  <w:r w:rsidRPr="000212DF">
                    <w:rPr>
                      <w:rFonts w:ascii="Arial" w:eastAsia="Times New Roman" w:hAnsi="Arial" w:cs="Arial"/>
                      <w:b/>
                      <w:bCs/>
                      <w:color w:val="000000"/>
                      <w:sz w:val="20"/>
                    </w:rPr>
                    <w:t>C.</w:t>
                  </w:r>
                </w:p>
              </w:tc>
              <w:tc>
                <w:tcPr>
                  <w:tcW w:w="5000" w:type="pct"/>
                  <w:hideMark/>
                </w:tcPr>
                <w:p w:rsidR="000212DF" w:rsidRPr="000212DF" w:rsidRDefault="000212DF" w:rsidP="000212DF">
                  <w:pPr>
                    <w:spacing w:after="0"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t>Fewer seeds get eaten by animals if they are hidden inside the fruit, where they can't be seen.</w:t>
                  </w:r>
                </w:p>
              </w:tc>
            </w:tr>
            <w:tr w:rsidR="000212DF" w:rsidRPr="000212DF">
              <w:trPr>
                <w:tblCellSpacing w:w="0" w:type="dxa"/>
              </w:trPr>
              <w:tc>
                <w:tcPr>
                  <w:tcW w:w="15" w:type="dxa"/>
                  <w:hideMark/>
                </w:tcPr>
                <w:p w:rsidR="000212DF" w:rsidRPr="000212DF" w:rsidRDefault="00011040" w:rsidP="000212DF">
                  <w:pPr>
                    <w:spacing w:after="0"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object w:dxaOrig="1440" w:dyaOrig="1440">
                      <v:shape id="_x0000_i2115" type="#_x0000_t75" style="width:20.25pt;height:18pt" o:ole="">
                        <v:imagedata r:id="rId7" o:title=""/>
                      </v:shape>
                      <w:control r:id="rId123" w:name="DefaultOcxName328" w:shapeid="_x0000_i2115"/>
                    </w:object>
                  </w:r>
                </w:p>
              </w:tc>
              <w:tc>
                <w:tcPr>
                  <w:tcW w:w="405" w:type="dxa"/>
                  <w:hideMark/>
                </w:tcPr>
                <w:p w:rsidR="000212DF" w:rsidRPr="000212DF" w:rsidRDefault="000212DF" w:rsidP="000212DF">
                  <w:pPr>
                    <w:spacing w:after="0" w:line="240" w:lineRule="auto"/>
                    <w:rPr>
                      <w:rFonts w:ascii="Arial" w:eastAsia="Times New Roman" w:hAnsi="Arial" w:cs="Arial"/>
                      <w:color w:val="000000"/>
                      <w:sz w:val="20"/>
                      <w:szCs w:val="20"/>
                    </w:rPr>
                  </w:pPr>
                  <w:r w:rsidRPr="000212DF">
                    <w:rPr>
                      <w:rFonts w:ascii="Arial" w:eastAsia="Times New Roman" w:hAnsi="Arial" w:cs="Arial"/>
                      <w:b/>
                      <w:bCs/>
                      <w:color w:val="000000"/>
                      <w:sz w:val="20"/>
                    </w:rPr>
                    <w:t>D.</w:t>
                  </w:r>
                </w:p>
              </w:tc>
              <w:tc>
                <w:tcPr>
                  <w:tcW w:w="5000" w:type="pct"/>
                  <w:hideMark/>
                </w:tcPr>
                <w:p w:rsidR="000212DF" w:rsidRPr="000212DF" w:rsidRDefault="000212DF" w:rsidP="000212DF">
                  <w:pPr>
                    <w:spacing w:after="0"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t>Seeds contained in fruit need the extra nutrients from the surrounding fruit to start growing.</w:t>
                  </w:r>
                </w:p>
              </w:tc>
            </w:tr>
          </w:tbl>
          <w:p w:rsidR="000212DF" w:rsidRPr="000212DF" w:rsidRDefault="000212DF" w:rsidP="000212DF">
            <w:pPr>
              <w:spacing w:after="0" w:line="240" w:lineRule="auto"/>
              <w:rPr>
                <w:rFonts w:ascii="Arial" w:eastAsia="Times New Roman" w:hAnsi="Arial" w:cs="Arial"/>
                <w:color w:val="000000"/>
                <w:sz w:val="20"/>
                <w:szCs w:val="20"/>
              </w:rPr>
            </w:pPr>
          </w:p>
        </w:tc>
      </w:tr>
    </w:tbl>
    <w:p w:rsidR="00F82394" w:rsidRDefault="00F82394" w:rsidP="000212DF">
      <w:pPr>
        <w:jc w:val="center"/>
        <w:rPr>
          <w:sz w:val="20"/>
          <w:szCs w:val="20"/>
        </w:rPr>
      </w:pPr>
    </w:p>
    <w:p w:rsidR="000212DF" w:rsidRDefault="00011040" w:rsidP="000212DF">
      <w:pPr>
        <w:jc w:val="center"/>
        <w:rPr>
          <w:rFonts w:ascii="Arial" w:hAnsi="Arial" w:cs="Arial"/>
          <w:sz w:val="20"/>
          <w:szCs w:val="20"/>
        </w:rPr>
      </w:pPr>
      <w:r w:rsidRPr="00011040">
        <w:rPr>
          <w:noProof/>
          <w:sz w:val="20"/>
          <w:szCs w:val="20"/>
        </w:rPr>
        <w:lastRenderedPageBreak/>
        <w:pict>
          <v:shape id="_x0000_s1032" type="#_x0000_t202" style="position:absolute;left:0;text-align:left;margin-left:421.5pt;margin-top:-17.25pt;width:94.85pt;height:26.25pt;z-index:251665408;mso-position-horizontal-relative:text;mso-position-vertical-relative:text;mso-width-relative:margin;mso-height-relative:margin">
            <v:textbox style="mso-next-textbox:#_x0000_s1032">
              <w:txbxContent>
                <w:p w:rsidR="00F7286F" w:rsidRDefault="00F7286F" w:rsidP="000212DF">
                  <w:r>
                    <w:t>1</w:t>
                  </w:r>
                  <w:r w:rsidRPr="000212DF">
                    <w:rPr>
                      <w:vertAlign w:val="superscript"/>
                    </w:rPr>
                    <w:t>ST</w:t>
                  </w:r>
                  <w:r>
                    <w:t xml:space="preserve"> ASSESSMENT</w:t>
                  </w:r>
                  <w:r w:rsidRPr="00BE2BE7">
                    <w:rPr>
                      <w:rFonts w:ascii="Arial" w:hAnsi="Arial" w:cs="Arial"/>
                      <w:sz w:val="20"/>
                      <w:szCs w:val="20"/>
                    </w:rPr>
                    <w:t xml:space="preserve"> </w:t>
                  </w:r>
                </w:p>
              </w:txbxContent>
            </v:textbox>
          </v:shape>
        </w:pict>
      </w:r>
      <w:r w:rsidR="000212DF">
        <w:rPr>
          <w:sz w:val="20"/>
          <w:szCs w:val="20"/>
        </w:rPr>
        <w:t xml:space="preserve">Benchmark: </w:t>
      </w:r>
      <w:r w:rsidR="000212DF">
        <w:rPr>
          <w:rFonts w:ascii="Arial" w:hAnsi="Arial" w:cs="Arial"/>
          <w:sz w:val="20"/>
          <w:szCs w:val="20"/>
        </w:rPr>
        <w:t>SC.912.L.15.13</w:t>
      </w:r>
    </w:p>
    <w:p w:rsidR="000212DF" w:rsidRDefault="000212DF" w:rsidP="000212DF">
      <w:pPr>
        <w:jc w:val="center"/>
        <w:rPr>
          <w:rFonts w:ascii="Arial" w:hAnsi="Arial" w:cs="Arial"/>
          <w:sz w:val="20"/>
          <w:szCs w:val="20"/>
        </w:rPr>
      </w:pPr>
    </w:p>
    <w:p w:rsidR="000212DF" w:rsidRPr="000212DF" w:rsidRDefault="000212DF" w:rsidP="000212DF">
      <w:pPr>
        <w:pStyle w:val="ListParagraph"/>
        <w:numPr>
          <w:ilvl w:val="0"/>
          <w:numId w:val="8"/>
        </w:numPr>
        <w:rPr>
          <w:rFonts w:ascii="Arial" w:eastAsia="Times New Roman" w:hAnsi="Arial" w:cs="Arial"/>
          <w:color w:val="000000"/>
          <w:sz w:val="20"/>
          <w:szCs w:val="20"/>
        </w:rPr>
      </w:pPr>
      <w:r w:rsidRPr="000212DF">
        <w:rPr>
          <w:rFonts w:ascii="Arial" w:eastAsia="Times New Roman" w:hAnsi="Arial" w:cs="Arial"/>
          <w:color w:val="000000"/>
          <w:sz w:val="20"/>
          <w:szCs w:val="20"/>
        </w:rPr>
        <w:t>A subspecies is a different group within a species that is able to interbreed but is usually prevented from doing so by geographical isolation. The Florida Panther is a subspecies of the American Cougar, and there are very few (less than 100) remaining in its population. When populations get this small, inbreeding results in low genetic diversity.</w:t>
      </w:r>
    </w:p>
    <w:p w:rsidR="000212DF" w:rsidRPr="000212DF" w:rsidRDefault="000212DF" w:rsidP="000212DF">
      <w:pPr>
        <w:spacing w:before="100" w:beforeAutospacing="1" w:after="100" w:afterAutospacing="1" w:line="240" w:lineRule="auto"/>
        <w:ind w:left="720"/>
        <w:rPr>
          <w:rFonts w:ascii="Arial" w:eastAsia="Times New Roman" w:hAnsi="Arial" w:cs="Arial"/>
          <w:color w:val="000000"/>
          <w:sz w:val="20"/>
          <w:szCs w:val="20"/>
        </w:rPr>
      </w:pPr>
      <w:r w:rsidRPr="000212DF">
        <w:rPr>
          <w:rFonts w:ascii="Arial" w:eastAsia="Times New Roman" w:hAnsi="Arial" w:cs="Arial"/>
          <w:color w:val="000000"/>
          <w:sz w:val="20"/>
          <w:szCs w:val="20"/>
        </w:rPr>
        <w:br/>
        <w:t xml:space="preserve">The result is fewer beneficial adaptations that might help the animals survive environmental </w:t>
      </w:r>
      <w:r>
        <w:rPr>
          <w:rFonts w:ascii="Arial" w:eastAsia="Times New Roman" w:hAnsi="Arial" w:cs="Arial"/>
          <w:color w:val="000000"/>
          <w:sz w:val="20"/>
          <w:szCs w:val="20"/>
        </w:rPr>
        <w:t xml:space="preserve">    </w:t>
      </w:r>
      <w:r w:rsidRPr="000212DF">
        <w:rPr>
          <w:rFonts w:ascii="Arial" w:eastAsia="Times New Roman" w:hAnsi="Arial" w:cs="Arial"/>
          <w:color w:val="000000"/>
          <w:sz w:val="20"/>
          <w:szCs w:val="20"/>
        </w:rPr>
        <w:t>change, as well as an increase in the occurrence of genetic abnormalities. How can this subspecies of cougar be saved from extinction?</w:t>
      </w:r>
    </w:p>
    <w:tbl>
      <w:tblPr>
        <w:tblpPr w:leftFromText="180" w:rightFromText="180" w:vertAnchor="text" w:horzAnchor="margin" w:tblpY="148"/>
        <w:tblW w:w="5000" w:type="pct"/>
        <w:tblCellSpacing w:w="0" w:type="dxa"/>
        <w:tblCellMar>
          <w:top w:w="75" w:type="dxa"/>
          <w:left w:w="75" w:type="dxa"/>
          <w:bottom w:w="75" w:type="dxa"/>
          <w:right w:w="75" w:type="dxa"/>
        </w:tblCellMar>
        <w:tblLook w:val="04A0"/>
      </w:tblPr>
      <w:tblGrid>
        <w:gridCol w:w="1740"/>
        <w:gridCol w:w="7770"/>
      </w:tblGrid>
      <w:tr w:rsidR="000212DF" w:rsidRPr="000212DF" w:rsidTr="000212DF">
        <w:trPr>
          <w:gridAfter w:val="1"/>
          <w:tblCellSpacing w:w="0" w:type="dxa"/>
        </w:trPr>
        <w:tc>
          <w:tcPr>
            <w:tcW w:w="0" w:type="auto"/>
            <w:vAlign w:val="center"/>
            <w:hideMark/>
          </w:tcPr>
          <w:p w:rsidR="000212DF" w:rsidRPr="000212DF" w:rsidRDefault="000212DF" w:rsidP="000212DF">
            <w:pPr>
              <w:spacing w:before="100" w:beforeAutospacing="1" w:after="100" w:afterAutospacing="1" w:line="240" w:lineRule="auto"/>
              <w:rPr>
                <w:rFonts w:ascii="Arial" w:eastAsia="Times New Roman" w:hAnsi="Arial" w:cs="Arial"/>
                <w:color w:val="000000"/>
                <w:sz w:val="20"/>
                <w:szCs w:val="20"/>
              </w:rPr>
            </w:pPr>
          </w:p>
        </w:tc>
      </w:tr>
      <w:tr w:rsidR="000212DF" w:rsidRPr="000212DF" w:rsidTr="000212DF">
        <w:trPr>
          <w:trHeight w:val="390"/>
          <w:tblCellSpacing w:w="0" w:type="dxa"/>
        </w:trPr>
        <w:tc>
          <w:tcPr>
            <w:tcW w:w="1740" w:type="dxa"/>
            <w:hideMark/>
          </w:tcPr>
          <w:p w:rsidR="000212DF" w:rsidRPr="000212DF" w:rsidRDefault="000212DF" w:rsidP="000212DF">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0212DF" w:rsidRPr="000212DF" w:rsidTr="00FB5AAF">
              <w:trPr>
                <w:tblCellSpacing w:w="0" w:type="dxa"/>
              </w:trPr>
              <w:tc>
                <w:tcPr>
                  <w:tcW w:w="15" w:type="dxa"/>
                  <w:hideMark/>
                </w:tcPr>
                <w:p w:rsidR="000212DF" w:rsidRPr="000212DF" w:rsidRDefault="00011040" w:rsidP="0088387E">
                  <w:pPr>
                    <w:framePr w:hSpace="180" w:wrap="around" w:vAnchor="text" w:hAnchor="margin" w:y="148"/>
                    <w:spacing w:after="0"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object w:dxaOrig="1440" w:dyaOrig="1440">
                      <v:shape id="_x0000_i2118" type="#_x0000_t75" style="width:20.25pt;height:18pt" o:ole="">
                        <v:imagedata r:id="rId7" o:title=""/>
                      </v:shape>
                      <w:control r:id="rId124" w:name="DefaultOcxName58" w:shapeid="_x0000_i2118"/>
                    </w:object>
                  </w:r>
                </w:p>
              </w:tc>
              <w:tc>
                <w:tcPr>
                  <w:tcW w:w="405" w:type="dxa"/>
                  <w:hideMark/>
                </w:tcPr>
                <w:p w:rsidR="000212DF" w:rsidRPr="000212DF" w:rsidRDefault="000212DF" w:rsidP="0088387E">
                  <w:pPr>
                    <w:framePr w:hSpace="180" w:wrap="around" w:vAnchor="text" w:hAnchor="margin" w:y="148"/>
                    <w:spacing w:after="0" w:line="240" w:lineRule="auto"/>
                    <w:rPr>
                      <w:rFonts w:ascii="Arial" w:eastAsia="Times New Roman" w:hAnsi="Arial" w:cs="Arial"/>
                      <w:color w:val="000000"/>
                      <w:sz w:val="20"/>
                      <w:szCs w:val="20"/>
                    </w:rPr>
                  </w:pPr>
                  <w:r w:rsidRPr="000212DF">
                    <w:rPr>
                      <w:rFonts w:ascii="Arial" w:eastAsia="Times New Roman" w:hAnsi="Arial" w:cs="Arial"/>
                      <w:b/>
                      <w:bCs/>
                      <w:color w:val="000000"/>
                      <w:sz w:val="20"/>
                    </w:rPr>
                    <w:t>A.</w:t>
                  </w:r>
                </w:p>
              </w:tc>
              <w:tc>
                <w:tcPr>
                  <w:tcW w:w="5000" w:type="pct"/>
                  <w:hideMark/>
                </w:tcPr>
                <w:p w:rsidR="000212DF" w:rsidRPr="000212DF" w:rsidRDefault="000212DF" w:rsidP="0088387E">
                  <w:pPr>
                    <w:framePr w:hSpace="180" w:wrap="around" w:vAnchor="text" w:hAnchor="margin" w:y="148"/>
                    <w:spacing w:after="0"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t>Keep the existing population in a controlled environment until their population increases.</w:t>
                  </w:r>
                </w:p>
              </w:tc>
            </w:tr>
            <w:tr w:rsidR="000212DF" w:rsidRPr="000212DF" w:rsidTr="00FB5AAF">
              <w:trPr>
                <w:tblCellSpacing w:w="0" w:type="dxa"/>
              </w:trPr>
              <w:tc>
                <w:tcPr>
                  <w:tcW w:w="15" w:type="dxa"/>
                  <w:hideMark/>
                </w:tcPr>
                <w:p w:rsidR="000212DF" w:rsidRPr="000212DF" w:rsidRDefault="00011040" w:rsidP="0088387E">
                  <w:pPr>
                    <w:framePr w:hSpace="180" w:wrap="around" w:vAnchor="text" w:hAnchor="margin" w:y="148"/>
                    <w:spacing w:after="0"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object w:dxaOrig="1440" w:dyaOrig="1440">
                      <v:shape id="_x0000_i2121" type="#_x0000_t75" style="width:20.25pt;height:18pt" o:ole="">
                        <v:imagedata r:id="rId7" o:title=""/>
                      </v:shape>
                      <w:control r:id="rId125" w:name="DefaultOcxName130" w:shapeid="_x0000_i2121"/>
                    </w:object>
                  </w:r>
                </w:p>
              </w:tc>
              <w:tc>
                <w:tcPr>
                  <w:tcW w:w="405" w:type="dxa"/>
                  <w:hideMark/>
                </w:tcPr>
                <w:p w:rsidR="000212DF" w:rsidRPr="000212DF" w:rsidRDefault="000212DF" w:rsidP="0088387E">
                  <w:pPr>
                    <w:framePr w:hSpace="180" w:wrap="around" w:vAnchor="text" w:hAnchor="margin" w:y="148"/>
                    <w:spacing w:after="0" w:line="240" w:lineRule="auto"/>
                    <w:rPr>
                      <w:rFonts w:ascii="Arial" w:eastAsia="Times New Roman" w:hAnsi="Arial" w:cs="Arial"/>
                      <w:color w:val="000000"/>
                      <w:sz w:val="20"/>
                      <w:szCs w:val="20"/>
                    </w:rPr>
                  </w:pPr>
                  <w:r w:rsidRPr="000212DF">
                    <w:rPr>
                      <w:rFonts w:ascii="Arial" w:eastAsia="Times New Roman" w:hAnsi="Arial" w:cs="Arial"/>
                      <w:b/>
                      <w:bCs/>
                      <w:color w:val="000000"/>
                      <w:sz w:val="20"/>
                    </w:rPr>
                    <w:t>B.</w:t>
                  </w:r>
                </w:p>
              </w:tc>
              <w:tc>
                <w:tcPr>
                  <w:tcW w:w="5000" w:type="pct"/>
                  <w:hideMark/>
                </w:tcPr>
                <w:p w:rsidR="000212DF" w:rsidRPr="000212DF" w:rsidRDefault="000212DF" w:rsidP="0088387E">
                  <w:pPr>
                    <w:framePr w:hSpace="180" w:wrap="around" w:vAnchor="text" w:hAnchor="margin" w:y="148"/>
                    <w:spacing w:after="0"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t>Increase the genetic diversity by introducing other subspecies of cougar to the population.</w:t>
                  </w:r>
                </w:p>
              </w:tc>
            </w:tr>
            <w:tr w:rsidR="000212DF" w:rsidRPr="000212DF" w:rsidTr="00FB5AAF">
              <w:trPr>
                <w:tblCellSpacing w:w="0" w:type="dxa"/>
              </w:trPr>
              <w:tc>
                <w:tcPr>
                  <w:tcW w:w="15" w:type="dxa"/>
                  <w:hideMark/>
                </w:tcPr>
                <w:p w:rsidR="000212DF" w:rsidRPr="000212DF" w:rsidRDefault="00011040" w:rsidP="0088387E">
                  <w:pPr>
                    <w:framePr w:hSpace="180" w:wrap="around" w:vAnchor="text" w:hAnchor="margin" w:y="148"/>
                    <w:spacing w:after="0"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object w:dxaOrig="1440" w:dyaOrig="1440">
                      <v:shape id="_x0000_i2124" type="#_x0000_t75" style="width:20.25pt;height:18pt" o:ole="">
                        <v:imagedata r:id="rId7" o:title=""/>
                      </v:shape>
                      <w:control r:id="rId126" w:name="DefaultOcxName229" w:shapeid="_x0000_i2124"/>
                    </w:object>
                  </w:r>
                </w:p>
              </w:tc>
              <w:tc>
                <w:tcPr>
                  <w:tcW w:w="405" w:type="dxa"/>
                  <w:hideMark/>
                </w:tcPr>
                <w:p w:rsidR="000212DF" w:rsidRPr="000212DF" w:rsidRDefault="000212DF" w:rsidP="0088387E">
                  <w:pPr>
                    <w:framePr w:hSpace="180" w:wrap="around" w:vAnchor="text" w:hAnchor="margin" w:y="148"/>
                    <w:spacing w:after="0" w:line="240" w:lineRule="auto"/>
                    <w:rPr>
                      <w:rFonts w:ascii="Arial" w:eastAsia="Times New Roman" w:hAnsi="Arial" w:cs="Arial"/>
                      <w:color w:val="000000"/>
                      <w:sz w:val="20"/>
                      <w:szCs w:val="20"/>
                    </w:rPr>
                  </w:pPr>
                  <w:r w:rsidRPr="000212DF">
                    <w:rPr>
                      <w:rFonts w:ascii="Arial" w:eastAsia="Times New Roman" w:hAnsi="Arial" w:cs="Arial"/>
                      <w:b/>
                      <w:bCs/>
                      <w:color w:val="000000"/>
                      <w:sz w:val="20"/>
                    </w:rPr>
                    <w:t>C.</w:t>
                  </w:r>
                </w:p>
              </w:tc>
              <w:tc>
                <w:tcPr>
                  <w:tcW w:w="5000" w:type="pct"/>
                  <w:hideMark/>
                </w:tcPr>
                <w:p w:rsidR="000212DF" w:rsidRPr="000212DF" w:rsidRDefault="000212DF" w:rsidP="0088387E">
                  <w:pPr>
                    <w:framePr w:hSpace="180" w:wrap="around" w:vAnchor="text" w:hAnchor="margin" w:y="148"/>
                    <w:spacing w:after="0"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t>Relocate remaining Florida Panthers to the larger populations of cougar subspecies in Texas and California.</w:t>
                  </w:r>
                </w:p>
              </w:tc>
            </w:tr>
            <w:tr w:rsidR="000212DF" w:rsidRPr="000212DF" w:rsidTr="00FB5AAF">
              <w:trPr>
                <w:tblCellSpacing w:w="0" w:type="dxa"/>
              </w:trPr>
              <w:tc>
                <w:tcPr>
                  <w:tcW w:w="15" w:type="dxa"/>
                  <w:hideMark/>
                </w:tcPr>
                <w:p w:rsidR="000212DF" w:rsidRPr="000212DF" w:rsidRDefault="00011040" w:rsidP="0088387E">
                  <w:pPr>
                    <w:framePr w:hSpace="180" w:wrap="around" w:vAnchor="text" w:hAnchor="margin" w:y="148"/>
                    <w:spacing w:after="0"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object w:dxaOrig="1440" w:dyaOrig="1440">
                      <v:shape id="_x0000_i2127" type="#_x0000_t75" style="width:20.25pt;height:18pt" o:ole="">
                        <v:imagedata r:id="rId7" o:title=""/>
                      </v:shape>
                      <w:control r:id="rId127" w:name="DefaultOcxName329" w:shapeid="_x0000_i2127"/>
                    </w:object>
                  </w:r>
                </w:p>
              </w:tc>
              <w:tc>
                <w:tcPr>
                  <w:tcW w:w="405" w:type="dxa"/>
                  <w:hideMark/>
                </w:tcPr>
                <w:p w:rsidR="000212DF" w:rsidRPr="000212DF" w:rsidRDefault="000212DF" w:rsidP="0088387E">
                  <w:pPr>
                    <w:framePr w:hSpace="180" w:wrap="around" w:vAnchor="text" w:hAnchor="margin" w:y="148"/>
                    <w:spacing w:after="0" w:line="240" w:lineRule="auto"/>
                    <w:rPr>
                      <w:rFonts w:ascii="Arial" w:eastAsia="Times New Roman" w:hAnsi="Arial" w:cs="Arial"/>
                      <w:color w:val="000000"/>
                      <w:sz w:val="20"/>
                      <w:szCs w:val="20"/>
                    </w:rPr>
                  </w:pPr>
                  <w:r w:rsidRPr="000212DF">
                    <w:rPr>
                      <w:rFonts w:ascii="Arial" w:eastAsia="Times New Roman" w:hAnsi="Arial" w:cs="Arial"/>
                      <w:b/>
                      <w:bCs/>
                      <w:color w:val="000000"/>
                      <w:sz w:val="20"/>
                    </w:rPr>
                    <w:t>D.</w:t>
                  </w:r>
                </w:p>
              </w:tc>
              <w:tc>
                <w:tcPr>
                  <w:tcW w:w="5000" w:type="pct"/>
                  <w:hideMark/>
                </w:tcPr>
                <w:p w:rsidR="000212DF" w:rsidRPr="000212DF" w:rsidRDefault="000212DF" w:rsidP="0088387E">
                  <w:pPr>
                    <w:framePr w:hSpace="180" w:wrap="around" w:vAnchor="text" w:hAnchor="margin" w:y="148"/>
                    <w:spacing w:after="0" w:line="240" w:lineRule="auto"/>
                    <w:rPr>
                      <w:rFonts w:ascii="Arial" w:eastAsia="Times New Roman" w:hAnsi="Arial" w:cs="Arial"/>
                      <w:color w:val="000000"/>
                      <w:sz w:val="20"/>
                      <w:szCs w:val="20"/>
                    </w:rPr>
                  </w:pPr>
                  <w:r w:rsidRPr="000212DF">
                    <w:rPr>
                      <w:rFonts w:ascii="Arial" w:eastAsia="Times New Roman" w:hAnsi="Arial" w:cs="Arial"/>
                      <w:color w:val="000000"/>
                      <w:sz w:val="20"/>
                      <w:szCs w:val="20"/>
                    </w:rPr>
                    <w:t>Remove all the panthers with genetic abnormalities from the environment and leave only the healthy ones.</w:t>
                  </w:r>
                </w:p>
              </w:tc>
            </w:tr>
          </w:tbl>
          <w:p w:rsidR="000212DF" w:rsidRPr="000212DF" w:rsidRDefault="000212DF" w:rsidP="000212DF">
            <w:pPr>
              <w:spacing w:after="0" w:line="240" w:lineRule="auto"/>
              <w:rPr>
                <w:rFonts w:ascii="Arial" w:eastAsia="Times New Roman" w:hAnsi="Arial" w:cs="Arial"/>
                <w:color w:val="000000"/>
                <w:sz w:val="20"/>
                <w:szCs w:val="20"/>
              </w:rPr>
            </w:pPr>
          </w:p>
        </w:tc>
      </w:tr>
    </w:tbl>
    <w:p w:rsidR="000212DF" w:rsidRDefault="000212DF" w:rsidP="000212DF">
      <w:pPr>
        <w:rPr>
          <w:rFonts w:ascii="Arial" w:hAnsi="Arial" w:cs="Arial"/>
          <w:sz w:val="20"/>
          <w:szCs w:val="20"/>
        </w:rPr>
      </w:pPr>
      <w:r w:rsidRPr="000212DF">
        <w:rPr>
          <w:rFonts w:ascii="Arial" w:eastAsia="Times New Roman" w:hAnsi="Arial" w:cs="Arial"/>
          <w:color w:val="000000"/>
          <w:sz w:val="20"/>
          <w:szCs w:val="20"/>
        </w:rPr>
        <w:br/>
      </w:r>
    </w:p>
    <w:p w:rsidR="00FB5AAF" w:rsidRDefault="00FB5AAF" w:rsidP="000212DF">
      <w:pPr>
        <w:rPr>
          <w:rFonts w:ascii="Arial" w:hAnsi="Arial" w:cs="Arial"/>
          <w:sz w:val="20"/>
          <w:szCs w:val="20"/>
        </w:rPr>
      </w:pPr>
    </w:p>
    <w:p w:rsidR="00FB5AAF" w:rsidRPr="00FB5AAF" w:rsidRDefault="00FB5AAF" w:rsidP="00FB5AAF">
      <w:pPr>
        <w:pStyle w:val="ListParagraph"/>
        <w:numPr>
          <w:ilvl w:val="0"/>
          <w:numId w:val="8"/>
        </w:numPr>
        <w:rPr>
          <w:rFonts w:ascii="Arial" w:hAnsi="Arial" w:cs="Arial"/>
          <w:sz w:val="20"/>
          <w:szCs w:val="20"/>
        </w:rPr>
      </w:pPr>
      <w:r w:rsidRPr="00FB5AAF">
        <w:rPr>
          <w:rFonts w:ascii="Arial" w:eastAsia="Times New Roman" w:hAnsi="Arial" w:cs="Arial"/>
          <w:color w:val="000000"/>
          <w:sz w:val="20"/>
          <w:szCs w:val="20"/>
        </w:rPr>
        <w:t>Speciation is the process by which a new species is formed. Which of the following conditions will most likely lead to the formation of a new species?</w:t>
      </w:r>
    </w:p>
    <w:tbl>
      <w:tblPr>
        <w:tblW w:w="5000" w:type="pct"/>
        <w:tblCellSpacing w:w="0" w:type="dxa"/>
        <w:tblCellMar>
          <w:top w:w="75" w:type="dxa"/>
          <w:left w:w="75" w:type="dxa"/>
          <w:bottom w:w="75" w:type="dxa"/>
          <w:right w:w="75" w:type="dxa"/>
        </w:tblCellMar>
        <w:tblLook w:val="04A0"/>
      </w:tblPr>
      <w:tblGrid>
        <w:gridCol w:w="1740"/>
        <w:gridCol w:w="7770"/>
      </w:tblGrid>
      <w:tr w:rsidR="00FB5AAF" w:rsidRPr="00FB5AAF">
        <w:trPr>
          <w:gridAfter w:val="1"/>
          <w:tblCellSpacing w:w="0" w:type="dxa"/>
        </w:trPr>
        <w:tc>
          <w:tcPr>
            <w:tcW w:w="0" w:type="auto"/>
            <w:vAlign w:val="center"/>
            <w:hideMark/>
          </w:tcPr>
          <w:p w:rsidR="00FB5AAF" w:rsidRPr="00FB5AAF" w:rsidRDefault="00FB5AAF" w:rsidP="00FB5AAF">
            <w:pPr>
              <w:spacing w:before="100" w:beforeAutospacing="1" w:after="100" w:afterAutospacing="1" w:line="240" w:lineRule="auto"/>
              <w:rPr>
                <w:rFonts w:ascii="Arial" w:eastAsia="Times New Roman" w:hAnsi="Arial" w:cs="Arial"/>
                <w:color w:val="000000"/>
                <w:sz w:val="20"/>
                <w:szCs w:val="20"/>
              </w:rPr>
            </w:pPr>
          </w:p>
        </w:tc>
      </w:tr>
      <w:tr w:rsidR="00FB5AAF" w:rsidRPr="00FB5AAF">
        <w:trPr>
          <w:trHeight w:val="390"/>
          <w:tblCellSpacing w:w="0" w:type="dxa"/>
        </w:trPr>
        <w:tc>
          <w:tcPr>
            <w:tcW w:w="1740" w:type="dxa"/>
            <w:hideMark/>
          </w:tcPr>
          <w:p w:rsidR="00FB5AAF" w:rsidRPr="00FB5AAF" w:rsidRDefault="00FB5AAF" w:rsidP="00FB5AAF">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FB5AAF" w:rsidRPr="00FB5AAF">
              <w:trPr>
                <w:tblCellSpacing w:w="0" w:type="dxa"/>
              </w:trPr>
              <w:tc>
                <w:tcPr>
                  <w:tcW w:w="15" w:type="dxa"/>
                  <w:hideMark/>
                </w:tcPr>
                <w:p w:rsidR="00FB5AAF" w:rsidRPr="00FB5AAF" w:rsidRDefault="00011040" w:rsidP="00FB5AAF">
                  <w:pPr>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object w:dxaOrig="1440" w:dyaOrig="1440">
                      <v:shape id="_x0000_i2130" type="#_x0000_t75" style="width:20.25pt;height:18pt" o:ole="">
                        <v:imagedata r:id="rId7" o:title=""/>
                      </v:shape>
                      <w:control r:id="rId128" w:name="DefaultOcxName59" w:shapeid="_x0000_i2130"/>
                    </w:object>
                  </w:r>
                </w:p>
              </w:tc>
              <w:tc>
                <w:tcPr>
                  <w:tcW w:w="405" w:type="dxa"/>
                  <w:hideMark/>
                </w:tcPr>
                <w:p w:rsidR="00FB5AAF" w:rsidRPr="00FB5AAF" w:rsidRDefault="00FB5AAF" w:rsidP="00FB5AAF">
                  <w:pPr>
                    <w:spacing w:after="0" w:line="240" w:lineRule="auto"/>
                    <w:rPr>
                      <w:rFonts w:ascii="Arial" w:eastAsia="Times New Roman" w:hAnsi="Arial" w:cs="Arial"/>
                      <w:color w:val="000000"/>
                      <w:sz w:val="20"/>
                      <w:szCs w:val="20"/>
                    </w:rPr>
                  </w:pPr>
                  <w:r w:rsidRPr="00FB5AAF">
                    <w:rPr>
                      <w:rFonts w:ascii="Arial" w:eastAsia="Times New Roman" w:hAnsi="Arial" w:cs="Arial"/>
                      <w:b/>
                      <w:bCs/>
                      <w:color w:val="000000"/>
                      <w:sz w:val="20"/>
                    </w:rPr>
                    <w:t>A.</w:t>
                  </w:r>
                </w:p>
              </w:tc>
              <w:tc>
                <w:tcPr>
                  <w:tcW w:w="5000" w:type="pct"/>
                  <w:hideMark/>
                </w:tcPr>
                <w:p w:rsidR="00FB5AAF" w:rsidRPr="00FB5AAF" w:rsidRDefault="00FB5AAF" w:rsidP="00FB5AAF">
                  <w:pPr>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t>There is a limited population size of a species.</w:t>
                  </w:r>
                </w:p>
              </w:tc>
            </w:tr>
            <w:tr w:rsidR="00FB5AAF" w:rsidRPr="00FB5AAF">
              <w:trPr>
                <w:tblCellSpacing w:w="0" w:type="dxa"/>
              </w:trPr>
              <w:tc>
                <w:tcPr>
                  <w:tcW w:w="15" w:type="dxa"/>
                  <w:hideMark/>
                </w:tcPr>
                <w:p w:rsidR="00FB5AAF" w:rsidRPr="00FB5AAF" w:rsidRDefault="00011040" w:rsidP="00FB5AAF">
                  <w:pPr>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object w:dxaOrig="1440" w:dyaOrig="1440">
                      <v:shape id="_x0000_i2133" type="#_x0000_t75" style="width:20.25pt;height:18pt" o:ole="">
                        <v:imagedata r:id="rId7" o:title=""/>
                      </v:shape>
                      <w:control r:id="rId129" w:name="DefaultOcxName131" w:shapeid="_x0000_i2133"/>
                    </w:object>
                  </w:r>
                </w:p>
              </w:tc>
              <w:tc>
                <w:tcPr>
                  <w:tcW w:w="405" w:type="dxa"/>
                  <w:hideMark/>
                </w:tcPr>
                <w:p w:rsidR="00FB5AAF" w:rsidRPr="00FB5AAF" w:rsidRDefault="00FB5AAF" w:rsidP="00FB5AAF">
                  <w:pPr>
                    <w:spacing w:after="0" w:line="240" w:lineRule="auto"/>
                    <w:rPr>
                      <w:rFonts w:ascii="Arial" w:eastAsia="Times New Roman" w:hAnsi="Arial" w:cs="Arial"/>
                      <w:color w:val="000000"/>
                      <w:sz w:val="20"/>
                      <w:szCs w:val="20"/>
                    </w:rPr>
                  </w:pPr>
                  <w:r w:rsidRPr="00FB5AAF">
                    <w:rPr>
                      <w:rFonts w:ascii="Arial" w:eastAsia="Times New Roman" w:hAnsi="Arial" w:cs="Arial"/>
                      <w:b/>
                      <w:bCs/>
                      <w:color w:val="000000"/>
                      <w:sz w:val="20"/>
                    </w:rPr>
                    <w:t>B.</w:t>
                  </w:r>
                </w:p>
              </w:tc>
              <w:tc>
                <w:tcPr>
                  <w:tcW w:w="5000" w:type="pct"/>
                  <w:hideMark/>
                </w:tcPr>
                <w:p w:rsidR="00FB5AAF" w:rsidRPr="00FB5AAF" w:rsidRDefault="00FB5AAF" w:rsidP="00FB5AAF">
                  <w:pPr>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t>There is little struggle to survive within the population of a species.</w:t>
                  </w:r>
                </w:p>
              </w:tc>
            </w:tr>
            <w:tr w:rsidR="00FB5AAF" w:rsidRPr="00FB5AAF">
              <w:trPr>
                <w:tblCellSpacing w:w="0" w:type="dxa"/>
              </w:trPr>
              <w:tc>
                <w:tcPr>
                  <w:tcW w:w="15" w:type="dxa"/>
                  <w:hideMark/>
                </w:tcPr>
                <w:p w:rsidR="00FB5AAF" w:rsidRPr="00FB5AAF" w:rsidRDefault="00011040" w:rsidP="00FB5AAF">
                  <w:pPr>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object w:dxaOrig="1440" w:dyaOrig="1440">
                      <v:shape id="_x0000_i2136" type="#_x0000_t75" style="width:20.25pt;height:18pt" o:ole="">
                        <v:imagedata r:id="rId7" o:title=""/>
                      </v:shape>
                      <w:control r:id="rId130" w:name="DefaultOcxName230" w:shapeid="_x0000_i2136"/>
                    </w:object>
                  </w:r>
                </w:p>
              </w:tc>
              <w:tc>
                <w:tcPr>
                  <w:tcW w:w="405" w:type="dxa"/>
                  <w:hideMark/>
                </w:tcPr>
                <w:p w:rsidR="00FB5AAF" w:rsidRPr="00FB5AAF" w:rsidRDefault="00FB5AAF" w:rsidP="00FB5AAF">
                  <w:pPr>
                    <w:spacing w:after="0" w:line="240" w:lineRule="auto"/>
                    <w:rPr>
                      <w:rFonts w:ascii="Arial" w:eastAsia="Times New Roman" w:hAnsi="Arial" w:cs="Arial"/>
                      <w:color w:val="000000"/>
                      <w:sz w:val="20"/>
                      <w:szCs w:val="20"/>
                    </w:rPr>
                  </w:pPr>
                  <w:r w:rsidRPr="00FB5AAF">
                    <w:rPr>
                      <w:rFonts w:ascii="Arial" w:eastAsia="Times New Roman" w:hAnsi="Arial" w:cs="Arial"/>
                      <w:b/>
                      <w:bCs/>
                      <w:color w:val="000000"/>
                      <w:sz w:val="20"/>
                    </w:rPr>
                    <w:t>C.</w:t>
                  </w:r>
                </w:p>
              </w:tc>
              <w:tc>
                <w:tcPr>
                  <w:tcW w:w="5000" w:type="pct"/>
                  <w:hideMark/>
                </w:tcPr>
                <w:p w:rsidR="00FB5AAF" w:rsidRPr="00FB5AAF" w:rsidRDefault="00FB5AAF" w:rsidP="00FB5AAF">
                  <w:pPr>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t>Individuals within the population of a species undergo random mating.</w:t>
                  </w:r>
                </w:p>
              </w:tc>
            </w:tr>
            <w:tr w:rsidR="00FB5AAF" w:rsidRPr="00FB5AAF">
              <w:trPr>
                <w:tblCellSpacing w:w="0" w:type="dxa"/>
              </w:trPr>
              <w:tc>
                <w:tcPr>
                  <w:tcW w:w="15" w:type="dxa"/>
                  <w:hideMark/>
                </w:tcPr>
                <w:p w:rsidR="00FB5AAF" w:rsidRPr="00FB5AAF" w:rsidRDefault="00011040" w:rsidP="00FB5AAF">
                  <w:pPr>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object w:dxaOrig="1440" w:dyaOrig="1440">
                      <v:shape id="_x0000_i2139" type="#_x0000_t75" style="width:20.25pt;height:18pt" o:ole="">
                        <v:imagedata r:id="rId7" o:title=""/>
                      </v:shape>
                      <w:control r:id="rId131" w:name="DefaultOcxName330" w:shapeid="_x0000_i2139"/>
                    </w:object>
                  </w:r>
                </w:p>
              </w:tc>
              <w:tc>
                <w:tcPr>
                  <w:tcW w:w="405" w:type="dxa"/>
                  <w:hideMark/>
                </w:tcPr>
                <w:p w:rsidR="00FB5AAF" w:rsidRPr="00FB5AAF" w:rsidRDefault="00FB5AAF" w:rsidP="00FB5AAF">
                  <w:pPr>
                    <w:spacing w:after="0" w:line="240" w:lineRule="auto"/>
                    <w:rPr>
                      <w:rFonts w:ascii="Arial" w:eastAsia="Times New Roman" w:hAnsi="Arial" w:cs="Arial"/>
                      <w:color w:val="000000"/>
                      <w:sz w:val="20"/>
                      <w:szCs w:val="20"/>
                    </w:rPr>
                  </w:pPr>
                  <w:r w:rsidRPr="00FB5AAF">
                    <w:rPr>
                      <w:rFonts w:ascii="Arial" w:eastAsia="Times New Roman" w:hAnsi="Arial" w:cs="Arial"/>
                      <w:b/>
                      <w:bCs/>
                      <w:color w:val="000000"/>
                      <w:sz w:val="20"/>
                    </w:rPr>
                    <w:t>D.</w:t>
                  </w:r>
                </w:p>
              </w:tc>
              <w:tc>
                <w:tcPr>
                  <w:tcW w:w="5000" w:type="pct"/>
                  <w:hideMark/>
                </w:tcPr>
                <w:p w:rsidR="00FB5AAF" w:rsidRPr="00FB5AAF" w:rsidRDefault="00FB5AAF" w:rsidP="00FB5AAF">
                  <w:pPr>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t>There are no geographical barriers that restrict movement of the population of a species.</w:t>
                  </w:r>
                </w:p>
              </w:tc>
            </w:tr>
          </w:tbl>
          <w:p w:rsidR="00FB5AAF" w:rsidRPr="00FB5AAF" w:rsidRDefault="00FB5AAF" w:rsidP="00FB5AAF">
            <w:pPr>
              <w:spacing w:after="0" w:line="240" w:lineRule="auto"/>
              <w:rPr>
                <w:rFonts w:ascii="Arial" w:eastAsia="Times New Roman" w:hAnsi="Arial" w:cs="Arial"/>
                <w:color w:val="000000"/>
                <w:sz w:val="20"/>
                <w:szCs w:val="20"/>
              </w:rPr>
            </w:pPr>
          </w:p>
        </w:tc>
      </w:tr>
    </w:tbl>
    <w:p w:rsidR="000212DF" w:rsidRDefault="000212DF" w:rsidP="000212DF">
      <w:pPr>
        <w:rPr>
          <w:rFonts w:ascii="Arial" w:hAnsi="Arial" w:cs="Arial"/>
          <w:sz w:val="20"/>
          <w:szCs w:val="20"/>
        </w:rPr>
      </w:pPr>
    </w:p>
    <w:p w:rsidR="000212DF" w:rsidRDefault="000212DF" w:rsidP="000212DF">
      <w:pPr>
        <w:jc w:val="center"/>
        <w:rPr>
          <w:rFonts w:ascii="Arial" w:hAnsi="Arial" w:cs="Arial"/>
          <w:sz w:val="20"/>
          <w:szCs w:val="20"/>
        </w:rPr>
      </w:pPr>
    </w:p>
    <w:p w:rsidR="00FB5AAF" w:rsidRDefault="00FB5AAF" w:rsidP="000212DF">
      <w:pPr>
        <w:jc w:val="center"/>
        <w:rPr>
          <w:rFonts w:ascii="Arial" w:hAnsi="Arial" w:cs="Arial"/>
          <w:sz w:val="20"/>
          <w:szCs w:val="20"/>
        </w:rPr>
      </w:pPr>
    </w:p>
    <w:p w:rsidR="00FB5AAF" w:rsidRDefault="00FB5AAF" w:rsidP="000212DF">
      <w:pPr>
        <w:jc w:val="center"/>
        <w:rPr>
          <w:rFonts w:ascii="Arial" w:hAnsi="Arial" w:cs="Arial"/>
          <w:sz w:val="20"/>
          <w:szCs w:val="20"/>
        </w:rPr>
      </w:pPr>
    </w:p>
    <w:p w:rsidR="00FB5AAF" w:rsidRDefault="00FB5AAF" w:rsidP="000212DF">
      <w:pPr>
        <w:jc w:val="center"/>
        <w:rPr>
          <w:rFonts w:ascii="Arial" w:hAnsi="Arial" w:cs="Arial"/>
          <w:sz w:val="20"/>
          <w:szCs w:val="20"/>
        </w:rPr>
      </w:pPr>
    </w:p>
    <w:p w:rsidR="00FB5AAF" w:rsidRPr="00FB5AAF" w:rsidRDefault="00FB5AAF" w:rsidP="00FB5AAF">
      <w:pPr>
        <w:pStyle w:val="ListParagraph"/>
        <w:numPr>
          <w:ilvl w:val="0"/>
          <w:numId w:val="8"/>
        </w:numPr>
        <w:rPr>
          <w:rFonts w:ascii="Arial" w:hAnsi="Arial" w:cs="Arial"/>
          <w:sz w:val="20"/>
          <w:szCs w:val="20"/>
        </w:rPr>
      </w:pPr>
      <w:r w:rsidRPr="00FB5AAF">
        <w:rPr>
          <w:rFonts w:ascii="Arial" w:eastAsia="Times New Roman" w:hAnsi="Arial" w:cs="Arial"/>
          <w:color w:val="000000"/>
          <w:sz w:val="20"/>
          <w:szCs w:val="20"/>
        </w:rPr>
        <w:lastRenderedPageBreak/>
        <w:t>Genetic drift results in a change in the gene pool of a population, and can be described as a mechanism of evolution. How does genetic drift change a population's gene pool?</w:t>
      </w:r>
    </w:p>
    <w:p w:rsidR="00FB5AAF" w:rsidRDefault="00FB5AAF" w:rsidP="000212DF">
      <w:pPr>
        <w:jc w:val="center"/>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FB5AAF" w:rsidRPr="00FB5AAF">
        <w:trPr>
          <w:gridAfter w:val="1"/>
          <w:tblCellSpacing w:w="0" w:type="dxa"/>
        </w:trPr>
        <w:tc>
          <w:tcPr>
            <w:tcW w:w="0" w:type="auto"/>
            <w:vAlign w:val="center"/>
            <w:hideMark/>
          </w:tcPr>
          <w:p w:rsidR="00FB5AAF" w:rsidRPr="00FB5AAF" w:rsidRDefault="00FB5AAF" w:rsidP="00FB5AAF">
            <w:pPr>
              <w:spacing w:before="100" w:beforeAutospacing="1" w:after="100" w:afterAutospacing="1" w:line="240" w:lineRule="auto"/>
              <w:rPr>
                <w:rFonts w:ascii="Arial" w:eastAsia="Times New Roman" w:hAnsi="Arial" w:cs="Arial"/>
                <w:color w:val="000000"/>
                <w:sz w:val="20"/>
                <w:szCs w:val="20"/>
              </w:rPr>
            </w:pPr>
          </w:p>
        </w:tc>
      </w:tr>
      <w:tr w:rsidR="00FB5AAF" w:rsidRPr="00FB5AAF">
        <w:trPr>
          <w:trHeight w:val="390"/>
          <w:tblCellSpacing w:w="0" w:type="dxa"/>
        </w:trPr>
        <w:tc>
          <w:tcPr>
            <w:tcW w:w="1740" w:type="dxa"/>
            <w:hideMark/>
          </w:tcPr>
          <w:p w:rsidR="00FB5AAF" w:rsidRPr="00FB5AAF" w:rsidRDefault="00FB5AAF" w:rsidP="00FB5AAF">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FB5AAF" w:rsidRPr="00FB5AAF">
              <w:trPr>
                <w:tblCellSpacing w:w="0" w:type="dxa"/>
              </w:trPr>
              <w:tc>
                <w:tcPr>
                  <w:tcW w:w="15" w:type="dxa"/>
                  <w:hideMark/>
                </w:tcPr>
                <w:p w:rsidR="00FB5AAF" w:rsidRPr="00FB5AAF" w:rsidRDefault="00011040" w:rsidP="00FB5AAF">
                  <w:pPr>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object w:dxaOrig="1440" w:dyaOrig="1440">
                      <v:shape id="_x0000_i2142" type="#_x0000_t75" style="width:20.25pt;height:18pt" o:ole="">
                        <v:imagedata r:id="rId7" o:title=""/>
                      </v:shape>
                      <w:control r:id="rId132" w:name="DefaultOcxName60" w:shapeid="_x0000_i2142"/>
                    </w:object>
                  </w:r>
                </w:p>
              </w:tc>
              <w:tc>
                <w:tcPr>
                  <w:tcW w:w="405" w:type="dxa"/>
                  <w:hideMark/>
                </w:tcPr>
                <w:p w:rsidR="00FB5AAF" w:rsidRPr="00FB5AAF" w:rsidRDefault="00FB5AAF" w:rsidP="00FB5AAF">
                  <w:pPr>
                    <w:spacing w:after="0" w:line="240" w:lineRule="auto"/>
                    <w:rPr>
                      <w:rFonts w:ascii="Arial" w:eastAsia="Times New Roman" w:hAnsi="Arial" w:cs="Arial"/>
                      <w:color w:val="000000"/>
                      <w:sz w:val="20"/>
                      <w:szCs w:val="20"/>
                    </w:rPr>
                  </w:pPr>
                  <w:r w:rsidRPr="00FB5AAF">
                    <w:rPr>
                      <w:rFonts w:ascii="Arial" w:eastAsia="Times New Roman" w:hAnsi="Arial" w:cs="Arial"/>
                      <w:b/>
                      <w:bCs/>
                      <w:color w:val="000000"/>
                      <w:sz w:val="20"/>
                    </w:rPr>
                    <w:t>A.</w:t>
                  </w:r>
                </w:p>
              </w:tc>
              <w:tc>
                <w:tcPr>
                  <w:tcW w:w="5000" w:type="pct"/>
                  <w:hideMark/>
                </w:tcPr>
                <w:p w:rsidR="00FB5AAF" w:rsidRPr="00FB5AAF" w:rsidRDefault="00FB5AAF" w:rsidP="00FB5AAF">
                  <w:pPr>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t>Individuals develop adaptations and pass them on to their offspring.</w:t>
                  </w:r>
                </w:p>
              </w:tc>
            </w:tr>
            <w:tr w:rsidR="00FB5AAF" w:rsidRPr="00FB5AAF">
              <w:trPr>
                <w:tblCellSpacing w:w="0" w:type="dxa"/>
              </w:trPr>
              <w:tc>
                <w:tcPr>
                  <w:tcW w:w="15" w:type="dxa"/>
                  <w:hideMark/>
                </w:tcPr>
                <w:p w:rsidR="00FB5AAF" w:rsidRPr="00FB5AAF" w:rsidRDefault="00011040" w:rsidP="00FB5AAF">
                  <w:pPr>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object w:dxaOrig="1440" w:dyaOrig="1440">
                      <v:shape id="_x0000_i2145" type="#_x0000_t75" style="width:20.25pt;height:18pt" o:ole="">
                        <v:imagedata r:id="rId7" o:title=""/>
                      </v:shape>
                      <w:control r:id="rId133" w:name="DefaultOcxName132" w:shapeid="_x0000_i2145"/>
                    </w:object>
                  </w:r>
                </w:p>
              </w:tc>
              <w:tc>
                <w:tcPr>
                  <w:tcW w:w="405" w:type="dxa"/>
                  <w:hideMark/>
                </w:tcPr>
                <w:p w:rsidR="00FB5AAF" w:rsidRPr="00FB5AAF" w:rsidRDefault="00FB5AAF" w:rsidP="00FB5AAF">
                  <w:pPr>
                    <w:spacing w:after="0" w:line="240" w:lineRule="auto"/>
                    <w:rPr>
                      <w:rFonts w:ascii="Arial" w:eastAsia="Times New Roman" w:hAnsi="Arial" w:cs="Arial"/>
                      <w:color w:val="000000"/>
                      <w:sz w:val="20"/>
                      <w:szCs w:val="20"/>
                    </w:rPr>
                  </w:pPr>
                  <w:r w:rsidRPr="00FB5AAF">
                    <w:rPr>
                      <w:rFonts w:ascii="Arial" w:eastAsia="Times New Roman" w:hAnsi="Arial" w:cs="Arial"/>
                      <w:b/>
                      <w:bCs/>
                      <w:color w:val="000000"/>
                      <w:sz w:val="20"/>
                    </w:rPr>
                    <w:t>B.</w:t>
                  </w:r>
                </w:p>
              </w:tc>
              <w:tc>
                <w:tcPr>
                  <w:tcW w:w="5000" w:type="pct"/>
                  <w:hideMark/>
                </w:tcPr>
                <w:p w:rsidR="00FB5AAF" w:rsidRPr="00FB5AAF" w:rsidRDefault="00FB5AAF" w:rsidP="00FB5AAF">
                  <w:pPr>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t>It causes random changes in allele frequencies in small populations.</w:t>
                  </w:r>
                </w:p>
              </w:tc>
            </w:tr>
            <w:tr w:rsidR="00FB5AAF" w:rsidRPr="00FB5AAF">
              <w:trPr>
                <w:tblCellSpacing w:w="0" w:type="dxa"/>
              </w:trPr>
              <w:tc>
                <w:tcPr>
                  <w:tcW w:w="15" w:type="dxa"/>
                  <w:hideMark/>
                </w:tcPr>
                <w:p w:rsidR="00FB5AAF" w:rsidRPr="00FB5AAF" w:rsidRDefault="00011040" w:rsidP="00FB5AAF">
                  <w:pPr>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object w:dxaOrig="1440" w:dyaOrig="1440">
                      <v:shape id="_x0000_i2148" type="#_x0000_t75" style="width:20.25pt;height:18pt" o:ole="">
                        <v:imagedata r:id="rId7" o:title=""/>
                      </v:shape>
                      <w:control r:id="rId134" w:name="DefaultOcxName231" w:shapeid="_x0000_i2148"/>
                    </w:object>
                  </w:r>
                </w:p>
              </w:tc>
              <w:tc>
                <w:tcPr>
                  <w:tcW w:w="405" w:type="dxa"/>
                  <w:hideMark/>
                </w:tcPr>
                <w:p w:rsidR="00FB5AAF" w:rsidRPr="00FB5AAF" w:rsidRDefault="00FB5AAF" w:rsidP="00FB5AAF">
                  <w:pPr>
                    <w:spacing w:after="0" w:line="240" w:lineRule="auto"/>
                    <w:rPr>
                      <w:rFonts w:ascii="Arial" w:eastAsia="Times New Roman" w:hAnsi="Arial" w:cs="Arial"/>
                      <w:color w:val="000000"/>
                      <w:sz w:val="20"/>
                      <w:szCs w:val="20"/>
                    </w:rPr>
                  </w:pPr>
                  <w:r w:rsidRPr="00FB5AAF">
                    <w:rPr>
                      <w:rFonts w:ascii="Arial" w:eastAsia="Times New Roman" w:hAnsi="Arial" w:cs="Arial"/>
                      <w:b/>
                      <w:bCs/>
                      <w:color w:val="000000"/>
                      <w:sz w:val="20"/>
                    </w:rPr>
                    <w:t>C.</w:t>
                  </w:r>
                </w:p>
              </w:tc>
              <w:tc>
                <w:tcPr>
                  <w:tcW w:w="5000" w:type="pct"/>
                  <w:hideMark/>
                </w:tcPr>
                <w:p w:rsidR="00FB5AAF" w:rsidRPr="00FB5AAF" w:rsidRDefault="00FB5AAF" w:rsidP="00FB5AAF">
                  <w:pPr>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t>Individuals at one end of a population growth curve have higher fitness.</w:t>
                  </w:r>
                </w:p>
              </w:tc>
            </w:tr>
            <w:tr w:rsidR="00FB5AAF" w:rsidRPr="00FB5AAF">
              <w:trPr>
                <w:tblCellSpacing w:w="0" w:type="dxa"/>
              </w:trPr>
              <w:tc>
                <w:tcPr>
                  <w:tcW w:w="15" w:type="dxa"/>
                  <w:hideMark/>
                </w:tcPr>
                <w:p w:rsidR="00FB5AAF" w:rsidRPr="00FB5AAF" w:rsidRDefault="00011040" w:rsidP="00FB5AAF">
                  <w:pPr>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object w:dxaOrig="1440" w:dyaOrig="1440">
                      <v:shape id="_x0000_i2151" type="#_x0000_t75" style="width:20.25pt;height:18pt" o:ole="">
                        <v:imagedata r:id="rId7" o:title=""/>
                      </v:shape>
                      <w:control r:id="rId135" w:name="DefaultOcxName331" w:shapeid="_x0000_i2151"/>
                    </w:object>
                  </w:r>
                </w:p>
              </w:tc>
              <w:tc>
                <w:tcPr>
                  <w:tcW w:w="405" w:type="dxa"/>
                  <w:hideMark/>
                </w:tcPr>
                <w:p w:rsidR="00FB5AAF" w:rsidRPr="00FB5AAF" w:rsidRDefault="00FB5AAF" w:rsidP="00FB5AAF">
                  <w:pPr>
                    <w:spacing w:after="0" w:line="240" w:lineRule="auto"/>
                    <w:rPr>
                      <w:rFonts w:ascii="Arial" w:eastAsia="Times New Roman" w:hAnsi="Arial" w:cs="Arial"/>
                      <w:color w:val="000000"/>
                      <w:sz w:val="20"/>
                      <w:szCs w:val="20"/>
                    </w:rPr>
                  </w:pPr>
                  <w:r w:rsidRPr="00FB5AAF">
                    <w:rPr>
                      <w:rFonts w:ascii="Arial" w:eastAsia="Times New Roman" w:hAnsi="Arial" w:cs="Arial"/>
                      <w:b/>
                      <w:bCs/>
                      <w:color w:val="000000"/>
                      <w:sz w:val="20"/>
                    </w:rPr>
                    <w:t>D.</w:t>
                  </w:r>
                </w:p>
              </w:tc>
              <w:tc>
                <w:tcPr>
                  <w:tcW w:w="5000" w:type="pct"/>
                  <w:hideMark/>
                </w:tcPr>
                <w:p w:rsidR="00FB5AAF" w:rsidRPr="00FB5AAF" w:rsidRDefault="00FB5AAF" w:rsidP="00FB5AAF">
                  <w:pPr>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t>It causes mutations in the DNA, which lead to a difference in the survival ability of organisms.</w:t>
                  </w:r>
                </w:p>
              </w:tc>
            </w:tr>
          </w:tbl>
          <w:p w:rsidR="00FB5AAF" w:rsidRPr="00FB5AAF" w:rsidRDefault="00FB5AAF" w:rsidP="00FB5AAF">
            <w:pPr>
              <w:spacing w:after="0" w:line="240" w:lineRule="auto"/>
              <w:rPr>
                <w:rFonts w:ascii="Arial" w:eastAsia="Times New Roman" w:hAnsi="Arial" w:cs="Arial"/>
                <w:color w:val="000000"/>
                <w:sz w:val="20"/>
                <w:szCs w:val="20"/>
              </w:rPr>
            </w:pPr>
          </w:p>
        </w:tc>
      </w:tr>
    </w:tbl>
    <w:p w:rsidR="000212DF" w:rsidRDefault="000212DF" w:rsidP="00FB5AAF">
      <w:pPr>
        <w:rPr>
          <w:rFonts w:ascii="Arial" w:hAnsi="Arial" w:cs="Arial"/>
          <w:sz w:val="20"/>
          <w:szCs w:val="20"/>
        </w:rPr>
      </w:pPr>
    </w:p>
    <w:p w:rsidR="000212DF" w:rsidRPr="00FB5AAF" w:rsidRDefault="00FB5AAF" w:rsidP="00FB5AAF">
      <w:pPr>
        <w:pStyle w:val="ListParagraph"/>
        <w:numPr>
          <w:ilvl w:val="0"/>
          <w:numId w:val="8"/>
        </w:numPr>
        <w:rPr>
          <w:sz w:val="20"/>
          <w:szCs w:val="20"/>
        </w:rPr>
      </w:pPr>
      <w:r w:rsidRPr="00FB5AAF">
        <w:rPr>
          <w:rFonts w:ascii="Arial" w:eastAsia="Times New Roman" w:hAnsi="Arial" w:cs="Arial"/>
          <w:color w:val="000000"/>
          <w:sz w:val="20"/>
          <w:szCs w:val="20"/>
        </w:rPr>
        <w:t>Natural selection is a process that results in change within a species over time. Which of the following is NOT a condition required for natural selection to result in speciation?</w:t>
      </w:r>
    </w:p>
    <w:tbl>
      <w:tblPr>
        <w:tblpPr w:leftFromText="180" w:rightFromText="180" w:vertAnchor="text" w:horzAnchor="margin" w:tblpY="332"/>
        <w:tblW w:w="5000" w:type="pct"/>
        <w:tblCellSpacing w:w="0" w:type="dxa"/>
        <w:tblCellMar>
          <w:top w:w="75" w:type="dxa"/>
          <w:left w:w="75" w:type="dxa"/>
          <w:bottom w:w="75" w:type="dxa"/>
          <w:right w:w="75" w:type="dxa"/>
        </w:tblCellMar>
        <w:tblLook w:val="04A0"/>
      </w:tblPr>
      <w:tblGrid>
        <w:gridCol w:w="1740"/>
        <w:gridCol w:w="7770"/>
      </w:tblGrid>
      <w:tr w:rsidR="00FB5AAF" w:rsidRPr="00FB5AAF" w:rsidTr="00FB5AAF">
        <w:trPr>
          <w:gridAfter w:val="1"/>
          <w:tblCellSpacing w:w="0" w:type="dxa"/>
        </w:trPr>
        <w:tc>
          <w:tcPr>
            <w:tcW w:w="0" w:type="auto"/>
            <w:vAlign w:val="center"/>
            <w:hideMark/>
          </w:tcPr>
          <w:p w:rsidR="00FB5AAF" w:rsidRPr="00FB5AAF" w:rsidRDefault="00FB5AAF" w:rsidP="00FB5AAF">
            <w:pPr>
              <w:spacing w:before="100" w:beforeAutospacing="1" w:after="100" w:afterAutospacing="1" w:line="240" w:lineRule="auto"/>
              <w:rPr>
                <w:rFonts w:ascii="Arial" w:eastAsia="Times New Roman" w:hAnsi="Arial" w:cs="Arial"/>
                <w:color w:val="000000"/>
                <w:sz w:val="20"/>
                <w:szCs w:val="20"/>
              </w:rPr>
            </w:pPr>
          </w:p>
        </w:tc>
      </w:tr>
      <w:tr w:rsidR="00FB5AAF" w:rsidRPr="00FB5AAF" w:rsidTr="00FB5AAF">
        <w:trPr>
          <w:trHeight w:val="390"/>
          <w:tblCellSpacing w:w="0" w:type="dxa"/>
        </w:trPr>
        <w:tc>
          <w:tcPr>
            <w:tcW w:w="1740" w:type="dxa"/>
            <w:hideMark/>
          </w:tcPr>
          <w:p w:rsidR="00FB5AAF" w:rsidRPr="00FB5AAF" w:rsidRDefault="00FB5AAF" w:rsidP="00FB5AAF">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FB5AAF" w:rsidRPr="00FB5AAF" w:rsidTr="00FB5AAF">
              <w:trPr>
                <w:tblCellSpacing w:w="0" w:type="dxa"/>
              </w:trPr>
              <w:tc>
                <w:tcPr>
                  <w:tcW w:w="15" w:type="dxa"/>
                  <w:hideMark/>
                </w:tcPr>
                <w:p w:rsidR="00FB5AAF" w:rsidRPr="00FB5AAF" w:rsidRDefault="00011040" w:rsidP="0088387E">
                  <w:pPr>
                    <w:framePr w:hSpace="180" w:wrap="around" w:vAnchor="text" w:hAnchor="margin" w:y="332"/>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object w:dxaOrig="1440" w:dyaOrig="1440">
                      <v:shape id="_x0000_i2154" type="#_x0000_t75" style="width:20.25pt;height:18pt" o:ole="">
                        <v:imagedata r:id="rId7" o:title=""/>
                      </v:shape>
                      <w:control r:id="rId136" w:name="DefaultOcxName61" w:shapeid="_x0000_i2154"/>
                    </w:object>
                  </w:r>
                </w:p>
              </w:tc>
              <w:tc>
                <w:tcPr>
                  <w:tcW w:w="405" w:type="dxa"/>
                  <w:hideMark/>
                </w:tcPr>
                <w:p w:rsidR="00FB5AAF" w:rsidRPr="00FB5AAF" w:rsidRDefault="00FB5AAF" w:rsidP="0088387E">
                  <w:pPr>
                    <w:framePr w:hSpace="180" w:wrap="around" w:vAnchor="text" w:hAnchor="margin" w:y="332"/>
                    <w:spacing w:after="0" w:line="240" w:lineRule="auto"/>
                    <w:rPr>
                      <w:rFonts w:ascii="Arial" w:eastAsia="Times New Roman" w:hAnsi="Arial" w:cs="Arial"/>
                      <w:color w:val="000000"/>
                      <w:sz w:val="20"/>
                      <w:szCs w:val="20"/>
                    </w:rPr>
                  </w:pPr>
                  <w:r w:rsidRPr="00FB5AAF">
                    <w:rPr>
                      <w:rFonts w:ascii="Arial" w:eastAsia="Times New Roman" w:hAnsi="Arial" w:cs="Arial"/>
                      <w:b/>
                      <w:bCs/>
                      <w:color w:val="000000"/>
                      <w:sz w:val="20"/>
                    </w:rPr>
                    <w:t>A.</w:t>
                  </w:r>
                </w:p>
              </w:tc>
              <w:tc>
                <w:tcPr>
                  <w:tcW w:w="5000" w:type="pct"/>
                  <w:hideMark/>
                </w:tcPr>
                <w:p w:rsidR="00FB5AAF" w:rsidRPr="00FB5AAF" w:rsidRDefault="00FB5AAF" w:rsidP="0088387E">
                  <w:pPr>
                    <w:framePr w:hSpace="180" w:wrap="around" w:vAnchor="text" w:hAnchor="margin" w:y="332"/>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t>overpopulation of the species</w:t>
                  </w:r>
                </w:p>
              </w:tc>
            </w:tr>
            <w:tr w:rsidR="00FB5AAF" w:rsidRPr="00FB5AAF" w:rsidTr="00FB5AAF">
              <w:trPr>
                <w:tblCellSpacing w:w="0" w:type="dxa"/>
              </w:trPr>
              <w:tc>
                <w:tcPr>
                  <w:tcW w:w="15" w:type="dxa"/>
                  <w:hideMark/>
                </w:tcPr>
                <w:p w:rsidR="00FB5AAF" w:rsidRPr="00FB5AAF" w:rsidRDefault="00011040" w:rsidP="0088387E">
                  <w:pPr>
                    <w:framePr w:hSpace="180" w:wrap="around" w:vAnchor="text" w:hAnchor="margin" w:y="332"/>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object w:dxaOrig="1440" w:dyaOrig="1440">
                      <v:shape id="_x0000_i2157" type="#_x0000_t75" style="width:20.25pt;height:18pt" o:ole="">
                        <v:imagedata r:id="rId7" o:title=""/>
                      </v:shape>
                      <w:control r:id="rId137" w:name="DefaultOcxName133" w:shapeid="_x0000_i2157"/>
                    </w:object>
                  </w:r>
                </w:p>
              </w:tc>
              <w:tc>
                <w:tcPr>
                  <w:tcW w:w="405" w:type="dxa"/>
                  <w:hideMark/>
                </w:tcPr>
                <w:p w:rsidR="00FB5AAF" w:rsidRPr="00FB5AAF" w:rsidRDefault="00FB5AAF" w:rsidP="0088387E">
                  <w:pPr>
                    <w:framePr w:hSpace="180" w:wrap="around" w:vAnchor="text" w:hAnchor="margin" w:y="332"/>
                    <w:spacing w:after="0" w:line="240" w:lineRule="auto"/>
                    <w:rPr>
                      <w:rFonts w:ascii="Arial" w:eastAsia="Times New Roman" w:hAnsi="Arial" w:cs="Arial"/>
                      <w:color w:val="000000"/>
                      <w:sz w:val="20"/>
                      <w:szCs w:val="20"/>
                    </w:rPr>
                  </w:pPr>
                  <w:r w:rsidRPr="00FB5AAF">
                    <w:rPr>
                      <w:rFonts w:ascii="Arial" w:eastAsia="Times New Roman" w:hAnsi="Arial" w:cs="Arial"/>
                      <w:b/>
                      <w:bCs/>
                      <w:color w:val="000000"/>
                      <w:sz w:val="20"/>
                    </w:rPr>
                    <w:t>B.</w:t>
                  </w:r>
                </w:p>
              </w:tc>
              <w:tc>
                <w:tcPr>
                  <w:tcW w:w="5000" w:type="pct"/>
                  <w:hideMark/>
                </w:tcPr>
                <w:p w:rsidR="00FB5AAF" w:rsidRPr="00FB5AAF" w:rsidRDefault="00FB5AAF" w:rsidP="0088387E">
                  <w:pPr>
                    <w:framePr w:hSpace="180" w:wrap="around" w:vAnchor="text" w:hAnchor="margin" w:y="332"/>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t>genetic equilibrium of the species</w:t>
                  </w:r>
                </w:p>
              </w:tc>
            </w:tr>
            <w:tr w:rsidR="00FB5AAF" w:rsidRPr="00FB5AAF" w:rsidTr="00FB5AAF">
              <w:trPr>
                <w:tblCellSpacing w:w="0" w:type="dxa"/>
              </w:trPr>
              <w:tc>
                <w:tcPr>
                  <w:tcW w:w="15" w:type="dxa"/>
                  <w:hideMark/>
                </w:tcPr>
                <w:p w:rsidR="00FB5AAF" w:rsidRPr="00FB5AAF" w:rsidRDefault="00011040" w:rsidP="0088387E">
                  <w:pPr>
                    <w:framePr w:hSpace="180" w:wrap="around" w:vAnchor="text" w:hAnchor="margin" w:y="332"/>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object w:dxaOrig="1440" w:dyaOrig="1440">
                      <v:shape id="_x0000_i2160" type="#_x0000_t75" style="width:20.25pt;height:18pt" o:ole="">
                        <v:imagedata r:id="rId7" o:title=""/>
                      </v:shape>
                      <w:control r:id="rId138" w:name="DefaultOcxName232" w:shapeid="_x0000_i2160"/>
                    </w:object>
                  </w:r>
                </w:p>
              </w:tc>
              <w:tc>
                <w:tcPr>
                  <w:tcW w:w="405" w:type="dxa"/>
                  <w:hideMark/>
                </w:tcPr>
                <w:p w:rsidR="00FB5AAF" w:rsidRPr="00FB5AAF" w:rsidRDefault="00FB5AAF" w:rsidP="0088387E">
                  <w:pPr>
                    <w:framePr w:hSpace="180" w:wrap="around" w:vAnchor="text" w:hAnchor="margin" w:y="332"/>
                    <w:spacing w:after="0" w:line="240" w:lineRule="auto"/>
                    <w:rPr>
                      <w:rFonts w:ascii="Arial" w:eastAsia="Times New Roman" w:hAnsi="Arial" w:cs="Arial"/>
                      <w:color w:val="000000"/>
                      <w:sz w:val="20"/>
                      <w:szCs w:val="20"/>
                    </w:rPr>
                  </w:pPr>
                  <w:r w:rsidRPr="00FB5AAF">
                    <w:rPr>
                      <w:rFonts w:ascii="Arial" w:eastAsia="Times New Roman" w:hAnsi="Arial" w:cs="Arial"/>
                      <w:b/>
                      <w:bCs/>
                      <w:color w:val="000000"/>
                      <w:sz w:val="20"/>
                    </w:rPr>
                    <w:t>C.</w:t>
                  </w:r>
                </w:p>
              </w:tc>
              <w:tc>
                <w:tcPr>
                  <w:tcW w:w="5000" w:type="pct"/>
                  <w:hideMark/>
                </w:tcPr>
                <w:p w:rsidR="00FB5AAF" w:rsidRPr="00FB5AAF" w:rsidRDefault="00FB5AAF" w:rsidP="0088387E">
                  <w:pPr>
                    <w:framePr w:hSpace="180" w:wrap="around" w:vAnchor="text" w:hAnchor="margin" w:y="332"/>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t>genetic variation within the species</w:t>
                  </w:r>
                </w:p>
              </w:tc>
            </w:tr>
            <w:tr w:rsidR="00FB5AAF" w:rsidRPr="00FB5AAF" w:rsidTr="00FB5AAF">
              <w:trPr>
                <w:tblCellSpacing w:w="0" w:type="dxa"/>
              </w:trPr>
              <w:tc>
                <w:tcPr>
                  <w:tcW w:w="15" w:type="dxa"/>
                  <w:hideMark/>
                </w:tcPr>
                <w:p w:rsidR="00FB5AAF" w:rsidRPr="00FB5AAF" w:rsidRDefault="00011040" w:rsidP="0088387E">
                  <w:pPr>
                    <w:framePr w:hSpace="180" w:wrap="around" w:vAnchor="text" w:hAnchor="margin" w:y="332"/>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object w:dxaOrig="1440" w:dyaOrig="1440">
                      <v:shape id="_x0000_i2163" type="#_x0000_t75" style="width:20.25pt;height:18pt" o:ole="">
                        <v:imagedata r:id="rId7" o:title=""/>
                      </v:shape>
                      <w:control r:id="rId139" w:name="DefaultOcxName332" w:shapeid="_x0000_i2163"/>
                    </w:object>
                  </w:r>
                </w:p>
              </w:tc>
              <w:tc>
                <w:tcPr>
                  <w:tcW w:w="405" w:type="dxa"/>
                  <w:hideMark/>
                </w:tcPr>
                <w:p w:rsidR="00FB5AAF" w:rsidRPr="00FB5AAF" w:rsidRDefault="00FB5AAF" w:rsidP="0088387E">
                  <w:pPr>
                    <w:framePr w:hSpace="180" w:wrap="around" w:vAnchor="text" w:hAnchor="margin" w:y="332"/>
                    <w:spacing w:after="0" w:line="240" w:lineRule="auto"/>
                    <w:rPr>
                      <w:rFonts w:ascii="Arial" w:eastAsia="Times New Roman" w:hAnsi="Arial" w:cs="Arial"/>
                      <w:color w:val="000000"/>
                      <w:sz w:val="20"/>
                      <w:szCs w:val="20"/>
                    </w:rPr>
                  </w:pPr>
                  <w:r w:rsidRPr="00FB5AAF">
                    <w:rPr>
                      <w:rFonts w:ascii="Arial" w:eastAsia="Times New Roman" w:hAnsi="Arial" w:cs="Arial"/>
                      <w:b/>
                      <w:bCs/>
                      <w:color w:val="000000"/>
                      <w:sz w:val="20"/>
                    </w:rPr>
                    <w:t>D.</w:t>
                  </w:r>
                </w:p>
              </w:tc>
              <w:tc>
                <w:tcPr>
                  <w:tcW w:w="5000" w:type="pct"/>
                  <w:hideMark/>
                </w:tcPr>
                <w:p w:rsidR="00FB5AAF" w:rsidRPr="00FB5AAF" w:rsidRDefault="00FB5AAF" w:rsidP="0088387E">
                  <w:pPr>
                    <w:framePr w:hSpace="180" w:wrap="around" w:vAnchor="text" w:hAnchor="margin" w:y="332"/>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t>competition for survival within the species</w:t>
                  </w:r>
                </w:p>
              </w:tc>
            </w:tr>
          </w:tbl>
          <w:p w:rsidR="00FB5AAF" w:rsidRPr="00FB5AAF" w:rsidRDefault="00FB5AAF" w:rsidP="00FB5AAF">
            <w:pPr>
              <w:spacing w:after="0" w:line="240" w:lineRule="auto"/>
              <w:rPr>
                <w:rFonts w:ascii="Arial" w:eastAsia="Times New Roman" w:hAnsi="Arial" w:cs="Arial"/>
                <w:color w:val="000000"/>
                <w:sz w:val="20"/>
                <w:szCs w:val="20"/>
              </w:rPr>
            </w:pPr>
          </w:p>
        </w:tc>
      </w:tr>
    </w:tbl>
    <w:p w:rsidR="00FB5AAF" w:rsidRDefault="00FB5AAF" w:rsidP="000212DF">
      <w:pPr>
        <w:rPr>
          <w:sz w:val="20"/>
          <w:szCs w:val="20"/>
        </w:rPr>
      </w:pPr>
    </w:p>
    <w:p w:rsidR="00FB5AAF" w:rsidRDefault="00FB5AAF" w:rsidP="000212DF">
      <w:pPr>
        <w:rPr>
          <w:sz w:val="20"/>
          <w:szCs w:val="20"/>
        </w:rPr>
      </w:pPr>
    </w:p>
    <w:p w:rsidR="00FB5AAF" w:rsidRPr="00FB5AAF" w:rsidRDefault="00FB5AAF" w:rsidP="00FB5AAF">
      <w:pPr>
        <w:pStyle w:val="ListParagraph"/>
        <w:numPr>
          <w:ilvl w:val="0"/>
          <w:numId w:val="8"/>
        </w:numPr>
        <w:rPr>
          <w:sz w:val="20"/>
          <w:szCs w:val="20"/>
        </w:rPr>
      </w:pPr>
      <w:r w:rsidRPr="00FB5AAF">
        <w:rPr>
          <w:rFonts w:ascii="Arial" w:eastAsia="Times New Roman" w:hAnsi="Arial" w:cs="Arial"/>
          <w:color w:val="000000"/>
          <w:sz w:val="20"/>
          <w:szCs w:val="20"/>
        </w:rPr>
        <w:t>In order for a new species to arise, inherited variations must make organisms more fit to survive in their environment. Which two processes within a population can lead to inherited variation?</w:t>
      </w:r>
    </w:p>
    <w:tbl>
      <w:tblPr>
        <w:tblW w:w="5000" w:type="pct"/>
        <w:tblCellSpacing w:w="0" w:type="dxa"/>
        <w:tblCellMar>
          <w:top w:w="75" w:type="dxa"/>
          <w:left w:w="75" w:type="dxa"/>
          <w:bottom w:w="75" w:type="dxa"/>
          <w:right w:w="75" w:type="dxa"/>
        </w:tblCellMar>
        <w:tblLook w:val="04A0"/>
      </w:tblPr>
      <w:tblGrid>
        <w:gridCol w:w="1740"/>
        <w:gridCol w:w="7770"/>
      </w:tblGrid>
      <w:tr w:rsidR="00FB5AAF" w:rsidRPr="00FB5AAF">
        <w:trPr>
          <w:gridAfter w:val="1"/>
          <w:tblCellSpacing w:w="0" w:type="dxa"/>
        </w:trPr>
        <w:tc>
          <w:tcPr>
            <w:tcW w:w="0" w:type="auto"/>
            <w:vAlign w:val="center"/>
            <w:hideMark/>
          </w:tcPr>
          <w:p w:rsidR="00FB5AAF" w:rsidRPr="00FB5AAF" w:rsidRDefault="00FB5AAF" w:rsidP="00FB5AAF">
            <w:pPr>
              <w:spacing w:before="100" w:beforeAutospacing="1" w:after="100" w:afterAutospacing="1" w:line="240" w:lineRule="auto"/>
              <w:rPr>
                <w:rFonts w:ascii="Arial" w:eastAsia="Times New Roman" w:hAnsi="Arial" w:cs="Arial"/>
                <w:color w:val="000000"/>
                <w:sz w:val="20"/>
                <w:szCs w:val="20"/>
              </w:rPr>
            </w:pPr>
          </w:p>
        </w:tc>
      </w:tr>
      <w:tr w:rsidR="00FB5AAF" w:rsidRPr="00FB5AAF">
        <w:trPr>
          <w:trHeight w:val="390"/>
          <w:tblCellSpacing w:w="0" w:type="dxa"/>
        </w:trPr>
        <w:tc>
          <w:tcPr>
            <w:tcW w:w="1740" w:type="dxa"/>
            <w:hideMark/>
          </w:tcPr>
          <w:p w:rsidR="00FB5AAF" w:rsidRPr="00FB5AAF" w:rsidRDefault="00FB5AAF" w:rsidP="00FB5AAF">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FB5AAF" w:rsidRPr="00FB5AAF">
              <w:trPr>
                <w:tblCellSpacing w:w="0" w:type="dxa"/>
              </w:trPr>
              <w:tc>
                <w:tcPr>
                  <w:tcW w:w="15" w:type="dxa"/>
                  <w:hideMark/>
                </w:tcPr>
                <w:p w:rsidR="00FB5AAF" w:rsidRPr="00FB5AAF" w:rsidRDefault="00011040" w:rsidP="00FB5AAF">
                  <w:pPr>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object w:dxaOrig="1440" w:dyaOrig="1440">
                      <v:shape id="_x0000_i2166" type="#_x0000_t75" style="width:20.25pt;height:18pt" o:ole="">
                        <v:imagedata r:id="rId7" o:title=""/>
                      </v:shape>
                      <w:control r:id="rId140" w:name="DefaultOcxName62" w:shapeid="_x0000_i2166"/>
                    </w:object>
                  </w:r>
                </w:p>
              </w:tc>
              <w:tc>
                <w:tcPr>
                  <w:tcW w:w="405" w:type="dxa"/>
                  <w:hideMark/>
                </w:tcPr>
                <w:p w:rsidR="00FB5AAF" w:rsidRPr="00FB5AAF" w:rsidRDefault="00FB5AAF" w:rsidP="00FB5AAF">
                  <w:pPr>
                    <w:spacing w:after="0" w:line="240" w:lineRule="auto"/>
                    <w:rPr>
                      <w:rFonts w:ascii="Arial" w:eastAsia="Times New Roman" w:hAnsi="Arial" w:cs="Arial"/>
                      <w:color w:val="000000"/>
                      <w:sz w:val="20"/>
                      <w:szCs w:val="20"/>
                    </w:rPr>
                  </w:pPr>
                  <w:r w:rsidRPr="00FB5AAF">
                    <w:rPr>
                      <w:rFonts w:ascii="Arial" w:eastAsia="Times New Roman" w:hAnsi="Arial" w:cs="Arial"/>
                      <w:b/>
                      <w:bCs/>
                      <w:color w:val="000000"/>
                      <w:sz w:val="20"/>
                    </w:rPr>
                    <w:t>A.</w:t>
                  </w:r>
                </w:p>
              </w:tc>
              <w:tc>
                <w:tcPr>
                  <w:tcW w:w="5000" w:type="pct"/>
                  <w:hideMark/>
                </w:tcPr>
                <w:p w:rsidR="00FB5AAF" w:rsidRPr="00FB5AAF" w:rsidRDefault="00FB5AAF" w:rsidP="00FB5AAF">
                  <w:pPr>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t>genetic drift and gene flow</w:t>
                  </w:r>
                </w:p>
              </w:tc>
            </w:tr>
            <w:tr w:rsidR="00FB5AAF" w:rsidRPr="00FB5AAF">
              <w:trPr>
                <w:tblCellSpacing w:w="0" w:type="dxa"/>
              </w:trPr>
              <w:tc>
                <w:tcPr>
                  <w:tcW w:w="15" w:type="dxa"/>
                  <w:hideMark/>
                </w:tcPr>
                <w:p w:rsidR="00FB5AAF" w:rsidRPr="00FB5AAF" w:rsidRDefault="00011040" w:rsidP="00FB5AAF">
                  <w:pPr>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object w:dxaOrig="1440" w:dyaOrig="1440">
                      <v:shape id="_x0000_i2169" type="#_x0000_t75" style="width:20.25pt;height:18pt" o:ole="">
                        <v:imagedata r:id="rId7" o:title=""/>
                      </v:shape>
                      <w:control r:id="rId141" w:name="DefaultOcxName134" w:shapeid="_x0000_i2169"/>
                    </w:object>
                  </w:r>
                </w:p>
              </w:tc>
              <w:tc>
                <w:tcPr>
                  <w:tcW w:w="405" w:type="dxa"/>
                  <w:hideMark/>
                </w:tcPr>
                <w:p w:rsidR="00FB5AAF" w:rsidRPr="00FB5AAF" w:rsidRDefault="00FB5AAF" w:rsidP="00FB5AAF">
                  <w:pPr>
                    <w:spacing w:after="0" w:line="240" w:lineRule="auto"/>
                    <w:rPr>
                      <w:rFonts w:ascii="Arial" w:eastAsia="Times New Roman" w:hAnsi="Arial" w:cs="Arial"/>
                      <w:color w:val="000000"/>
                      <w:sz w:val="20"/>
                      <w:szCs w:val="20"/>
                    </w:rPr>
                  </w:pPr>
                  <w:r w:rsidRPr="00FB5AAF">
                    <w:rPr>
                      <w:rFonts w:ascii="Arial" w:eastAsia="Times New Roman" w:hAnsi="Arial" w:cs="Arial"/>
                      <w:b/>
                      <w:bCs/>
                      <w:color w:val="000000"/>
                      <w:sz w:val="20"/>
                    </w:rPr>
                    <w:t>B.</w:t>
                  </w:r>
                </w:p>
              </w:tc>
              <w:tc>
                <w:tcPr>
                  <w:tcW w:w="5000" w:type="pct"/>
                  <w:hideMark/>
                </w:tcPr>
                <w:p w:rsidR="00FB5AAF" w:rsidRPr="00FB5AAF" w:rsidRDefault="00FB5AAF" w:rsidP="00FB5AAF">
                  <w:pPr>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t>natural selection and evolution</w:t>
                  </w:r>
                </w:p>
              </w:tc>
            </w:tr>
            <w:tr w:rsidR="00FB5AAF" w:rsidRPr="00FB5AAF">
              <w:trPr>
                <w:tblCellSpacing w:w="0" w:type="dxa"/>
              </w:trPr>
              <w:tc>
                <w:tcPr>
                  <w:tcW w:w="15" w:type="dxa"/>
                  <w:hideMark/>
                </w:tcPr>
                <w:p w:rsidR="00FB5AAF" w:rsidRPr="00FB5AAF" w:rsidRDefault="00011040" w:rsidP="00FB5AAF">
                  <w:pPr>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object w:dxaOrig="1440" w:dyaOrig="1440">
                      <v:shape id="_x0000_i2172" type="#_x0000_t75" style="width:20.25pt;height:18pt" o:ole="">
                        <v:imagedata r:id="rId7" o:title=""/>
                      </v:shape>
                      <w:control r:id="rId142" w:name="DefaultOcxName233" w:shapeid="_x0000_i2172"/>
                    </w:object>
                  </w:r>
                </w:p>
              </w:tc>
              <w:tc>
                <w:tcPr>
                  <w:tcW w:w="405" w:type="dxa"/>
                  <w:hideMark/>
                </w:tcPr>
                <w:p w:rsidR="00FB5AAF" w:rsidRPr="00FB5AAF" w:rsidRDefault="00FB5AAF" w:rsidP="00FB5AAF">
                  <w:pPr>
                    <w:spacing w:after="0" w:line="240" w:lineRule="auto"/>
                    <w:rPr>
                      <w:rFonts w:ascii="Arial" w:eastAsia="Times New Roman" w:hAnsi="Arial" w:cs="Arial"/>
                      <w:color w:val="000000"/>
                      <w:sz w:val="20"/>
                      <w:szCs w:val="20"/>
                    </w:rPr>
                  </w:pPr>
                  <w:r w:rsidRPr="00FB5AAF">
                    <w:rPr>
                      <w:rFonts w:ascii="Arial" w:eastAsia="Times New Roman" w:hAnsi="Arial" w:cs="Arial"/>
                      <w:b/>
                      <w:bCs/>
                      <w:color w:val="000000"/>
                      <w:sz w:val="20"/>
                    </w:rPr>
                    <w:t>C.</w:t>
                  </w:r>
                </w:p>
              </w:tc>
              <w:tc>
                <w:tcPr>
                  <w:tcW w:w="5000" w:type="pct"/>
                  <w:hideMark/>
                </w:tcPr>
                <w:p w:rsidR="00FB5AAF" w:rsidRPr="00FB5AAF" w:rsidRDefault="00FB5AAF" w:rsidP="00FB5AAF">
                  <w:pPr>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t>stabilizing and disruptive selection</w:t>
                  </w:r>
                </w:p>
              </w:tc>
            </w:tr>
            <w:tr w:rsidR="00FB5AAF" w:rsidRPr="00FB5AAF">
              <w:trPr>
                <w:tblCellSpacing w:w="0" w:type="dxa"/>
              </w:trPr>
              <w:tc>
                <w:tcPr>
                  <w:tcW w:w="15" w:type="dxa"/>
                  <w:hideMark/>
                </w:tcPr>
                <w:p w:rsidR="00FB5AAF" w:rsidRPr="00FB5AAF" w:rsidRDefault="00011040" w:rsidP="00FB5AAF">
                  <w:pPr>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object w:dxaOrig="1440" w:dyaOrig="1440">
                      <v:shape id="_x0000_i2175" type="#_x0000_t75" style="width:20.25pt;height:18pt" o:ole="">
                        <v:imagedata r:id="rId7" o:title=""/>
                      </v:shape>
                      <w:control r:id="rId143" w:name="DefaultOcxName333" w:shapeid="_x0000_i2175"/>
                    </w:object>
                  </w:r>
                </w:p>
              </w:tc>
              <w:tc>
                <w:tcPr>
                  <w:tcW w:w="405" w:type="dxa"/>
                  <w:hideMark/>
                </w:tcPr>
                <w:p w:rsidR="00FB5AAF" w:rsidRPr="00FB5AAF" w:rsidRDefault="00FB5AAF" w:rsidP="00FB5AAF">
                  <w:pPr>
                    <w:spacing w:after="0" w:line="240" w:lineRule="auto"/>
                    <w:rPr>
                      <w:rFonts w:ascii="Arial" w:eastAsia="Times New Roman" w:hAnsi="Arial" w:cs="Arial"/>
                      <w:color w:val="000000"/>
                      <w:sz w:val="20"/>
                      <w:szCs w:val="20"/>
                    </w:rPr>
                  </w:pPr>
                  <w:r w:rsidRPr="00FB5AAF">
                    <w:rPr>
                      <w:rFonts w:ascii="Arial" w:eastAsia="Times New Roman" w:hAnsi="Arial" w:cs="Arial"/>
                      <w:b/>
                      <w:bCs/>
                      <w:color w:val="000000"/>
                      <w:sz w:val="20"/>
                    </w:rPr>
                    <w:t>D.</w:t>
                  </w:r>
                </w:p>
              </w:tc>
              <w:tc>
                <w:tcPr>
                  <w:tcW w:w="5000" w:type="pct"/>
                  <w:hideMark/>
                </w:tcPr>
                <w:p w:rsidR="00FB5AAF" w:rsidRPr="00FB5AAF" w:rsidRDefault="00FB5AAF" w:rsidP="00FB5AAF">
                  <w:pPr>
                    <w:spacing w:after="0" w:line="240" w:lineRule="auto"/>
                    <w:rPr>
                      <w:rFonts w:ascii="Arial" w:eastAsia="Times New Roman" w:hAnsi="Arial" w:cs="Arial"/>
                      <w:color w:val="000000"/>
                      <w:sz w:val="20"/>
                      <w:szCs w:val="20"/>
                    </w:rPr>
                  </w:pPr>
                  <w:r w:rsidRPr="00FB5AAF">
                    <w:rPr>
                      <w:rFonts w:ascii="Arial" w:eastAsia="Times New Roman" w:hAnsi="Arial" w:cs="Arial"/>
                      <w:color w:val="000000"/>
                      <w:sz w:val="20"/>
                      <w:szCs w:val="20"/>
                    </w:rPr>
                    <w:t>mutation and genetic recombination through sexual reproduction</w:t>
                  </w:r>
                </w:p>
              </w:tc>
            </w:tr>
          </w:tbl>
          <w:p w:rsidR="00FB5AAF" w:rsidRPr="00FB5AAF" w:rsidRDefault="00FB5AAF" w:rsidP="00FB5AAF">
            <w:pPr>
              <w:spacing w:after="0" w:line="240" w:lineRule="auto"/>
              <w:rPr>
                <w:rFonts w:ascii="Arial" w:eastAsia="Times New Roman" w:hAnsi="Arial" w:cs="Arial"/>
                <w:color w:val="000000"/>
                <w:sz w:val="20"/>
                <w:szCs w:val="20"/>
              </w:rPr>
            </w:pPr>
          </w:p>
        </w:tc>
      </w:tr>
    </w:tbl>
    <w:p w:rsidR="00FB5AAF" w:rsidRDefault="00FB5AAF" w:rsidP="000212DF">
      <w:pPr>
        <w:rPr>
          <w:sz w:val="20"/>
          <w:szCs w:val="20"/>
        </w:rPr>
      </w:pPr>
    </w:p>
    <w:p w:rsidR="00FB5AAF" w:rsidRDefault="00FB5AAF" w:rsidP="000212DF">
      <w:pPr>
        <w:rPr>
          <w:sz w:val="20"/>
          <w:szCs w:val="20"/>
        </w:rPr>
      </w:pPr>
    </w:p>
    <w:p w:rsidR="00FB5AAF" w:rsidRDefault="00FB5AAF" w:rsidP="000212DF">
      <w:pPr>
        <w:rPr>
          <w:sz w:val="20"/>
          <w:szCs w:val="20"/>
        </w:rPr>
      </w:pPr>
    </w:p>
    <w:p w:rsidR="00F35D93" w:rsidRDefault="00011040" w:rsidP="00F35D93">
      <w:pPr>
        <w:jc w:val="center"/>
        <w:rPr>
          <w:rFonts w:ascii="Arial" w:hAnsi="Arial" w:cs="Arial"/>
          <w:sz w:val="20"/>
          <w:szCs w:val="20"/>
        </w:rPr>
      </w:pPr>
      <w:r w:rsidRPr="00011040">
        <w:rPr>
          <w:noProof/>
          <w:sz w:val="20"/>
          <w:szCs w:val="20"/>
        </w:rPr>
        <w:lastRenderedPageBreak/>
        <w:pict>
          <v:shape id="_x0000_s1033" type="#_x0000_t202" style="position:absolute;left:0;text-align:left;margin-left:421.5pt;margin-top:-17.25pt;width:94.85pt;height:26.25pt;z-index:251667456;mso-width-relative:margin;mso-height-relative:margin">
            <v:textbox style="mso-next-textbox:#_x0000_s1033">
              <w:txbxContent>
                <w:p w:rsidR="00F7286F" w:rsidRDefault="00F7286F" w:rsidP="00F35D93">
                  <w:proofErr w:type="gramStart"/>
                  <w:r>
                    <w:t>2</w:t>
                  </w:r>
                  <w:r w:rsidRPr="00F35D93">
                    <w:rPr>
                      <w:vertAlign w:val="superscript"/>
                    </w:rPr>
                    <w:t>ND</w:t>
                  </w:r>
                  <w:r>
                    <w:t xml:space="preserve">  ASSESSMENT</w:t>
                  </w:r>
                  <w:proofErr w:type="gramEnd"/>
                  <w:r w:rsidRPr="00BE2BE7">
                    <w:rPr>
                      <w:rFonts w:ascii="Arial" w:hAnsi="Arial" w:cs="Arial"/>
                      <w:sz w:val="20"/>
                      <w:szCs w:val="20"/>
                    </w:rPr>
                    <w:t xml:space="preserve"> </w:t>
                  </w:r>
                </w:p>
              </w:txbxContent>
            </v:textbox>
          </v:shape>
        </w:pict>
      </w:r>
      <w:r w:rsidR="00F35D93">
        <w:rPr>
          <w:sz w:val="20"/>
          <w:szCs w:val="20"/>
        </w:rPr>
        <w:t xml:space="preserve">Benchmark: </w:t>
      </w:r>
      <w:r w:rsidR="00F35D93">
        <w:rPr>
          <w:rFonts w:ascii="Arial" w:hAnsi="Arial" w:cs="Arial"/>
          <w:sz w:val="20"/>
          <w:szCs w:val="20"/>
        </w:rPr>
        <w:t>SC.912.L.15.13</w:t>
      </w:r>
    </w:p>
    <w:p w:rsidR="00F35D93" w:rsidRDefault="00F35D93" w:rsidP="00F35D93">
      <w:pPr>
        <w:jc w:val="center"/>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9510"/>
      </w:tblGrid>
      <w:tr w:rsidR="00F35D93" w:rsidRPr="00F35D93" w:rsidTr="00F35D93">
        <w:trPr>
          <w:tblCellSpacing w:w="0" w:type="dxa"/>
        </w:trPr>
        <w:tc>
          <w:tcPr>
            <w:tcW w:w="0" w:type="auto"/>
            <w:vAlign w:val="center"/>
            <w:hideMark/>
          </w:tcPr>
          <w:p w:rsidR="00F35D93" w:rsidRPr="00F35D93" w:rsidRDefault="00F35D93" w:rsidP="00F35D93">
            <w:pPr>
              <w:pStyle w:val="ListParagraph"/>
              <w:numPr>
                <w:ilvl w:val="0"/>
                <w:numId w:val="9"/>
              </w:numPr>
              <w:spacing w:before="100" w:beforeAutospacing="1" w:after="100" w:afterAutospacing="1"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t>Florida Panthers are an endangered species. Because the remaining population of Florida Panthers is quite small and fairly closely related, there are concerns that there is not enough genetic variability within the population. How does greater genetic variability within the population affect the Florida Panthers' reproductive success?</w:t>
            </w:r>
          </w:p>
        </w:tc>
      </w:tr>
    </w:tbl>
    <w:p w:rsidR="00F35D93" w:rsidRDefault="00F35D93" w:rsidP="00F35D93">
      <w:pPr>
        <w:rPr>
          <w:rFonts w:ascii="Arial" w:hAnsi="Arial" w:cs="Arial"/>
          <w:sz w:val="20"/>
          <w:szCs w:val="20"/>
        </w:rPr>
      </w:pPr>
    </w:p>
    <w:tbl>
      <w:tblPr>
        <w:tblpPr w:leftFromText="180" w:rightFromText="180" w:vertAnchor="text" w:horzAnchor="margin" w:tblpY="32"/>
        <w:tblW w:w="5000" w:type="pct"/>
        <w:tblCellSpacing w:w="0" w:type="dxa"/>
        <w:tblCellMar>
          <w:top w:w="75" w:type="dxa"/>
          <w:left w:w="75" w:type="dxa"/>
          <w:bottom w:w="75" w:type="dxa"/>
          <w:right w:w="75" w:type="dxa"/>
        </w:tblCellMar>
        <w:tblLook w:val="04A0"/>
      </w:tblPr>
      <w:tblGrid>
        <w:gridCol w:w="1740"/>
        <w:gridCol w:w="7770"/>
      </w:tblGrid>
      <w:tr w:rsidR="00F35D93" w:rsidRPr="00F35D93" w:rsidTr="00F35D93">
        <w:trPr>
          <w:gridAfter w:val="1"/>
          <w:tblCellSpacing w:w="0" w:type="dxa"/>
        </w:trPr>
        <w:tc>
          <w:tcPr>
            <w:tcW w:w="0" w:type="auto"/>
            <w:vAlign w:val="center"/>
            <w:hideMark/>
          </w:tcPr>
          <w:p w:rsidR="00F35D93" w:rsidRPr="00F35D93" w:rsidRDefault="00F35D93" w:rsidP="00F35D93">
            <w:pPr>
              <w:spacing w:before="100" w:beforeAutospacing="1" w:after="100" w:afterAutospacing="1" w:line="240" w:lineRule="auto"/>
              <w:rPr>
                <w:rFonts w:ascii="Arial" w:eastAsia="Times New Roman" w:hAnsi="Arial" w:cs="Arial"/>
                <w:color w:val="000000"/>
                <w:sz w:val="20"/>
                <w:szCs w:val="20"/>
              </w:rPr>
            </w:pPr>
          </w:p>
        </w:tc>
      </w:tr>
      <w:tr w:rsidR="00F35D93" w:rsidRPr="00F35D93" w:rsidTr="00F35D93">
        <w:trPr>
          <w:trHeight w:val="390"/>
          <w:tblCellSpacing w:w="0" w:type="dxa"/>
        </w:trPr>
        <w:tc>
          <w:tcPr>
            <w:tcW w:w="1740" w:type="dxa"/>
            <w:hideMark/>
          </w:tcPr>
          <w:p w:rsidR="00F35D93" w:rsidRPr="00F35D93" w:rsidRDefault="00F35D93" w:rsidP="00F35D93">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F35D93" w:rsidRPr="00F35D93" w:rsidTr="00F35D93">
              <w:trPr>
                <w:tblCellSpacing w:w="0" w:type="dxa"/>
              </w:trPr>
              <w:tc>
                <w:tcPr>
                  <w:tcW w:w="15" w:type="dxa"/>
                  <w:hideMark/>
                </w:tcPr>
                <w:p w:rsidR="00F35D93" w:rsidRPr="00F35D93" w:rsidRDefault="00011040" w:rsidP="0088387E">
                  <w:pPr>
                    <w:framePr w:hSpace="180" w:wrap="around" w:vAnchor="text" w:hAnchor="margin" w:y="32"/>
                    <w:spacing w:after="0"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object w:dxaOrig="1440" w:dyaOrig="1440">
                      <v:shape id="_x0000_i2178" type="#_x0000_t75" style="width:20.25pt;height:18pt" o:ole="">
                        <v:imagedata r:id="rId7" o:title=""/>
                      </v:shape>
                      <w:control r:id="rId144" w:name="DefaultOcxName63" w:shapeid="_x0000_i2178"/>
                    </w:object>
                  </w:r>
                </w:p>
              </w:tc>
              <w:tc>
                <w:tcPr>
                  <w:tcW w:w="405" w:type="dxa"/>
                  <w:hideMark/>
                </w:tcPr>
                <w:p w:rsidR="00F35D93" w:rsidRPr="00F35D93" w:rsidRDefault="00F35D93" w:rsidP="0088387E">
                  <w:pPr>
                    <w:framePr w:hSpace="180" w:wrap="around" w:vAnchor="text" w:hAnchor="margin" w:y="32"/>
                    <w:spacing w:after="0" w:line="240" w:lineRule="auto"/>
                    <w:rPr>
                      <w:rFonts w:ascii="Arial" w:eastAsia="Times New Roman" w:hAnsi="Arial" w:cs="Arial"/>
                      <w:color w:val="000000"/>
                      <w:sz w:val="20"/>
                      <w:szCs w:val="20"/>
                    </w:rPr>
                  </w:pPr>
                  <w:r w:rsidRPr="00F35D93">
                    <w:rPr>
                      <w:rFonts w:ascii="Arial" w:eastAsia="Times New Roman" w:hAnsi="Arial" w:cs="Arial"/>
                      <w:b/>
                      <w:bCs/>
                      <w:color w:val="000000"/>
                      <w:sz w:val="20"/>
                    </w:rPr>
                    <w:t>A.</w:t>
                  </w:r>
                </w:p>
              </w:tc>
              <w:tc>
                <w:tcPr>
                  <w:tcW w:w="5000" w:type="pct"/>
                  <w:hideMark/>
                </w:tcPr>
                <w:p w:rsidR="00F35D93" w:rsidRPr="00F35D93" w:rsidRDefault="00F35D93" w:rsidP="0088387E">
                  <w:pPr>
                    <w:framePr w:hSpace="180" w:wrap="around" w:vAnchor="text" w:hAnchor="margin" w:y="32"/>
                    <w:spacing w:after="0"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t>It reduces the need to keep Florida Panthers alive in captivity.</w:t>
                  </w:r>
                </w:p>
              </w:tc>
            </w:tr>
            <w:tr w:rsidR="00F35D93" w:rsidRPr="00F35D93" w:rsidTr="00F35D93">
              <w:trPr>
                <w:tblCellSpacing w:w="0" w:type="dxa"/>
              </w:trPr>
              <w:tc>
                <w:tcPr>
                  <w:tcW w:w="15" w:type="dxa"/>
                  <w:hideMark/>
                </w:tcPr>
                <w:p w:rsidR="00F35D93" w:rsidRPr="00F35D93" w:rsidRDefault="00011040" w:rsidP="0088387E">
                  <w:pPr>
                    <w:framePr w:hSpace="180" w:wrap="around" w:vAnchor="text" w:hAnchor="margin" w:y="32"/>
                    <w:spacing w:after="0"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object w:dxaOrig="1440" w:dyaOrig="1440">
                      <v:shape id="_x0000_i2181" type="#_x0000_t75" style="width:20.25pt;height:18pt" o:ole="">
                        <v:imagedata r:id="rId7" o:title=""/>
                      </v:shape>
                      <w:control r:id="rId145" w:name="DefaultOcxName135" w:shapeid="_x0000_i2181"/>
                    </w:object>
                  </w:r>
                </w:p>
              </w:tc>
              <w:tc>
                <w:tcPr>
                  <w:tcW w:w="405" w:type="dxa"/>
                  <w:hideMark/>
                </w:tcPr>
                <w:p w:rsidR="00F35D93" w:rsidRPr="00F35D93" w:rsidRDefault="00F35D93" w:rsidP="0088387E">
                  <w:pPr>
                    <w:framePr w:hSpace="180" w:wrap="around" w:vAnchor="text" w:hAnchor="margin" w:y="32"/>
                    <w:spacing w:after="0" w:line="240" w:lineRule="auto"/>
                    <w:rPr>
                      <w:rFonts w:ascii="Arial" w:eastAsia="Times New Roman" w:hAnsi="Arial" w:cs="Arial"/>
                      <w:color w:val="000000"/>
                      <w:sz w:val="20"/>
                      <w:szCs w:val="20"/>
                    </w:rPr>
                  </w:pPr>
                  <w:r w:rsidRPr="00F35D93">
                    <w:rPr>
                      <w:rFonts w:ascii="Arial" w:eastAsia="Times New Roman" w:hAnsi="Arial" w:cs="Arial"/>
                      <w:b/>
                      <w:bCs/>
                      <w:color w:val="000000"/>
                      <w:sz w:val="20"/>
                    </w:rPr>
                    <w:t>B.</w:t>
                  </w:r>
                </w:p>
              </w:tc>
              <w:tc>
                <w:tcPr>
                  <w:tcW w:w="5000" w:type="pct"/>
                  <w:hideMark/>
                </w:tcPr>
                <w:p w:rsidR="00F35D93" w:rsidRPr="00F35D93" w:rsidRDefault="00F35D93" w:rsidP="0088387E">
                  <w:pPr>
                    <w:framePr w:hSpace="180" w:wrap="around" w:vAnchor="text" w:hAnchor="margin" w:y="32"/>
                    <w:spacing w:after="0"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t>It increases the rate of mutations that create helpful adaptations.</w:t>
                  </w:r>
                </w:p>
              </w:tc>
            </w:tr>
            <w:tr w:rsidR="00F35D93" w:rsidRPr="00F35D93" w:rsidTr="00F35D93">
              <w:trPr>
                <w:tblCellSpacing w:w="0" w:type="dxa"/>
              </w:trPr>
              <w:tc>
                <w:tcPr>
                  <w:tcW w:w="15" w:type="dxa"/>
                  <w:hideMark/>
                </w:tcPr>
                <w:p w:rsidR="00F35D93" w:rsidRPr="00F35D93" w:rsidRDefault="00011040" w:rsidP="0088387E">
                  <w:pPr>
                    <w:framePr w:hSpace="180" w:wrap="around" w:vAnchor="text" w:hAnchor="margin" w:y="32"/>
                    <w:spacing w:after="0"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object w:dxaOrig="1440" w:dyaOrig="1440">
                      <v:shape id="_x0000_i2184" type="#_x0000_t75" style="width:20.25pt;height:18pt" o:ole="">
                        <v:imagedata r:id="rId7" o:title=""/>
                      </v:shape>
                      <w:control r:id="rId146" w:name="DefaultOcxName234" w:shapeid="_x0000_i2184"/>
                    </w:object>
                  </w:r>
                </w:p>
              </w:tc>
              <w:tc>
                <w:tcPr>
                  <w:tcW w:w="405" w:type="dxa"/>
                  <w:hideMark/>
                </w:tcPr>
                <w:p w:rsidR="00F35D93" w:rsidRPr="00F35D93" w:rsidRDefault="00F35D93" w:rsidP="0088387E">
                  <w:pPr>
                    <w:framePr w:hSpace="180" w:wrap="around" w:vAnchor="text" w:hAnchor="margin" w:y="32"/>
                    <w:spacing w:after="0" w:line="240" w:lineRule="auto"/>
                    <w:rPr>
                      <w:rFonts w:ascii="Arial" w:eastAsia="Times New Roman" w:hAnsi="Arial" w:cs="Arial"/>
                      <w:color w:val="000000"/>
                      <w:sz w:val="20"/>
                      <w:szCs w:val="20"/>
                    </w:rPr>
                  </w:pPr>
                  <w:r w:rsidRPr="00F35D93">
                    <w:rPr>
                      <w:rFonts w:ascii="Arial" w:eastAsia="Times New Roman" w:hAnsi="Arial" w:cs="Arial"/>
                      <w:b/>
                      <w:bCs/>
                      <w:color w:val="000000"/>
                      <w:sz w:val="20"/>
                    </w:rPr>
                    <w:t>C.</w:t>
                  </w:r>
                </w:p>
              </w:tc>
              <w:tc>
                <w:tcPr>
                  <w:tcW w:w="5000" w:type="pct"/>
                  <w:hideMark/>
                </w:tcPr>
                <w:p w:rsidR="00F35D93" w:rsidRPr="00F35D93" w:rsidRDefault="00F35D93" w:rsidP="0088387E">
                  <w:pPr>
                    <w:framePr w:hSpace="180" w:wrap="around" w:vAnchor="text" w:hAnchor="margin" w:y="32"/>
                    <w:spacing w:after="0"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t>It reduces the expansion of harmful traits that result from inbreeding.</w:t>
                  </w:r>
                </w:p>
              </w:tc>
            </w:tr>
            <w:tr w:rsidR="00F35D93" w:rsidRPr="00F35D93" w:rsidTr="00F35D93">
              <w:trPr>
                <w:tblCellSpacing w:w="0" w:type="dxa"/>
              </w:trPr>
              <w:tc>
                <w:tcPr>
                  <w:tcW w:w="15" w:type="dxa"/>
                  <w:hideMark/>
                </w:tcPr>
                <w:p w:rsidR="00F35D93" w:rsidRPr="00F35D93" w:rsidRDefault="00011040" w:rsidP="0088387E">
                  <w:pPr>
                    <w:framePr w:hSpace="180" w:wrap="around" w:vAnchor="text" w:hAnchor="margin" w:y="32"/>
                    <w:spacing w:after="0"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object w:dxaOrig="1440" w:dyaOrig="1440">
                      <v:shape id="_x0000_i2187" type="#_x0000_t75" style="width:20.25pt;height:18pt" o:ole="">
                        <v:imagedata r:id="rId7" o:title=""/>
                      </v:shape>
                      <w:control r:id="rId147" w:name="DefaultOcxName334" w:shapeid="_x0000_i2187"/>
                    </w:object>
                  </w:r>
                </w:p>
              </w:tc>
              <w:tc>
                <w:tcPr>
                  <w:tcW w:w="405" w:type="dxa"/>
                  <w:hideMark/>
                </w:tcPr>
                <w:p w:rsidR="00F35D93" w:rsidRPr="00F35D93" w:rsidRDefault="00F35D93" w:rsidP="0088387E">
                  <w:pPr>
                    <w:framePr w:hSpace="180" w:wrap="around" w:vAnchor="text" w:hAnchor="margin" w:y="32"/>
                    <w:spacing w:after="0" w:line="240" w:lineRule="auto"/>
                    <w:rPr>
                      <w:rFonts w:ascii="Arial" w:eastAsia="Times New Roman" w:hAnsi="Arial" w:cs="Arial"/>
                      <w:color w:val="000000"/>
                      <w:sz w:val="20"/>
                      <w:szCs w:val="20"/>
                    </w:rPr>
                  </w:pPr>
                  <w:r w:rsidRPr="00F35D93">
                    <w:rPr>
                      <w:rFonts w:ascii="Arial" w:eastAsia="Times New Roman" w:hAnsi="Arial" w:cs="Arial"/>
                      <w:b/>
                      <w:bCs/>
                      <w:color w:val="000000"/>
                      <w:sz w:val="20"/>
                    </w:rPr>
                    <w:t>D.</w:t>
                  </w:r>
                </w:p>
              </w:tc>
              <w:tc>
                <w:tcPr>
                  <w:tcW w:w="5000" w:type="pct"/>
                  <w:hideMark/>
                </w:tcPr>
                <w:p w:rsidR="00F35D93" w:rsidRPr="00F35D93" w:rsidRDefault="00F35D93" w:rsidP="0088387E">
                  <w:pPr>
                    <w:framePr w:hSpace="180" w:wrap="around" w:vAnchor="text" w:hAnchor="margin" w:y="32"/>
                    <w:spacing w:after="0"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t>It increases the chance that the Florida Panther will be able to survive sea level rise.</w:t>
                  </w:r>
                </w:p>
              </w:tc>
            </w:tr>
          </w:tbl>
          <w:p w:rsidR="00F35D93" w:rsidRPr="00F35D93" w:rsidRDefault="00F35D93" w:rsidP="00F35D93">
            <w:pPr>
              <w:spacing w:after="0" w:line="240" w:lineRule="auto"/>
              <w:rPr>
                <w:rFonts w:ascii="Arial" w:eastAsia="Times New Roman" w:hAnsi="Arial" w:cs="Arial"/>
                <w:color w:val="000000"/>
                <w:sz w:val="20"/>
                <w:szCs w:val="20"/>
              </w:rPr>
            </w:pPr>
          </w:p>
        </w:tc>
      </w:tr>
    </w:tbl>
    <w:p w:rsidR="00F35D93" w:rsidRDefault="00F35D93" w:rsidP="00F35D93">
      <w:pPr>
        <w:jc w:val="center"/>
        <w:rPr>
          <w:rFonts w:ascii="Arial" w:hAnsi="Arial" w:cs="Arial"/>
          <w:sz w:val="20"/>
          <w:szCs w:val="20"/>
        </w:rPr>
      </w:pPr>
    </w:p>
    <w:p w:rsidR="00F35D93" w:rsidRDefault="00F35D93" w:rsidP="00F35D93">
      <w:pPr>
        <w:jc w:val="center"/>
        <w:rPr>
          <w:rFonts w:ascii="Arial" w:hAnsi="Arial" w:cs="Arial"/>
          <w:sz w:val="20"/>
          <w:szCs w:val="20"/>
        </w:rPr>
      </w:pPr>
    </w:p>
    <w:p w:rsidR="00F35D93" w:rsidRPr="00F35D93" w:rsidRDefault="00F35D93" w:rsidP="00F35D93">
      <w:pPr>
        <w:pStyle w:val="ListParagraph"/>
        <w:numPr>
          <w:ilvl w:val="0"/>
          <w:numId w:val="9"/>
        </w:numPr>
        <w:rPr>
          <w:rFonts w:ascii="Arial" w:hAnsi="Arial" w:cs="Arial"/>
          <w:sz w:val="20"/>
          <w:szCs w:val="20"/>
        </w:rPr>
      </w:pPr>
      <w:r w:rsidRPr="00F35D93">
        <w:rPr>
          <w:rFonts w:ascii="Arial" w:eastAsia="Times New Roman" w:hAnsi="Arial" w:cs="Arial"/>
          <w:color w:val="000000"/>
          <w:sz w:val="20"/>
          <w:szCs w:val="20"/>
        </w:rPr>
        <w:t>Tuberculosis is a disease caused by a bacterium and can often be fatal. For several decades, antibiotics were very successful in killing tuberculosis bacteria, but now strains of the bacteria have developed that can only be killed when treated for long periods of time with multiple types of antibiotics. Why have the antibiotics become less effective against tuberculosis?</w:t>
      </w:r>
    </w:p>
    <w:p w:rsidR="00F35D93" w:rsidRDefault="00F35D93" w:rsidP="00F35D93">
      <w:pPr>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F35D93" w:rsidRPr="00F35D93">
        <w:trPr>
          <w:gridAfter w:val="1"/>
          <w:tblCellSpacing w:w="0" w:type="dxa"/>
        </w:trPr>
        <w:tc>
          <w:tcPr>
            <w:tcW w:w="0" w:type="auto"/>
            <w:vAlign w:val="center"/>
            <w:hideMark/>
          </w:tcPr>
          <w:p w:rsidR="00F35D93" w:rsidRPr="00F35D93" w:rsidRDefault="00F35D93" w:rsidP="00F35D93">
            <w:pPr>
              <w:spacing w:before="100" w:beforeAutospacing="1" w:after="100" w:afterAutospacing="1" w:line="240" w:lineRule="auto"/>
              <w:rPr>
                <w:rFonts w:ascii="Arial" w:eastAsia="Times New Roman" w:hAnsi="Arial" w:cs="Arial"/>
                <w:color w:val="000000"/>
                <w:sz w:val="20"/>
                <w:szCs w:val="20"/>
              </w:rPr>
            </w:pPr>
          </w:p>
        </w:tc>
      </w:tr>
      <w:tr w:rsidR="00F35D93" w:rsidRPr="00F35D93">
        <w:trPr>
          <w:trHeight w:val="390"/>
          <w:tblCellSpacing w:w="0" w:type="dxa"/>
        </w:trPr>
        <w:tc>
          <w:tcPr>
            <w:tcW w:w="1740" w:type="dxa"/>
            <w:hideMark/>
          </w:tcPr>
          <w:p w:rsidR="00F35D93" w:rsidRPr="00F35D93" w:rsidRDefault="00F35D93" w:rsidP="00F35D93">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F35D93" w:rsidRPr="00F35D93">
              <w:trPr>
                <w:tblCellSpacing w:w="0" w:type="dxa"/>
              </w:trPr>
              <w:tc>
                <w:tcPr>
                  <w:tcW w:w="15" w:type="dxa"/>
                  <w:hideMark/>
                </w:tcPr>
                <w:p w:rsidR="00F35D93" w:rsidRPr="00F35D93" w:rsidRDefault="00011040" w:rsidP="00F35D93">
                  <w:pPr>
                    <w:spacing w:after="0"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object w:dxaOrig="1440" w:dyaOrig="1440">
                      <v:shape id="_x0000_i2190" type="#_x0000_t75" style="width:20.25pt;height:18pt" o:ole="">
                        <v:imagedata r:id="rId7" o:title=""/>
                      </v:shape>
                      <w:control r:id="rId148" w:name="DefaultOcxName64" w:shapeid="_x0000_i2190"/>
                    </w:object>
                  </w:r>
                </w:p>
              </w:tc>
              <w:tc>
                <w:tcPr>
                  <w:tcW w:w="405" w:type="dxa"/>
                  <w:hideMark/>
                </w:tcPr>
                <w:p w:rsidR="00F35D93" w:rsidRPr="00F35D93" w:rsidRDefault="00F35D93" w:rsidP="00F35D93">
                  <w:pPr>
                    <w:spacing w:after="0" w:line="240" w:lineRule="auto"/>
                    <w:rPr>
                      <w:rFonts w:ascii="Arial" w:eastAsia="Times New Roman" w:hAnsi="Arial" w:cs="Arial"/>
                      <w:color w:val="000000"/>
                      <w:sz w:val="20"/>
                      <w:szCs w:val="20"/>
                    </w:rPr>
                  </w:pPr>
                  <w:r w:rsidRPr="00F35D93">
                    <w:rPr>
                      <w:rFonts w:ascii="Arial" w:eastAsia="Times New Roman" w:hAnsi="Arial" w:cs="Arial"/>
                      <w:b/>
                      <w:bCs/>
                      <w:color w:val="000000"/>
                      <w:sz w:val="20"/>
                    </w:rPr>
                    <w:t>A.</w:t>
                  </w:r>
                </w:p>
              </w:tc>
              <w:tc>
                <w:tcPr>
                  <w:tcW w:w="5000" w:type="pct"/>
                  <w:hideMark/>
                </w:tcPr>
                <w:p w:rsidR="00F35D93" w:rsidRPr="00F35D93" w:rsidRDefault="00F35D93" w:rsidP="00F35D93">
                  <w:pPr>
                    <w:spacing w:after="0"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t>The antibiotics have a tendency to become weaker over time as they accumulate mutations.</w:t>
                  </w:r>
                </w:p>
              </w:tc>
            </w:tr>
            <w:tr w:rsidR="00F35D93" w:rsidRPr="00F35D93">
              <w:trPr>
                <w:tblCellSpacing w:w="0" w:type="dxa"/>
              </w:trPr>
              <w:tc>
                <w:tcPr>
                  <w:tcW w:w="15" w:type="dxa"/>
                  <w:hideMark/>
                </w:tcPr>
                <w:p w:rsidR="00F35D93" w:rsidRPr="00F35D93" w:rsidRDefault="00011040" w:rsidP="00F35D93">
                  <w:pPr>
                    <w:spacing w:after="0"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object w:dxaOrig="1440" w:dyaOrig="1440">
                      <v:shape id="_x0000_i2193" type="#_x0000_t75" style="width:20.25pt;height:18pt" o:ole="">
                        <v:imagedata r:id="rId7" o:title=""/>
                      </v:shape>
                      <w:control r:id="rId149" w:name="DefaultOcxName136" w:shapeid="_x0000_i2193"/>
                    </w:object>
                  </w:r>
                </w:p>
              </w:tc>
              <w:tc>
                <w:tcPr>
                  <w:tcW w:w="405" w:type="dxa"/>
                  <w:hideMark/>
                </w:tcPr>
                <w:p w:rsidR="00F35D93" w:rsidRPr="00F35D93" w:rsidRDefault="00F35D93" w:rsidP="00F35D93">
                  <w:pPr>
                    <w:spacing w:after="0" w:line="240" w:lineRule="auto"/>
                    <w:rPr>
                      <w:rFonts w:ascii="Arial" w:eastAsia="Times New Roman" w:hAnsi="Arial" w:cs="Arial"/>
                      <w:color w:val="000000"/>
                      <w:sz w:val="20"/>
                      <w:szCs w:val="20"/>
                    </w:rPr>
                  </w:pPr>
                  <w:r w:rsidRPr="00F35D93">
                    <w:rPr>
                      <w:rFonts w:ascii="Arial" w:eastAsia="Times New Roman" w:hAnsi="Arial" w:cs="Arial"/>
                      <w:b/>
                      <w:bCs/>
                      <w:color w:val="000000"/>
                      <w:sz w:val="20"/>
                    </w:rPr>
                    <w:t>B.</w:t>
                  </w:r>
                </w:p>
              </w:tc>
              <w:tc>
                <w:tcPr>
                  <w:tcW w:w="5000" w:type="pct"/>
                  <w:hideMark/>
                </w:tcPr>
                <w:p w:rsidR="00F35D93" w:rsidRPr="00F35D93" w:rsidRDefault="00F35D93" w:rsidP="00F35D93">
                  <w:pPr>
                    <w:spacing w:after="0"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t>Those bacteria that have once come in contact with antibiotics learn to avoid them and are difficult to kill.</w:t>
                  </w:r>
                </w:p>
              </w:tc>
            </w:tr>
            <w:tr w:rsidR="00F35D93" w:rsidRPr="00F35D93">
              <w:trPr>
                <w:tblCellSpacing w:w="0" w:type="dxa"/>
              </w:trPr>
              <w:tc>
                <w:tcPr>
                  <w:tcW w:w="15" w:type="dxa"/>
                  <w:hideMark/>
                </w:tcPr>
                <w:p w:rsidR="00F35D93" w:rsidRPr="00F35D93" w:rsidRDefault="00011040" w:rsidP="00F35D93">
                  <w:pPr>
                    <w:spacing w:after="0"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object w:dxaOrig="1440" w:dyaOrig="1440">
                      <v:shape id="_x0000_i2196" type="#_x0000_t75" style="width:20.25pt;height:18pt" o:ole="">
                        <v:imagedata r:id="rId7" o:title=""/>
                      </v:shape>
                      <w:control r:id="rId150" w:name="DefaultOcxName235" w:shapeid="_x0000_i2196"/>
                    </w:object>
                  </w:r>
                </w:p>
              </w:tc>
              <w:tc>
                <w:tcPr>
                  <w:tcW w:w="405" w:type="dxa"/>
                  <w:hideMark/>
                </w:tcPr>
                <w:p w:rsidR="00F35D93" w:rsidRPr="00F35D93" w:rsidRDefault="00F35D93" w:rsidP="00F35D93">
                  <w:pPr>
                    <w:spacing w:after="0" w:line="240" w:lineRule="auto"/>
                    <w:rPr>
                      <w:rFonts w:ascii="Arial" w:eastAsia="Times New Roman" w:hAnsi="Arial" w:cs="Arial"/>
                      <w:color w:val="000000"/>
                      <w:sz w:val="20"/>
                      <w:szCs w:val="20"/>
                    </w:rPr>
                  </w:pPr>
                  <w:r w:rsidRPr="00F35D93">
                    <w:rPr>
                      <w:rFonts w:ascii="Arial" w:eastAsia="Times New Roman" w:hAnsi="Arial" w:cs="Arial"/>
                      <w:b/>
                      <w:bCs/>
                      <w:color w:val="000000"/>
                      <w:sz w:val="20"/>
                    </w:rPr>
                    <w:t>C.</w:t>
                  </w:r>
                </w:p>
              </w:tc>
              <w:tc>
                <w:tcPr>
                  <w:tcW w:w="5000" w:type="pct"/>
                  <w:hideMark/>
                </w:tcPr>
                <w:p w:rsidR="00F35D93" w:rsidRPr="00F35D93" w:rsidRDefault="00F35D93" w:rsidP="00F35D93">
                  <w:pPr>
                    <w:spacing w:after="0"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t>Human immune systems have adapted to the presence of bacteria, causing antibiotics to be less effective.</w:t>
                  </w:r>
                </w:p>
              </w:tc>
            </w:tr>
            <w:tr w:rsidR="00F35D93" w:rsidRPr="00F35D93">
              <w:trPr>
                <w:tblCellSpacing w:w="0" w:type="dxa"/>
              </w:trPr>
              <w:tc>
                <w:tcPr>
                  <w:tcW w:w="15" w:type="dxa"/>
                  <w:hideMark/>
                </w:tcPr>
                <w:p w:rsidR="00F35D93" w:rsidRPr="00F35D93" w:rsidRDefault="00011040" w:rsidP="00F35D93">
                  <w:pPr>
                    <w:spacing w:after="0"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object w:dxaOrig="1440" w:dyaOrig="1440">
                      <v:shape id="_x0000_i2199" type="#_x0000_t75" style="width:20.25pt;height:18pt" o:ole="">
                        <v:imagedata r:id="rId7" o:title=""/>
                      </v:shape>
                      <w:control r:id="rId151" w:name="DefaultOcxName335" w:shapeid="_x0000_i2199"/>
                    </w:object>
                  </w:r>
                </w:p>
              </w:tc>
              <w:tc>
                <w:tcPr>
                  <w:tcW w:w="405" w:type="dxa"/>
                  <w:hideMark/>
                </w:tcPr>
                <w:p w:rsidR="00F35D93" w:rsidRPr="00F35D93" w:rsidRDefault="00F35D93" w:rsidP="00F35D93">
                  <w:pPr>
                    <w:spacing w:after="0" w:line="240" w:lineRule="auto"/>
                    <w:rPr>
                      <w:rFonts w:ascii="Arial" w:eastAsia="Times New Roman" w:hAnsi="Arial" w:cs="Arial"/>
                      <w:color w:val="000000"/>
                      <w:sz w:val="20"/>
                      <w:szCs w:val="20"/>
                    </w:rPr>
                  </w:pPr>
                  <w:r w:rsidRPr="00F35D93">
                    <w:rPr>
                      <w:rFonts w:ascii="Arial" w:eastAsia="Times New Roman" w:hAnsi="Arial" w:cs="Arial"/>
                      <w:b/>
                      <w:bCs/>
                      <w:color w:val="000000"/>
                      <w:sz w:val="20"/>
                    </w:rPr>
                    <w:t>D.</w:t>
                  </w:r>
                </w:p>
              </w:tc>
              <w:tc>
                <w:tcPr>
                  <w:tcW w:w="5000" w:type="pct"/>
                  <w:hideMark/>
                </w:tcPr>
                <w:p w:rsidR="00F35D93" w:rsidRPr="00F35D93" w:rsidRDefault="00F35D93" w:rsidP="00F35D93">
                  <w:pPr>
                    <w:spacing w:after="0"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t>Any bacteria with mutations protecting them from the antibiotics were more likely to live and pass on the mutations.</w:t>
                  </w:r>
                </w:p>
              </w:tc>
            </w:tr>
          </w:tbl>
          <w:p w:rsidR="00F35D93" w:rsidRPr="00F35D93" w:rsidRDefault="00F35D93" w:rsidP="00F35D93">
            <w:pPr>
              <w:spacing w:after="0" w:line="240" w:lineRule="auto"/>
              <w:rPr>
                <w:rFonts w:ascii="Arial" w:eastAsia="Times New Roman" w:hAnsi="Arial" w:cs="Arial"/>
                <w:color w:val="000000"/>
                <w:sz w:val="20"/>
                <w:szCs w:val="20"/>
              </w:rPr>
            </w:pPr>
          </w:p>
        </w:tc>
      </w:tr>
    </w:tbl>
    <w:p w:rsidR="00FB5AAF" w:rsidRDefault="00FB5AAF" w:rsidP="000212DF">
      <w:pPr>
        <w:rPr>
          <w:sz w:val="20"/>
          <w:szCs w:val="20"/>
        </w:rPr>
      </w:pPr>
    </w:p>
    <w:p w:rsidR="00FB5AAF" w:rsidRDefault="00FB5AAF" w:rsidP="000212DF">
      <w:pPr>
        <w:rPr>
          <w:sz w:val="20"/>
          <w:szCs w:val="20"/>
        </w:rPr>
      </w:pPr>
    </w:p>
    <w:p w:rsidR="00F35D93" w:rsidRDefault="00F35D93" w:rsidP="000212DF">
      <w:pPr>
        <w:rPr>
          <w:sz w:val="20"/>
          <w:szCs w:val="20"/>
        </w:rPr>
      </w:pPr>
    </w:p>
    <w:p w:rsidR="00F35D93" w:rsidRDefault="00F35D93" w:rsidP="000212DF">
      <w:pPr>
        <w:rPr>
          <w:sz w:val="20"/>
          <w:szCs w:val="20"/>
        </w:rPr>
      </w:pPr>
    </w:p>
    <w:p w:rsidR="00F35D93" w:rsidRDefault="00F35D93" w:rsidP="000212DF">
      <w:pPr>
        <w:rPr>
          <w:sz w:val="20"/>
          <w:szCs w:val="20"/>
        </w:rPr>
      </w:pPr>
    </w:p>
    <w:p w:rsidR="00F35D93" w:rsidRPr="00F35D93" w:rsidRDefault="00F35D93" w:rsidP="00F35D93">
      <w:pPr>
        <w:pStyle w:val="ListParagraph"/>
        <w:numPr>
          <w:ilvl w:val="0"/>
          <w:numId w:val="9"/>
        </w:numPr>
        <w:rPr>
          <w:sz w:val="20"/>
          <w:szCs w:val="20"/>
        </w:rPr>
      </w:pPr>
      <w:r w:rsidRPr="00F35D93">
        <w:rPr>
          <w:rFonts w:ascii="Arial" w:eastAsia="Times New Roman" w:hAnsi="Arial" w:cs="Arial"/>
          <w:color w:val="000000"/>
          <w:sz w:val="20"/>
          <w:szCs w:val="20"/>
        </w:rPr>
        <w:lastRenderedPageBreak/>
        <w:t xml:space="preserve">A small population of lizards lives on an island, while a much larger population of the same species of lizard lives in a similar habitat on the mainland. Most of the lizards are solid green, but about 5% of them have an allele that gives them brown speckles. </w:t>
      </w:r>
    </w:p>
    <w:p w:rsidR="00F35D93" w:rsidRPr="00F35D93" w:rsidRDefault="00F35D93" w:rsidP="00F35D93">
      <w:pPr>
        <w:ind w:left="360"/>
        <w:rPr>
          <w:sz w:val="20"/>
          <w:szCs w:val="20"/>
        </w:rPr>
      </w:pPr>
      <w:r>
        <w:rPr>
          <w:rFonts w:ascii="Arial" w:eastAsia="Times New Roman" w:hAnsi="Arial" w:cs="Arial"/>
          <w:color w:val="000000"/>
          <w:sz w:val="20"/>
          <w:szCs w:val="20"/>
        </w:rPr>
        <w:t xml:space="preserve">     </w:t>
      </w:r>
      <w:r w:rsidRPr="00F35D93">
        <w:rPr>
          <w:rFonts w:ascii="Arial" w:eastAsia="Times New Roman" w:hAnsi="Arial" w:cs="Arial"/>
          <w:color w:val="000000"/>
          <w:sz w:val="20"/>
          <w:szCs w:val="20"/>
        </w:rPr>
        <w:t xml:space="preserve">Which of the following is the BEST explanation for why the island population would lose the allele </w:t>
      </w:r>
      <w:r>
        <w:rPr>
          <w:rFonts w:ascii="Arial" w:eastAsia="Times New Roman" w:hAnsi="Arial" w:cs="Arial"/>
          <w:color w:val="000000"/>
          <w:sz w:val="20"/>
          <w:szCs w:val="20"/>
        </w:rPr>
        <w:t xml:space="preserve">   </w:t>
      </w:r>
      <w:r w:rsidRPr="00F35D93">
        <w:rPr>
          <w:rFonts w:ascii="Arial" w:eastAsia="Times New Roman" w:hAnsi="Arial" w:cs="Arial"/>
          <w:color w:val="000000"/>
          <w:sz w:val="20"/>
          <w:szCs w:val="20"/>
        </w:rPr>
        <w:br/>
      </w:r>
      <w:r w:rsidR="00393E3A">
        <w:rPr>
          <w:sz w:val="20"/>
          <w:szCs w:val="20"/>
        </w:rPr>
        <w:t xml:space="preserve">       </w:t>
      </w:r>
      <w:r w:rsidR="00393E3A" w:rsidRPr="00F35D93">
        <w:rPr>
          <w:rFonts w:ascii="Arial" w:eastAsia="Times New Roman" w:hAnsi="Arial" w:cs="Arial"/>
          <w:color w:val="000000"/>
          <w:sz w:val="20"/>
          <w:szCs w:val="20"/>
        </w:rPr>
        <w:t>for brown speckles more quickly than the mainland population?</w:t>
      </w:r>
    </w:p>
    <w:p w:rsidR="00F35D93" w:rsidRDefault="00F35D93" w:rsidP="000212DF">
      <w:pPr>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F35D93" w:rsidRPr="00F35D93">
        <w:trPr>
          <w:trHeight w:val="390"/>
          <w:tblCellSpacing w:w="0" w:type="dxa"/>
        </w:trPr>
        <w:tc>
          <w:tcPr>
            <w:tcW w:w="1740" w:type="dxa"/>
            <w:hideMark/>
          </w:tcPr>
          <w:p w:rsidR="00F35D93" w:rsidRPr="00F35D93" w:rsidRDefault="00F35D93" w:rsidP="00F35D93">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F35D93" w:rsidRPr="00F35D93">
              <w:trPr>
                <w:tblCellSpacing w:w="0" w:type="dxa"/>
              </w:trPr>
              <w:tc>
                <w:tcPr>
                  <w:tcW w:w="15" w:type="dxa"/>
                  <w:hideMark/>
                </w:tcPr>
                <w:p w:rsidR="00F35D93" w:rsidRPr="00F35D93" w:rsidRDefault="00011040" w:rsidP="00F35D93">
                  <w:pPr>
                    <w:spacing w:after="0"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object w:dxaOrig="1440" w:dyaOrig="1440">
                      <v:shape id="_x0000_i2202" type="#_x0000_t75" style="width:20.25pt;height:18pt" o:ole="">
                        <v:imagedata r:id="rId7" o:title=""/>
                      </v:shape>
                      <w:control r:id="rId152" w:name="DefaultOcxName65" w:shapeid="_x0000_i2202"/>
                    </w:object>
                  </w:r>
                </w:p>
              </w:tc>
              <w:tc>
                <w:tcPr>
                  <w:tcW w:w="405" w:type="dxa"/>
                  <w:hideMark/>
                </w:tcPr>
                <w:p w:rsidR="00F35D93" w:rsidRPr="00F35D93" w:rsidRDefault="00F35D93" w:rsidP="00F35D93">
                  <w:pPr>
                    <w:spacing w:after="0" w:line="240" w:lineRule="auto"/>
                    <w:rPr>
                      <w:rFonts w:ascii="Arial" w:eastAsia="Times New Roman" w:hAnsi="Arial" w:cs="Arial"/>
                      <w:color w:val="000000"/>
                      <w:sz w:val="20"/>
                      <w:szCs w:val="20"/>
                    </w:rPr>
                  </w:pPr>
                  <w:r w:rsidRPr="00F35D93">
                    <w:rPr>
                      <w:rFonts w:ascii="Arial" w:eastAsia="Times New Roman" w:hAnsi="Arial" w:cs="Arial"/>
                      <w:b/>
                      <w:bCs/>
                      <w:color w:val="000000"/>
                      <w:sz w:val="20"/>
                    </w:rPr>
                    <w:t>A.</w:t>
                  </w:r>
                </w:p>
              </w:tc>
              <w:tc>
                <w:tcPr>
                  <w:tcW w:w="5000" w:type="pct"/>
                  <w:hideMark/>
                </w:tcPr>
                <w:p w:rsidR="00F35D93" w:rsidRPr="00F35D93" w:rsidRDefault="00F35D93" w:rsidP="00F35D93">
                  <w:pPr>
                    <w:spacing w:after="0"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t>In the small population, only a few lizards would have to lose their speckles for the allele to disappear.</w:t>
                  </w:r>
                </w:p>
              </w:tc>
            </w:tr>
            <w:tr w:rsidR="00F35D93" w:rsidRPr="00F35D93">
              <w:trPr>
                <w:tblCellSpacing w:w="0" w:type="dxa"/>
              </w:trPr>
              <w:tc>
                <w:tcPr>
                  <w:tcW w:w="15" w:type="dxa"/>
                  <w:hideMark/>
                </w:tcPr>
                <w:p w:rsidR="00F35D93" w:rsidRPr="00F35D93" w:rsidRDefault="00011040" w:rsidP="00F35D93">
                  <w:pPr>
                    <w:spacing w:after="0"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object w:dxaOrig="1440" w:dyaOrig="1440">
                      <v:shape id="_x0000_i2205" type="#_x0000_t75" style="width:20.25pt;height:18pt" o:ole="">
                        <v:imagedata r:id="rId7" o:title=""/>
                      </v:shape>
                      <w:control r:id="rId153" w:name="DefaultOcxName137" w:shapeid="_x0000_i2205"/>
                    </w:object>
                  </w:r>
                </w:p>
              </w:tc>
              <w:tc>
                <w:tcPr>
                  <w:tcW w:w="405" w:type="dxa"/>
                  <w:hideMark/>
                </w:tcPr>
                <w:p w:rsidR="00F35D93" w:rsidRPr="00F35D93" w:rsidRDefault="00F35D93" w:rsidP="00F35D93">
                  <w:pPr>
                    <w:spacing w:after="0" w:line="240" w:lineRule="auto"/>
                    <w:rPr>
                      <w:rFonts w:ascii="Arial" w:eastAsia="Times New Roman" w:hAnsi="Arial" w:cs="Arial"/>
                      <w:color w:val="000000"/>
                      <w:sz w:val="20"/>
                      <w:szCs w:val="20"/>
                    </w:rPr>
                  </w:pPr>
                  <w:r w:rsidRPr="00F35D93">
                    <w:rPr>
                      <w:rFonts w:ascii="Arial" w:eastAsia="Times New Roman" w:hAnsi="Arial" w:cs="Arial"/>
                      <w:b/>
                      <w:bCs/>
                      <w:color w:val="000000"/>
                      <w:sz w:val="20"/>
                    </w:rPr>
                    <w:t>B.</w:t>
                  </w:r>
                </w:p>
              </w:tc>
              <w:tc>
                <w:tcPr>
                  <w:tcW w:w="5000" w:type="pct"/>
                  <w:hideMark/>
                </w:tcPr>
                <w:p w:rsidR="00F35D93" w:rsidRPr="00F35D93" w:rsidRDefault="00F35D93" w:rsidP="00F35D93">
                  <w:pPr>
                    <w:spacing w:after="0"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t>Speckled lizards would have more difficulty finding speckled mates on the island since there are fewer lizards.</w:t>
                  </w:r>
                </w:p>
              </w:tc>
            </w:tr>
            <w:tr w:rsidR="00F35D93" w:rsidRPr="00F35D93">
              <w:trPr>
                <w:tblCellSpacing w:w="0" w:type="dxa"/>
              </w:trPr>
              <w:tc>
                <w:tcPr>
                  <w:tcW w:w="15" w:type="dxa"/>
                  <w:hideMark/>
                </w:tcPr>
                <w:p w:rsidR="00F35D93" w:rsidRPr="00F35D93" w:rsidRDefault="00011040" w:rsidP="00F35D93">
                  <w:pPr>
                    <w:spacing w:after="0"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object w:dxaOrig="1440" w:dyaOrig="1440">
                      <v:shape id="_x0000_i2208" type="#_x0000_t75" style="width:20.25pt;height:18pt" o:ole="">
                        <v:imagedata r:id="rId7" o:title=""/>
                      </v:shape>
                      <w:control r:id="rId154" w:name="DefaultOcxName236" w:shapeid="_x0000_i2208"/>
                    </w:object>
                  </w:r>
                </w:p>
              </w:tc>
              <w:tc>
                <w:tcPr>
                  <w:tcW w:w="405" w:type="dxa"/>
                  <w:hideMark/>
                </w:tcPr>
                <w:p w:rsidR="00F35D93" w:rsidRPr="00F35D93" w:rsidRDefault="00F35D93" w:rsidP="00F35D93">
                  <w:pPr>
                    <w:spacing w:after="0" w:line="240" w:lineRule="auto"/>
                    <w:rPr>
                      <w:rFonts w:ascii="Arial" w:eastAsia="Times New Roman" w:hAnsi="Arial" w:cs="Arial"/>
                      <w:color w:val="000000"/>
                      <w:sz w:val="20"/>
                      <w:szCs w:val="20"/>
                    </w:rPr>
                  </w:pPr>
                  <w:r w:rsidRPr="00F35D93">
                    <w:rPr>
                      <w:rFonts w:ascii="Arial" w:eastAsia="Times New Roman" w:hAnsi="Arial" w:cs="Arial"/>
                      <w:b/>
                      <w:bCs/>
                      <w:color w:val="000000"/>
                      <w:sz w:val="20"/>
                    </w:rPr>
                    <w:t>C.</w:t>
                  </w:r>
                </w:p>
              </w:tc>
              <w:tc>
                <w:tcPr>
                  <w:tcW w:w="5000" w:type="pct"/>
                  <w:hideMark/>
                </w:tcPr>
                <w:p w:rsidR="00F35D93" w:rsidRPr="00F35D93" w:rsidRDefault="00F35D93" w:rsidP="00F35D93">
                  <w:pPr>
                    <w:spacing w:after="0"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t>The small population has fewer lizards with the speckled allele, so the possibility of not passing it on increases.</w:t>
                  </w:r>
                </w:p>
              </w:tc>
            </w:tr>
            <w:tr w:rsidR="00F35D93" w:rsidRPr="00F35D93">
              <w:trPr>
                <w:tblCellSpacing w:w="0" w:type="dxa"/>
              </w:trPr>
              <w:tc>
                <w:tcPr>
                  <w:tcW w:w="15" w:type="dxa"/>
                  <w:hideMark/>
                </w:tcPr>
                <w:p w:rsidR="00F35D93" w:rsidRPr="00F35D93" w:rsidRDefault="00011040" w:rsidP="00F35D93">
                  <w:pPr>
                    <w:spacing w:after="0"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object w:dxaOrig="1440" w:dyaOrig="1440">
                      <v:shape id="_x0000_i2211" type="#_x0000_t75" style="width:20.25pt;height:18pt" o:ole="">
                        <v:imagedata r:id="rId7" o:title=""/>
                      </v:shape>
                      <w:control r:id="rId155" w:name="DefaultOcxName336" w:shapeid="_x0000_i2211"/>
                    </w:object>
                  </w:r>
                </w:p>
              </w:tc>
              <w:tc>
                <w:tcPr>
                  <w:tcW w:w="405" w:type="dxa"/>
                  <w:hideMark/>
                </w:tcPr>
                <w:p w:rsidR="00F35D93" w:rsidRPr="00F35D93" w:rsidRDefault="00F35D93" w:rsidP="00F35D93">
                  <w:pPr>
                    <w:spacing w:after="0" w:line="240" w:lineRule="auto"/>
                    <w:rPr>
                      <w:rFonts w:ascii="Arial" w:eastAsia="Times New Roman" w:hAnsi="Arial" w:cs="Arial"/>
                      <w:color w:val="000000"/>
                      <w:sz w:val="20"/>
                      <w:szCs w:val="20"/>
                    </w:rPr>
                  </w:pPr>
                  <w:r w:rsidRPr="00F35D93">
                    <w:rPr>
                      <w:rFonts w:ascii="Arial" w:eastAsia="Times New Roman" w:hAnsi="Arial" w:cs="Arial"/>
                      <w:b/>
                      <w:bCs/>
                      <w:color w:val="000000"/>
                      <w:sz w:val="20"/>
                    </w:rPr>
                    <w:t>D.</w:t>
                  </w:r>
                </w:p>
              </w:tc>
              <w:tc>
                <w:tcPr>
                  <w:tcW w:w="5000" w:type="pct"/>
                  <w:hideMark/>
                </w:tcPr>
                <w:p w:rsidR="00F35D93" w:rsidRPr="00F35D93" w:rsidRDefault="00F35D93" w:rsidP="00F35D93">
                  <w:pPr>
                    <w:spacing w:after="0" w:line="240" w:lineRule="auto"/>
                    <w:rPr>
                      <w:rFonts w:ascii="Arial" w:eastAsia="Times New Roman" w:hAnsi="Arial" w:cs="Arial"/>
                      <w:color w:val="000000"/>
                      <w:sz w:val="20"/>
                      <w:szCs w:val="20"/>
                    </w:rPr>
                  </w:pPr>
                  <w:r w:rsidRPr="00F35D93">
                    <w:rPr>
                      <w:rFonts w:ascii="Arial" w:eastAsia="Times New Roman" w:hAnsi="Arial" w:cs="Arial"/>
                      <w:color w:val="000000"/>
                      <w:sz w:val="20"/>
                      <w:szCs w:val="20"/>
                    </w:rPr>
                    <w:t>It is more likely that the habitat will change on the island than on the mainland, favoring the solid allele over the speckled one.</w:t>
                  </w:r>
                </w:p>
              </w:tc>
            </w:tr>
          </w:tbl>
          <w:p w:rsidR="00F35D93" w:rsidRPr="00F35D93" w:rsidRDefault="00F35D93" w:rsidP="00F35D93">
            <w:pPr>
              <w:spacing w:after="0" w:line="240" w:lineRule="auto"/>
              <w:rPr>
                <w:rFonts w:ascii="Arial" w:eastAsia="Times New Roman" w:hAnsi="Arial" w:cs="Arial"/>
                <w:color w:val="000000"/>
                <w:sz w:val="20"/>
                <w:szCs w:val="20"/>
              </w:rPr>
            </w:pPr>
          </w:p>
        </w:tc>
      </w:tr>
    </w:tbl>
    <w:p w:rsidR="00F35D93" w:rsidRDefault="00F35D93" w:rsidP="000212DF">
      <w:pPr>
        <w:rPr>
          <w:sz w:val="20"/>
          <w:szCs w:val="20"/>
        </w:rPr>
      </w:pPr>
    </w:p>
    <w:tbl>
      <w:tblPr>
        <w:tblW w:w="5000" w:type="pct"/>
        <w:tblCellSpacing w:w="0" w:type="dxa"/>
        <w:tblCellMar>
          <w:top w:w="75" w:type="dxa"/>
          <w:left w:w="75" w:type="dxa"/>
          <w:bottom w:w="75" w:type="dxa"/>
          <w:right w:w="75" w:type="dxa"/>
        </w:tblCellMar>
        <w:tblLook w:val="04A0"/>
      </w:tblPr>
      <w:tblGrid>
        <w:gridCol w:w="9510"/>
      </w:tblGrid>
      <w:tr w:rsidR="00393E3A" w:rsidRPr="00393E3A" w:rsidTr="00F82394">
        <w:trPr>
          <w:tblCellSpacing w:w="0" w:type="dxa"/>
        </w:trPr>
        <w:tc>
          <w:tcPr>
            <w:tcW w:w="0" w:type="auto"/>
            <w:vAlign w:val="center"/>
            <w:hideMark/>
          </w:tcPr>
          <w:p w:rsidR="00393E3A" w:rsidRPr="00393E3A" w:rsidRDefault="00393E3A" w:rsidP="00393E3A">
            <w:pPr>
              <w:pStyle w:val="ListParagraph"/>
              <w:numPr>
                <w:ilvl w:val="0"/>
                <w:numId w:val="9"/>
              </w:numPr>
              <w:spacing w:before="100" w:beforeAutospacing="1" w:after="100" w:afterAutospacing="1" w:line="240" w:lineRule="auto"/>
              <w:rPr>
                <w:rFonts w:ascii="Arial" w:eastAsia="Times New Roman" w:hAnsi="Arial" w:cs="Arial"/>
                <w:color w:val="000000"/>
                <w:sz w:val="20"/>
                <w:szCs w:val="20"/>
              </w:rPr>
            </w:pPr>
            <w:r w:rsidRPr="00393E3A">
              <w:rPr>
                <w:rFonts w:ascii="Arial" w:eastAsia="Times New Roman" w:hAnsi="Arial" w:cs="Arial"/>
                <w:color w:val="000000"/>
                <w:sz w:val="20"/>
                <w:szCs w:val="20"/>
              </w:rPr>
              <w:t>In which of the following scenarios will natural selection most likely occur?</w:t>
            </w:r>
          </w:p>
        </w:tc>
      </w:tr>
    </w:tbl>
    <w:p w:rsidR="00393E3A" w:rsidRDefault="00393E3A" w:rsidP="000212DF">
      <w:pPr>
        <w:rPr>
          <w:sz w:val="20"/>
          <w:szCs w:val="20"/>
        </w:rPr>
      </w:pPr>
    </w:p>
    <w:tbl>
      <w:tblPr>
        <w:tblpPr w:leftFromText="180" w:rightFromText="180" w:vertAnchor="text" w:horzAnchor="margin" w:tblpY="-81"/>
        <w:tblW w:w="5000" w:type="pct"/>
        <w:tblCellSpacing w:w="0" w:type="dxa"/>
        <w:tblCellMar>
          <w:top w:w="75" w:type="dxa"/>
          <w:left w:w="75" w:type="dxa"/>
          <w:bottom w:w="75" w:type="dxa"/>
          <w:right w:w="75" w:type="dxa"/>
        </w:tblCellMar>
        <w:tblLook w:val="04A0"/>
      </w:tblPr>
      <w:tblGrid>
        <w:gridCol w:w="1740"/>
        <w:gridCol w:w="7770"/>
      </w:tblGrid>
      <w:tr w:rsidR="00393E3A" w:rsidRPr="00393E3A" w:rsidTr="00393E3A">
        <w:trPr>
          <w:gridAfter w:val="1"/>
          <w:tblCellSpacing w:w="0" w:type="dxa"/>
        </w:trPr>
        <w:tc>
          <w:tcPr>
            <w:tcW w:w="0" w:type="auto"/>
            <w:vAlign w:val="center"/>
            <w:hideMark/>
          </w:tcPr>
          <w:p w:rsidR="00393E3A" w:rsidRPr="00393E3A" w:rsidRDefault="00393E3A" w:rsidP="00393E3A">
            <w:pPr>
              <w:spacing w:before="100" w:beforeAutospacing="1" w:after="100" w:afterAutospacing="1" w:line="240" w:lineRule="auto"/>
              <w:rPr>
                <w:rFonts w:ascii="Arial" w:eastAsia="Times New Roman" w:hAnsi="Arial" w:cs="Arial"/>
                <w:color w:val="000000"/>
                <w:sz w:val="20"/>
                <w:szCs w:val="20"/>
              </w:rPr>
            </w:pPr>
          </w:p>
        </w:tc>
      </w:tr>
      <w:tr w:rsidR="00393E3A" w:rsidRPr="00393E3A" w:rsidTr="00393E3A">
        <w:trPr>
          <w:trHeight w:val="390"/>
          <w:tblCellSpacing w:w="0" w:type="dxa"/>
        </w:trPr>
        <w:tc>
          <w:tcPr>
            <w:tcW w:w="1740" w:type="dxa"/>
            <w:hideMark/>
          </w:tcPr>
          <w:p w:rsidR="00393E3A" w:rsidRPr="00393E3A" w:rsidRDefault="00393E3A" w:rsidP="00393E3A">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393E3A" w:rsidRPr="00393E3A" w:rsidTr="00F82394">
              <w:trPr>
                <w:tblCellSpacing w:w="0" w:type="dxa"/>
              </w:trPr>
              <w:tc>
                <w:tcPr>
                  <w:tcW w:w="15" w:type="dxa"/>
                  <w:hideMark/>
                </w:tcPr>
                <w:p w:rsidR="00393E3A" w:rsidRPr="00393E3A" w:rsidRDefault="00011040" w:rsidP="0088387E">
                  <w:pPr>
                    <w:framePr w:hSpace="180" w:wrap="around" w:vAnchor="text" w:hAnchor="margin" w:y="-81"/>
                    <w:spacing w:after="0" w:line="240" w:lineRule="auto"/>
                    <w:rPr>
                      <w:rFonts w:ascii="Arial" w:eastAsia="Times New Roman" w:hAnsi="Arial" w:cs="Arial"/>
                      <w:color w:val="000000"/>
                      <w:sz w:val="20"/>
                      <w:szCs w:val="20"/>
                    </w:rPr>
                  </w:pPr>
                  <w:r w:rsidRPr="00393E3A">
                    <w:rPr>
                      <w:rFonts w:ascii="Arial" w:eastAsia="Times New Roman" w:hAnsi="Arial" w:cs="Arial"/>
                      <w:color w:val="000000"/>
                      <w:sz w:val="20"/>
                      <w:szCs w:val="20"/>
                    </w:rPr>
                    <w:object w:dxaOrig="1440" w:dyaOrig="1440">
                      <v:shape id="_x0000_i2214" type="#_x0000_t75" style="width:20.25pt;height:18pt" o:ole="">
                        <v:imagedata r:id="rId7" o:title=""/>
                      </v:shape>
                      <w:control r:id="rId156" w:name="DefaultOcxName66" w:shapeid="_x0000_i2214"/>
                    </w:object>
                  </w:r>
                </w:p>
              </w:tc>
              <w:tc>
                <w:tcPr>
                  <w:tcW w:w="405" w:type="dxa"/>
                  <w:hideMark/>
                </w:tcPr>
                <w:p w:rsidR="00393E3A" w:rsidRPr="00393E3A" w:rsidRDefault="00393E3A" w:rsidP="0088387E">
                  <w:pPr>
                    <w:framePr w:hSpace="180" w:wrap="around" w:vAnchor="text" w:hAnchor="margin" w:y="-81"/>
                    <w:spacing w:after="0" w:line="240" w:lineRule="auto"/>
                    <w:rPr>
                      <w:rFonts w:ascii="Arial" w:eastAsia="Times New Roman" w:hAnsi="Arial" w:cs="Arial"/>
                      <w:color w:val="000000"/>
                      <w:sz w:val="20"/>
                      <w:szCs w:val="20"/>
                    </w:rPr>
                  </w:pPr>
                  <w:r w:rsidRPr="00393E3A">
                    <w:rPr>
                      <w:rFonts w:ascii="Arial" w:eastAsia="Times New Roman" w:hAnsi="Arial" w:cs="Arial"/>
                      <w:b/>
                      <w:bCs/>
                      <w:color w:val="000000"/>
                      <w:sz w:val="20"/>
                    </w:rPr>
                    <w:t>A.</w:t>
                  </w:r>
                </w:p>
              </w:tc>
              <w:tc>
                <w:tcPr>
                  <w:tcW w:w="5000" w:type="pct"/>
                  <w:hideMark/>
                </w:tcPr>
                <w:p w:rsidR="00393E3A" w:rsidRPr="00393E3A" w:rsidRDefault="00393E3A" w:rsidP="0088387E">
                  <w:pPr>
                    <w:framePr w:hSpace="180" w:wrap="around" w:vAnchor="text" w:hAnchor="margin" w:y="-81"/>
                    <w:spacing w:after="0" w:line="240" w:lineRule="auto"/>
                    <w:rPr>
                      <w:rFonts w:ascii="Arial" w:eastAsia="Times New Roman" w:hAnsi="Arial" w:cs="Arial"/>
                      <w:color w:val="000000"/>
                      <w:sz w:val="20"/>
                      <w:szCs w:val="20"/>
                    </w:rPr>
                  </w:pPr>
                  <w:r w:rsidRPr="00393E3A">
                    <w:rPr>
                      <w:rFonts w:ascii="Arial" w:eastAsia="Times New Roman" w:hAnsi="Arial" w:cs="Arial"/>
                      <w:color w:val="000000"/>
                      <w:sz w:val="20"/>
                      <w:szCs w:val="20"/>
                    </w:rPr>
                    <w:t>Very little genetic variation is present within the species.</w:t>
                  </w:r>
                </w:p>
              </w:tc>
            </w:tr>
            <w:tr w:rsidR="00393E3A" w:rsidRPr="00393E3A" w:rsidTr="00F82394">
              <w:trPr>
                <w:tblCellSpacing w:w="0" w:type="dxa"/>
              </w:trPr>
              <w:tc>
                <w:tcPr>
                  <w:tcW w:w="15" w:type="dxa"/>
                  <w:hideMark/>
                </w:tcPr>
                <w:p w:rsidR="00393E3A" w:rsidRPr="00393E3A" w:rsidRDefault="00011040" w:rsidP="0088387E">
                  <w:pPr>
                    <w:framePr w:hSpace="180" w:wrap="around" w:vAnchor="text" w:hAnchor="margin" w:y="-81"/>
                    <w:spacing w:after="0" w:line="240" w:lineRule="auto"/>
                    <w:rPr>
                      <w:rFonts w:ascii="Arial" w:eastAsia="Times New Roman" w:hAnsi="Arial" w:cs="Arial"/>
                      <w:color w:val="000000"/>
                      <w:sz w:val="20"/>
                      <w:szCs w:val="20"/>
                    </w:rPr>
                  </w:pPr>
                  <w:r w:rsidRPr="00393E3A">
                    <w:rPr>
                      <w:rFonts w:ascii="Arial" w:eastAsia="Times New Roman" w:hAnsi="Arial" w:cs="Arial"/>
                      <w:color w:val="000000"/>
                      <w:sz w:val="20"/>
                      <w:szCs w:val="20"/>
                    </w:rPr>
                    <w:object w:dxaOrig="1440" w:dyaOrig="1440">
                      <v:shape id="_x0000_i2217" type="#_x0000_t75" style="width:20.25pt;height:18pt" o:ole="">
                        <v:imagedata r:id="rId7" o:title=""/>
                      </v:shape>
                      <w:control r:id="rId157" w:name="DefaultOcxName138" w:shapeid="_x0000_i2217"/>
                    </w:object>
                  </w:r>
                </w:p>
              </w:tc>
              <w:tc>
                <w:tcPr>
                  <w:tcW w:w="405" w:type="dxa"/>
                  <w:hideMark/>
                </w:tcPr>
                <w:p w:rsidR="00393E3A" w:rsidRPr="00393E3A" w:rsidRDefault="00393E3A" w:rsidP="0088387E">
                  <w:pPr>
                    <w:framePr w:hSpace="180" w:wrap="around" w:vAnchor="text" w:hAnchor="margin" w:y="-81"/>
                    <w:spacing w:after="0" w:line="240" w:lineRule="auto"/>
                    <w:rPr>
                      <w:rFonts w:ascii="Arial" w:eastAsia="Times New Roman" w:hAnsi="Arial" w:cs="Arial"/>
                      <w:color w:val="000000"/>
                      <w:sz w:val="20"/>
                      <w:szCs w:val="20"/>
                    </w:rPr>
                  </w:pPr>
                  <w:r w:rsidRPr="00393E3A">
                    <w:rPr>
                      <w:rFonts w:ascii="Arial" w:eastAsia="Times New Roman" w:hAnsi="Arial" w:cs="Arial"/>
                      <w:b/>
                      <w:bCs/>
                      <w:color w:val="000000"/>
                      <w:sz w:val="20"/>
                    </w:rPr>
                    <w:t>B.</w:t>
                  </w:r>
                </w:p>
              </w:tc>
              <w:tc>
                <w:tcPr>
                  <w:tcW w:w="5000" w:type="pct"/>
                  <w:hideMark/>
                </w:tcPr>
                <w:p w:rsidR="00393E3A" w:rsidRPr="00393E3A" w:rsidRDefault="00393E3A" w:rsidP="0088387E">
                  <w:pPr>
                    <w:framePr w:hSpace="180" w:wrap="around" w:vAnchor="text" w:hAnchor="margin" w:y="-81"/>
                    <w:spacing w:after="0" w:line="240" w:lineRule="auto"/>
                    <w:rPr>
                      <w:rFonts w:ascii="Arial" w:eastAsia="Times New Roman" w:hAnsi="Arial" w:cs="Arial"/>
                      <w:color w:val="000000"/>
                      <w:sz w:val="20"/>
                      <w:szCs w:val="20"/>
                    </w:rPr>
                  </w:pPr>
                  <w:r w:rsidRPr="00393E3A">
                    <w:rPr>
                      <w:rFonts w:ascii="Arial" w:eastAsia="Times New Roman" w:hAnsi="Arial" w:cs="Arial"/>
                      <w:color w:val="000000"/>
                      <w:sz w:val="20"/>
                      <w:szCs w:val="20"/>
                    </w:rPr>
                    <w:t>Harsh environmental conditions result in competition for survival.</w:t>
                  </w:r>
                </w:p>
              </w:tc>
            </w:tr>
            <w:tr w:rsidR="00393E3A" w:rsidRPr="00393E3A" w:rsidTr="00F82394">
              <w:trPr>
                <w:tblCellSpacing w:w="0" w:type="dxa"/>
              </w:trPr>
              <w:tc>
                <w:tcPr>
                  <w:tcW w:w="15" w:type="dxa"/>
                  <w:hideMark/>
                </w:tcPr>
                <w:p w:rsidR="00393E3A" w:rsidRPr="00393E3A" w:rsidRDefault="00011040" w:rsidP="0088387E">
                  <w:pPr>
                    <w:framePr w:hSpace="180" w:wrap="around" w:vAnchor="text" w:hAnchor="margin" w:y="-81"/>
                    <w:spacing w:after="0" w:line="240" w:lineRule="auto"/>
                    <w:rPr>
                      <w:rFonts w:ascii="Arial" w:eastAsia="Times New Roman" w:hAnsi="Arial" w:cs="Arial"/>
                      <w:color w:val="000000"/>
                      <w:sz w:val="20"/>
                      <w:szCs w:val="20"/>
                    </w:rPr>
                  </w:pPr>
                  <w:r w:rsidRPr="00393E3A">
                    <w:rPr>
                      <w:rFonts w:ascii="Arial" w:eastAsia="Times New Roman" w:hAnsi="Arial" w:cs="Arial"/>
                      <w:color w:val="000000"/>
                      <w:sz w:val="20"/>
                      <w:szCs w:val="20"/>
                    </w:rPr>
                    <w:object w:dxaOrig="1440" w:dyaOrig="1440">
                      <v:shape id="_x0000_i2220" type="#_x0000_t75" style="width:20.25pt;height:18pt" o:ole="">
                        <v:imagedata r:id="rId7" o:title=""/>
                      </v:shape>
                      <w:control r:id="rId158" w:name="DefaultOcxName237" w:shapeid="_x0000_i2220"/>
                    </w:object>
                  </w:r>
                </w:p>
              </w:tc>
              <w:tc>
                <w:tcPr>
                  <w:tcW w:w="405" w:type="dxa"/>
                  <w:hideMark/>
                </w:tcPr>
                <w:p w:rsidR="00393E3A" w:rsidRPr="00393E3A" w:rsidRDefault="00393E3A" w:rsidP="0088387E">
                  <w:pPr>
                    <w:framePr w:hSpace="180" w:wrap="around" w:vAnchor="text" w:hAnchor="margin" w:y="-81"/>
                    <w:spacing w:after="0" w:line="240" w:lineRule="auto"/>
                    <w:rPr>
                      <w:rFonts w:ascii="Arial" w:eastAsia="Times New Roman" w:hAnsi="Arial" w:cs="Arial"/>
                      <w:color w:val="000000"/>
                      <w:sz w:val="20"/>
                      <w:szCs w:val="20"/>
                    </w:rPr>
                  </w:pPr>
                  <w:r w:rsidRPr="00393E3A">
                    <w:rPr>
                      <w:rFonts w:ascii="Arial" w:eastAsia="Times New Roman" w:hAnsi="Arial" w:cs="Arial"/>
                      <w:b/>
                      <w:bCs/>
                      <w:color w:val="000000"/>
                      <w:sz w:val="20"/>
                    </w:rPr>
                    <w:t>C.</w:t>
                  </w:r>
                </w:p>
              </w:tc>
              <w:tc>
                <w:tcPr>
                  <w:tcW w:w="5000" w:type="pct"/>
                  <w:hideMark/>
                </w:tcPr>
                <w:p w:rsidR="00393E3A" w:rsidRPr="00393E3A" w:rsidRDefault="00393E3A" w:rsidP="0088387E">
                  <w:pPr>
                    <w:framePr w:hSpace="180" w:wrap="around" w:vAnchor="text" w:hAnchor="margin" w:y="-81"/>
                    <w:spacing w:after="0" w:line="240" w:lineRule="auto"/>
                    <w:rPr>
                      <w:rFonts w:ascii="Arial" w:eastAsia="Times New Roman" w:hAnsi="Arial" w:cs="Arial"/>
                      <w:color w:val="000000"/>
                      <w:sz w:val="20"/>
                      <w:szCs w:val="20"/>
                    </w:rPr>
                  </w:pPr>
                  <w:r w:rsidRPr="00393E3A">
                    <w:rPr>
                      <w:rFonts w:ascii="Arial" w:eastAsia="Times New Roman" w:hAnsi="Arial" w:cs="Arial"/>
                      <w:color w:val="000000"/>
                      <w:sz w:val="20"/>
                      <w:szCs w:val="20"/>
                    </w:rPr>
                    <w:t>No reproductive isolation barriers exist within a species living in an area.</w:t>
                  </w:r>
                </w:p>
              </w:tc>
            </w:tr>
            <w:tr w:rsidR="00393E3A" w:rsidRPr="00393E3A" w:rsidTr="00F82394">
              <w:trPr>
                <w:tblCellSpacing w:w="0" w:type="dxa"/>
              </w:trPr>
              <w:tc>
                <w:tcPr>
                  <w:tcW w:w="15" w:type="dxa"/>
                  <w:hideMark/>
                </w:tcPr>
                <w:p w:rsidR="00393E3A" w:rsidRPr="00393E3A" w:rsidRDefault="00011040" w:rsidP="0088387E">
                  <w:pPr>
                    <w:framePr w:hSpace="180" w:wrap="around" w:vAnchor="text" w:hAnchor="margin" w:y="-81"/>
                    <w:spacing w:after="0" w:line="240" w:lineRule="auto"/>
                    <w:rPr>
                      <w:rFonts w:ascii="Arial" w:eastAsia="Times New Roman" w:hAnsi="Arial" w:cs="Arial"/>
                      <w:color w:val="000000"/>
                      <w:sz w:val="20"/>
                      <w:szCs w:val="20"/>
                    </w:rPr>
                  </w:pPr>
                  <w:r w:rsidRPr="00393E3A">
                    <w:rPr>
                      <w:rFonts w:ascii="Arial" w:eastAsia="Times New Roman" w:hAnsi="Arial" w:cs="Arial"/>
                      <w:color w:val="000000"/>
                      <w:sz w:val="20"/>
                      <w:szCs w:val="20"/>
                    </w:rPr>
                    <w:object w:dxaOrig="1440" w:dyaOrig="1440">
                      <v:shape id="_x0000_i2223" type="#_x0000_t75" style="width:20.25pt;height:18pt" o:ole="">
                        <v:imagedata r:id="rId7" o:title=""/>
                      </v:shape>
                      <w:control r:id="rId159" w:name="DefaultOcxName337" w:shapeid="_x0000_i2223"/>
                    </w:object>
                  </w:r>
                </w:p>
              </w:tc>
              <w:tc>
                <w:tcPr>
                  <w:tcW w:w="405" w:type="dxa"/>
                  <w:hideMark/>
                </w:tcPr>
                <w:p w:rsidR="00393E3A" w:rsidRPr="00393E3A" w:rsidRDefault="00393E3A" w:rsidP="0088387E">
                  <w:pPr>
                    <w:framePr w:hSpace="180" w:wrap="around" w:vAnchor="text" w:hAnchor="margin" w:y="-81"/>
                    <w:spacing w:after="0" w:line="240" w:lineRule="auto"/>
                    <w:rPr>
                      <w:rFonts w:ascii="Arial" w:eastAsia="Times New Roman" w:hAnsi="Arial" w:cs="Arial"/>
                      <w:color w:val="000000"/>
                      <w:sz w:val="20"/>
                      <w:szCs w:val="20"/>
                    </w:rPr>
                  </w:pPr>
                  <w:r w:rsidRPr="00393E3A">
                    <w:rPr>
                      <w:rFonts w:ascii="Arial" w:eastAsia="Times New Roman" w:hAnsi="Arial" w:cs="Arial"/>
                      <w:b/>
                      <w:bCs/>
                      <w:color w:val="000000"/>
                      <w:sz w:val="20"/>
                    </w:rPr>
                    <w:t>D.</w:t>
                  </w:r>
                </w:p>
              </w:tc>
              <w:tc>
                <w:tcPr>
                  <w:tcW w:w="5000" w:type="pct"/>
                  <w:hideMark/>
                </w:tcPr>
                <w:p w:rsidR="00393E3A" w:rsidRPr="00393E3A" w:rsidRDefault="00393E3A" w:rsidP="0088387E">
                  <w:pPr>
                    <w:framePr w:hSpace="180" w:wrap="around" w:vAnchor="text" w:hAnchor="margin" w:y="-81"/>
                    <w:spacing w:after="0" w:line="240" w:lineRule="auto"/>
                    <w:rPr>
                      <w:rFonts w:ascii="Arial" w:eastAsia="Times New Roman" w:hAnsi="Arial" w:cs="Arial"/>
                      <w:color w:val="000000"/>
                      <w:sz w:val="20"/>
                      <w:szCs w:val="20"/>
                    </w:rPr>
                  </w:pPr>
                  <w:r w:rsidRPr="00393E3A">
                    <w:rPr>
                      <w:rFonts w:ascii="Arial" w:eastAsia="Times New Roman" w:hAnsi="Arial" w:cs="Arial"/>
                      <w:color w:val="000000"/>
                      <w:sz w:val="20"/>
                      <w:szCs w:val="20"/>
                    </w:rPr>
                    <w:t>A geographical area has plenty of food to support all individuals within the species living in that area.</w:t>
                  </w:r>
                </w:p>
              </w:tc>
            </w:tr>
          </w:tbl>
          <w:p w:rsidR="00393E3A" w:rsidRPr="00393E3A" w:rsidRDefault="00393E3A" w:rsidP="00393E3A">
            <w:pPr>
              <w:spacing w:after="0" w:line="240" w:lineRule="auto"/>
              <w:rPr>
                <w:rFonts w:ascii="Arial" w:eastAsia="Times New Roman" w:hAnsi="Arial" w:cs="Arial"/>
                <w:color w:val="000000"/>
                <w:sz w:val="20"/>
                <w:szCs w:val="20"/>
              </w:rPr>
            </w:pPr>
          </w:p>
        </w:tc>
      </w:tr>
    </w:tbl>
    <w:p w:rsidR="00393E3A" w:rsidRPr="00393E3A" w:rsidRDefault="00393E3A" w:rsidP="00393E3A">
      <w:pPr>
        <w:pStyle w:val="ListParagraph"/>
        <w:numPr>
          <w:ilvl w:val="0"/>
          <w:numId w:val="9"/>
        </w:numPr>
        <w:rPr>
          <w:sz w:val="20"/>
          <w:szCs w:val="20"/>
        </w:rPr>
      </w:pPr>
      <w:r w:rsidRPr="00393E3A">
        <w:rPr>
          <w:rFonts w:ascii="Arial" w:eastAsia="Times New Roman" w:hAnsi="Arial" w:cs="Arial"/>
          <w:color w:val="000000"/>
          <w:sz w:val="20"/>
          <w:szCs w:val="20"/>
        </w:rPr>
        <w:t>Which of the following best describes how independent assortment results in inherited variations within a species and how it contributes to evolution?</w:t>
      </w:r>
    </w:p>
    <w:tbl>
      <w:tblPr>
        <w:tblW w:w="5000" w:type="pct"/>
        <w:tblCellSpacing w:w="0" w:type="dxa"/>
        <w:tblCellMar>
          <w:top w:w="75" w:type="dxa"/>
          <w:left w:w="75" w:type="dxa"/>
          <w:bottom w:w="75" w:type="dxa"/>
          <w:right w:w="75" w:type="dxa"/>
        </w:tblCellMar>
        <w:tblLook w:val="04A0"/>
      </w:tblPr>
      <w:tblGrid>
        <w:gridCol w:w="1740"/>
        <w:gridCol w:w="7770"/>
      </w:tblGrid>
      <w:tr w:rsidR="00393E3A" w:rsidRPr="00393E3A">
        <w:trPr>
          <w:gridAfter w:val="1"/>
          <w:tblCellSpacing w:w="0" w:type="dxa"/>
        </w:trPr>
        <w:tc>
          <w:tcPr>
            <w:tcW w:w="0" w:type="auto"/>
            <w:vAlign w:val="center"/>
            <w:hideMark/>
          </w:tcPr>
          <w:p w:rsidR="00393E3A" w:rsidRPr="00393E3A" w:rsidRDefault="00393E3A" w:rsidP="00393E3A">
            <w:pPr>
              <w:spacing w:before="100" w:beforeAutospacing="1" w:after="100" w:afterAutospacing="1" w:line="240" w:lineRule="auto"/>
              <w:rPr>
                <w:rFonts w:ascii="Arial" w:eastAsia="Times New Roman" w:hAnsi="Arial" w:cs="Arial"/>
                <w:color w:val="000000"/>
                <w:sz w:val="20"/>
                <w:szCs w:val="20"/>
              </w:rPr>
            </w:pPr>
          </w:p>
        </w:tc>
      </w:tr>
      <w:tr w:rsidR="00393E3A" w:rsidRPr="00393E3A">
        <w:trPr>
          <w:trHeight w:val="390"/>
          <w:tblCellSpacing w:w="0" w:type="dxa"/>
        </w:trPr>
        <w:tc>
          <w:tcPr>
            <w:tcW w:w="1740" w:type="dxa"/>
            <w:hideMark/>
          </w:tcPr>
          <w:p w:rsidR="00393E3A" w:rsidRPr="00393E3A" w:rsidRDefault="00393E3A" w:rsidP="00393E3A">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393E3A" w:rsidRPr="00393E3A">
              <w:trPr>
                <w:tblCellSpacing w:w="0" w:type="dxa"/>
              </w:trPr>
              <w:tc>
                <w:tcPr>
                  <w:tcW w:w="15" w:type="dxa"/>
                  <w:hideMark/>
                </w:tcPr>
                <w:p w:rsidR="00393E3A" w:rsidRPr="00393E3A" w:rsidRDefault="00011040" w:rsidP="00393E3A">
                  <w:pPr>
                    <w:spacing w:after="0" w:line="240" w:lineRule="auto"/>
                    <w:rPr>
                      <w:rFonts w:ascii="Arial" w:eastAsia="Times New Roman" w:hAnsi="Arial" w:cs="Arial"/>
                      <w:color w:val="000000"/>
                      <w:sz w:val="20"/>
                      <w:szCs w:val="20"/>
                    </w:rPr>
                  </w:pPr>
                  <w:r w:rsidRPr="00393E3A">
                    <w:rPr>
                      <w:rFonts w:ascii="Arial" w:eastAsia="Times New Roman" w:hAnsi="Arial" w:cs="Arial"/>
                      <w:color w:val="000000"/>
                      <w:sz w:val="20"/>
                      <w:szCs w:val="20"/>
                    </w:rPr>
                    <w:object w:dxaOrig="1440" w:dyaOrig="1440">
                      <v:shape id="_x0000_i2226" type="#_x0000_t75" style="width:20.25pt;height:18pt" o:ole="">
                        <v:imagedata r:id="rId7" o:title=""/>
                      </v:shape>
                      <w:control r:id="rId160" w:name="DefaultOcxName67" w:shapeid="_x0000_i2226"/>
                    </w:object>
                  </w:r>
                </w:p>
              </w:tc>
              <w:tc>
                <w:tcPr>
                  <w:tcW w:w="405" w:type="dxa"/>
                  <w:hideMark/>
                </w:tcPr>
                <w:p w:rsidR="00393E3A" w:rsidRPr="00393E3A" w:rsidRDefault="00393E3A" w:rsidP="00393E3A">
                  <w:pPr>
                    <w:spacing w:after="0" w:line="240" w:lineRule="auto"/>
                    <w:rPr>
                      <w:rFonts w:ascii="Arial" w:eastAsia="Times New Roman" w:hAnsi="Arial" w:cs="Arial"/>
                      <w:color w:val="000000"/>
                      <w:sz w:val="20"/>
                      <w:szCs w:val="20"/>
                    </w:rPr>
                  </w:pPr>
                  <w:r w:rsidRPr="00393E3A">
                    <w:rPr>
                      <w:rFonts w:ascii="Arial" w:eastAsia="Times New Roman" w:hAnsi="Arial" w:cs="Arial"/>
                      <w:b/>
                      <w:bCs/>
                      <w:color w:val="000000"/>
                      <w:sz w:val="20"/>
                    </w:rPr>
                    <w:t>A.</w:t>
                  </w:r>
                </w:p>
              </w:tc>
              <w:tc>
                <w:tcPr>
                  <w:tcW w:w="5000" w:type="pct"/>
                  <w:hideMark/>
                </w:tcPr>
                <w:p w:rsidR="00393E3A" w:rsidRPr="00393E3A" w:rsidRDefault="00393E3A" w:rsidP="00393E3A">
                  <w:pPr>
                    <w:spacing w:after="0" w:line="240" w:lineRule="auto"/>
                    <w:rPr>
                      <w:rFonts w:ascii="Arial" w:eastAsia="Times New Roman" w:hAnsi="Arial" w:cs="Arial"/>
                      <w:color w:val="000000"/>
                      <w:sz w:val="20"/>
                      <w:szCs w:val="20"/>
                    </w:rPr>
                  </w:pPr>
                  <w:r w:rsidRPr="00393E3A">
                    <w:rPr>
                      <w:rFonts w:ascii="Arial" w:eastAsia="Times New Roman" w:hAnsi="Arial" w:cs="Arial"/>
                      <w:color w:val="000000"/>
                      <w:sz w:val="20"/>
                      <w:szCs w:val="20"/>
                    </w:rPr>
                    <w:t>Independent assortment results from the binary fission of a single cell and causes mutations that can be beneficial or harmful to a species.</w:t>
                  </w:r>
                </w:p>
              </w:tc>
            </w:tr>
            <w:tr w:rsidR="00393E3A" w:rsidRPr="00393E3A">
              <w:trPr>
                <w:tblCellSpacing w:w="0" w:type="dxa"/>
              </w:trPr>
              <w:tc>
                <w:tcPr>
                  <w:tcW w:w="15" w:type="dxa"/>
                  <w:hideMark/>
                </w:tcPr>
                <w:p w:rsidR="00393E3A" w:rsidRPr="00393E3A" w:rsidRDefault="00011040" w:rsidP="00393E3A">
                  <w:pPr>
                    <w:spacing w:after="0" w:line="240" w:lineRule="auto"/>
                    <w:rPr>
                      <w:rFonts w:ascii="Arial" w:eastAsia="Times New Roman" w:hAnsi="Arial" w:cs="Arial"/>
                      <w:color w:val="000000"/>
                      <w:sz w:val="20"/>
                      <w:szCs w:val="20"/>
                    </w:rPr>
                  </w:pPr>
                  <w:r w:rsidRPr="00393E3A">
                    <w:rPr>
                      <w:rFonts w:ascii="Arial" w:eastAsia="Times New Roman" w:hAnsi="Arial" w:cs="Arial"/>
                      <w:color w:val="000000"/>
                      <w:sz w:val="20"/>
                      <w:szCs w:val="20"/>
                    </w:rPr>
                    <w:object w:dxaOrig="1440" w:dyaOrig="1440">
                      <v:shape id="_x0000_i2229" type="#_x0000_t75" style="width:20.25pt;height:18pt" o:ole="">
                        <v:imagedata r:id="rId7" o:title=""/>
                      </v:shape>
                      <w:control r:id="rId161" w:name="DefaultOcxName139" w:shapeid="_x0000_i2229"/>
                    </w:object>
                  </w:r>
                </w:p>
              </w:tc>
              <w:tc>
                <w:tcPr>
                  <w:tcW w:w="405" w:type="dxa"/>
                  <w:hideMark/>
                </w:tcPr>
                <w:p w:rsidR="00393E3A" w:rsidRPr="00393E3A" w:rsidRDefault="00393E3A" w:rsidP="00393E3A">
                  <w:pPr>
                    <w:spacing w:after="0" w:line="240" w:lineRule="auto"/>
                    <w:rPr>
                      <w:rFonts w:ascii="Arial" w:eastAsia="Times New Roman" w:hAnsi="Arial" w:cs="Arial"/>
                      <w:color w:val="000000"/>
                      <w:sz w:val="20"/>
                      <w:szCs w:val="20"/>
                    </w:rPr>
                  </w:pPr>
                  <w:r w:rsidRPr="00393E3A">
                    <w:rPr>
                      <w:rFonts w:ascii="Arial" w:eastAsia="Times New Roman" w:hAnsi="Arial" w:cs="Arial"/>
                      <w:b/>
                      <w:bCs/>
                      <w:color w:val="000000"/>
                      <w:sz w:val="20"/>
                    </w:rPr>
                    <w:t>B.</w:t>
                  </w:r>
                </w:p>
              </w:tc>
              <w:tc>
                <w:tcPr>
                  <w:tcW w:w="5000" w:type="pct"/>
                  <w:hideMark/>
                </w:tcPr>
                <w:p w:rsidR="00393E3A" w:rsidRPr="00393E3A" w:rsidRDefault="00393E3A" w:rsidP="00393E3A">
                  <w:pPr>
                    <w:spacing w:after="0" w:line="240" w:lineRule="auto"/>
                    <w:rPr>
                      <w:rFonts w:ascii="Arial" w:eastAsia="Times New Roman" w:hAnsi="Arial" w:cs="Arial"/>
                      <w:color w:val="000000"/>
                      <w:sz w:val="20"/>
                      <w:szCs w:val="20"/>
                    </w:rPr>
                  </w:pPr>
                  <w:r w:rsidRPr="00393E3A">
                    <w:rPr>
                      <w:rFonts w:ascii="Arial" w:eastAsia="Times New Roman" w:hAnsi="Arial" w:cs="Arial"/>
                      <w:color w:val="000000"/>
                      <w:sz w:val="20"/>
                      <w:szCs w:val="20"/>
                    </w:rPr>
                    <w:t>Independent assortment occurs during mitosis and causes uncontrolled cell division which is harmful to a species.</w:t>
                  </w:r>
                </w:p>
              </w:tc>
            </w:tr>
            <w:tr w:rsidR="00393E3A" w:rsidRPr="00393E3A">
              <w:trPr>
                <w:tblCellSpacing w:w="0" w:type="dxa"/>
              </w:trPr>
              <w:tc>
                <w:tcPr>
                  <w:tcW w:w="15" w:type="dxa"/>
                  <w:hideMark/>
                </w:tcPr>
                <w:p w:rsidR="00393E3A" w:rsidRPr="00393E3A" w:rsidRDefault="00011040" w:rsidP="00393E3A">
                  <w:pPr>
                    <w:spacing w:after="0" w:line="240" w:lineRule="auto"/>
                    <w:rPr>
                      <w:rFonts w:ascii="Arial" w:eastAsia="Times New Roman" w:hAnsi="Arial" w:cs="Arial"/>
                      <w:color w:val="000000"/>
                      <w:sz w:val="20"/>
                      <w:szCs w:val="20"/>
                    </w:rPr>
                  </w:pPr>
                  <w:r w:rsidRPr="00393E3A">
                    <w:rPr>
                      <w:rFonts w:ascii="Arial" w:eastAsia="Times New Roman" w:hAnsi="Arial" w:cs="Arial"/>
                      <w:color w:val="000000"/>
                      <w:sz w:val="20"/>
                      <w:szCs w:val="20"/>
                    </w:rPr>
                    <w:object w:dxaOrig="1440" w:dyaOrig="1440">
                      <v:shape id="_x0000_i2232" type="#_x0000_t75" style="width:20.25pt;height:18pt" o:ole="">
                        <v:imagedata r:id="rId7" o:title=""/>
                      </v:shape>
                      <w:control r:id="rId162" w:name="DefaultOcxName238" w:shapeid="_x0000_i2232"/>
                    </w:object>
                  </w:r>
                </w:p>
              </w:tc>
              <w:tc>
                <w:tcPr>
                  <w:tcW w:w="405" w:type="dxa"/>
                  <w:hideMark/>
                </w:tcPr>
                <w:p w:rsidR="00393E3A" w:rsidRPr="00393E3A" w:rsidRDefault="00393E3A" w:rsidP="00393E3A">
                  <w:pPr>
                    <w:spacing w:after="0" w:line="240" w:lineRule="auto"/>
                    <w:rPr>
                      <w:rFonts w:ascii="Arial" w:eastAsia="Times New Roman" w:hAnsi="Arial" w:cs="Arial"/>
                      <w:color w:val="000000"/>
                      <w:sz w:val="20"/>
                      <w:szCs w:val="20"/>
                    </w:rPr>
                  </w:pPr>
                  <w:r w:rsidRPr="00393E3A">
                    <w:rPr>
                      <w:rFonts w:ascii="Arial" w:eastAsia="Times New Roman" w:hAnsi="Arial" w:cs="Arial"/>
                      <w:b/>
                      <w:bCs/>
                      <w:color w:val="000000"/>
                      <w:sz w:val="20"/>
                    </w:rPr>
                    <w:t>C.</w:t>
                  </w:r>
                </w:p>
              </w:tc>
              <w:tc>
                <w:tcPr>
                  <w:tcW w:w="5000" w:type="pct"/>
                  <w:hideMark/>
                </w:tcPr>
                <w:p w:rsidR="00393E3A" w:rsidRPr="00393E3A" w:rsidRDefault="00393E3A" w:rsidP="00393E3A">
                  <w:pPr>
                    <w:spacing w:after="0" w:line="240" w:lineRule="auto"/>
                    <w:rPr>
                      <w:rFonts w:ascii="Arial" w:eastAsia="Times New Roman" w:hAnsi="Arial" w:cs="Arial"/>
                      <w:color w:val="000000"/>
                      <w:sz w:val="20"/>
                      <w:szCs w:val="20"/>
                    </w:rPr>
                  </w:pPr>
                  <w:r w:rsidRPr="00393E3A">
                    <w:rPr>
                      <w:rFonts w:ascii="Arial" w:eastAsia="Times New Roman" w:hAnsi="Arial" w:cs="Arial"/>
                      <w:color w:val="000000"/>
                      <w:sz w:val="20"/>
                      <w:szCs w:val="20"/>
                    </w:rPr>
                    <w:t>Independent assortment results from the copying of DNA during cell division and causes variations that are sometimes beneficial to a species.</w:t>
                  </w:r>
                </w:p>
              </w:tc>
            </w:tr>
            <w:tr w:rsidR="00393E3A" w:rsidRPr="00393E3A">
              <w:trPr>
                <w:tblCellSpacing w:w="0" w:type="dxa"/>
              </w:trPr>
              <w:tc>
                <w:tcPr>
                  <w:tcW w:w="15" w:type="dxa"/>
                  <w:hideMark/>
                </w:tcPr>
                <w:p w:rsidR="00393E3A" w:rsidRPr="00393E3A" w:rsidRDefault="00011040" w:rsidP="00393E3A">
                  <w:pPr>
                    <w:spacing w:after="0" w:line="240" w:lineRule="auto"/>
                    <w:rPr>
                      <w:rFonts w:ascii="Arial" w:eastAsia="Times New Roman" w:hAnsi="Arial" w:cs="Arial"/>
                      <w:color w:val="000000"/>
                      <w:sz w:val="20"/>
                      <w:szCs w:val="20"/>
                    </w:rPr>
                  </w:pPr>
                  <w:r w:rsidRPr="00393E3A">
                    <w:rPr>
                      <w:rFonts w:ascii="Arial" w:eastAsia="Times New Roman" w:hAnsi="Arial" w:cs="Arial"/>
                      <w:color w:val="000000"/>
                      <w:sz w:val="20"/>
                      <w:szCs w:val="20"/>
                    </w:rPr>
                    <w:object w:dxaOrig="1440" w:dyaOrig="1440">
                      <v:shape id="_x0000_i2235" type="#_x0000_t75" style="width:20.25pt;height:18pt" o:ole="">
                        <v:imagedata r:id="rId7" o:title=""/>
                      </v:shape>
                      <w:control r:id="rId163" w:name="DefaultOcxName338" w:shapeid="_x0000_i2235"/>
                    </w:object>
                  </w:r>
                </w:p>
              </w:tc>
              <w:tc>
                <w:tcPr>
                  <w:tcW w:w="405" w:type="dxa"/>
                  <w:hideMark/>
                </w:tcPr>
                <w:p w:rsidR="00393E3A" w:rsidRPr="00393E3A" w:rsidRDefault="00393E3A" w:rsidP="00393E3A">
                  <w:pPr>
                    <w:spacing w:after="0" w:line="240" w:lineRule="auto"/>
                    <w:rPr>
                      <w:rFonts w:ascii="Arial" w:eastAsia="Times New Roman" w:hAnsi="Arial" w:cs="Arial"/>
                      <w:color w:val="000000"/>
                      <w:sz w:val="20"/>
                      <w:szCs w:val="20"/>
                    </w:rPr>
                  </w:pPr>
                  <w:r w:rsidRPr="00393E3A">
                    <w:rPr>
                      <w:rFonts w:ascii="Arial" w:eastAsia="Times New Roman" w:hAnsi="Arial" w:cs="Arial"/>
                      <w:b/>
                      <w:bCs/>
                      <w:color w:val="000000"/>
                      <w:sz w:val="20"/>
                    </w:rPr>
                    <w:t>D.</w:t>
                  </w:r>
                </w:p>
              </w:tc>
              <w:tc>
                <w:tcPr>
                  <w:tcW w:w="5000" w:type="pct"/>
                  <w:hideMark/>
                </w:tcPr>
                <w:p w:rsidR="00393E3A" w:rsidRPr="00393E3A" w:rsidRDefault="00393E3A" w:rsidP="00393E3A">
                  <w:pPr>
                    <w:spacing w:after="0" w:line="240" w:lineRule="auto"/>
                    <w:rPr>
                      <w:rFonts w:ascii="Arial" w:eastAsia="Times New Roman" w:hAnsi="Arial" w:cs="Arial"/>
                      <w:color w:val="000000"/>
                      <w:sz w:val="20"/>
                      <w:szCs w:val="20"/>
                    </w:rPr>
                  </w:pPr>
                  <w:r w:rsidRPr="00393E3A">
                    <w:rPr>
                      <w:rFonts w:ascii="Arial" w:eastAsia="Times New Roman" w:hAnsi="Arial" w:cs="Arial"/>
                      <w:color w:val="000000"/>
                      <w:sz w:val="20"/>
                      <w:szCs w:val="20"/>
                    </w:rPr>
                    <w:t>Independent assortment occurs when chromosomes separate during meiosis and causes variations that can be beneficial or harmful to a species.</w:t>
                  </w:r>
                </w:p>
              </w:tc>
            </w:tr>
          </w:tbl>
          <w:p w:rsidR="00393E3A" w:rsidRPr="00393E3A" w:rsidRDefault="00393E3A" w:rsidP="00393E3A">
            <w:pPr>
              <w:spacing w:after="0" w:line="240" w:lineRule="auto"/>
              <w:rPr>
                <w:rFonts w:ascii="Arial" w:eastAsia="Times New Roman" w:hAnsi="Arial" w:cs="Arial"/>
                <w:color w:val="000000"/>
                <w:sz w:val="20"/>
                <w:szCs w:val="20"/>
              </w:rPr>
            </w:pPr>
          </w:p>
        </w:tc>
      </w:tr>
    </w:tbl>
    <w:p w:rsidR="00393E3A" w:rsidRDefault="00011040" w:rsidP="00F82394">
      <w:pPr>
        <w:jc w:val="center"/>
        <w:rPr>
          <w:rFonts w:ascii="Arial" w:hAnsi="Arial" w:cs="Arial"/>
          <w:sz w:val="20"/>
          <w:szCs w:val="20"/>
        </w:rPr>
      </w:pPr>
      <w:r>
        <w:rPr>
          <w:rFonts w:ascii="Arial" w:hAnsi="Arial" w:cs="Arial"/>
          <w:noProof/>
          <w:sz w:val="20"/>
          <w:szCs w:val="20"/>
        </w:rPr>
        <w:lastRenderedPageBreak/>
        <w:pict>
          <v:shape id="_x0000_s1191" type="#_x0000_t202" style="position:absolute;left:0;text-align:left;margin-left:402pt;margin-top:-18pt;width:94.85pt;height:26.25pt;z-index:251668480;mso-position-horizontal-relative:text;mso-position-vertical-relative:text;mso-width-relative:margin;mso-height-relative:margin">
            <v:textbox style="mso-next-textbox:#_x0000_s1191">
              <w:txbxContent>
                <w:p w:rsidR="00F7286F" w:rsidRDefault="00F7286F" w:rsidP="00F82394">
                  <w:r>
                    <w:t>1</w:t>
                  </w:r>
                  <w:r w:rsidRPr="0088387E">
                    <w:rPr>
                      <w:vertAlign w:val="superscript"/>
                    </w:rPr>
                    <w:t>ST</w:t>
                  </w:r>
                  <w:r>
                    <w:t xml:space="preserve"> ASSESSMENT   </w:t>
                  </w:r>
                  <w:proofErr w:type="spellStart"/>
                  <w:r>
                    <w:t>ASSESSMENT</w:t>
                  </w:r>
                  <w:proofErr w:type="spellEnd"/>
                  <w:r w:rsidRPr="00BE2BE7">
                    <w:rPr>
                      <w:rFonts w:ascii="Arial" w:hAnsi="Arial" w:cs="Arial"/>
                      <w:sz w:val="20"/>
                      <w:szCs w:val="20"/>
                    </w:rPr>
                    <w:t xml:space="preserve"> </w:t>
                  </w:r>
                </w:p>
              </w:txbxContent>
            </v:textbox>
          </v:shape>
        </w:pict>
      </w:r>
      <w:r w:rsidR="00F82394">
        <w:rPr>
          <w:rFonts w:ascii="Arial" w:hAnsi="Arial" w:cs="Arial"/>
          <w:sz w:val="20"/>
          <w:szCs w:val="20"/>
        </w:rPr>
        <w:t>SC.912.L.15.1:</w:t>
      </w:r>
    </w:p>
    <w:p w:rsidR="00F82394" w:rsidRDefault="00F82394" w:rsidP="00F82394">
      <w:pPr>
        <w:jc w:val="center"/>
        <w:rPr>
          <w:rFonts w:ascii="Arial" w:hAnsi="Arial" w:cs="Arial"/>
          <w:sz w:val="20"/>
          <w:szCs w:val="20"/>
        </w:rPr>
      </w:pPr>
    </w:p>
    <w:p w:rsidR="00F82394" w:rsidRPr="007B53FA" w:rsidRDefault="00F82394" w:rsidP="007B53FA">
      <w:pPr>
        <w:pStyle w:val="ListParagraph"/>
        <w:numPr>
          <w:ilvl w:val="0"/>
          <w:numId w:val="10"/>
        </w:numPr>
        <w:rPr>
          <w:rFonts w:ascii="Arial" w:hAnsi="Arial" w:cs="Arial"/>
          <w:sz w:val="20"/>
          <w:szCs w:val="20"/>
        </w:rPr>
      </w:pPr>
      <w:r w:rsidRPr="007B53FA">
        <w:rPr>
          <w:rFonts w:ascii="Arial" w:eastAsia="Times New Roman" w:hAnsi="Arial" w:cs="Arial"/>
          <w:color w:val="000000"/>
          <w:sz w:val="20"/>
          <w:szCs w:val="20"/>
        </w:rPr>
        <w:t>Which of the following correctly describes the general trend in hominid evolution?</w:t>
      </w:r>
    </w:p>
    <w:tbl>
      <w:tblPr>
        <w:tblpPr w:leftFromText="180" w:rightFromText="180" w:vertAnchor="text" w:horzAnchor="margin" w:tblpY="78"/>
        <w:tblW w:w="5000" w:type="pct"/>
        <w:tblCellSpacing w:w="0" w:type="dxa"/>
        <w:tblCellMar>
          <w:top w:w="75" w:type="dxa"/>
          <w:left w:w="75" w:type="dxa"/>
          <w:bottom w:w="75" w:type="dxa"/>
          <w:right w:w="75" w:type="dxa"/>
        </w:tblCellMar>
        <w:tblLook w:val="04A0"/>
      </w:tblPr>
      <w:tblGrid>
        <w:gridCol w:w="1740"/>
        <w:gridCol w:w="7770"/>
      </w:tblGrid>
      <w:tr w:rsidR="00F82394" w:rsidRPr="00F82394" w:rsidTr="00F82394">
        <w:trPr>
          <w:gridAfter w:val="1"/>
          <w:tblCellSpacing w:w="0" w:type="dxa"/>
        </w:trPr>
        <w:tc>
          <w:tcPr>
            <w:tcW w:w="0" w:type="auto"/>
            <w:vAlign w:val="center"/>
            <w:hideMark/>
          </w:tcPr>
          <w:p w:rsidR="00F82394" w:rsidRPr="00F82394" w:rsidRDefault="00F82394" w:rsidP="00F82394">
            <w:pPr>
              <w:spacing w:before="100" w:beforeAutospacing="1" w:after="100" w:afterAutospacing="1" w:line="240" w:lineRule="auto"/>
              <w:rPr>
                <w:rFonts w:ascii="Arial" w:eastAsia="Times New Roman" w:hAnsi="Arial" w:cs="Arial"/>
                <w:color w:val="000000"/>
                <w:sz w:val="20"/>
                <w:szCs w:val="20"/>
              </w:rPr>
            </w:pPr>
          </w:p>
        </w:tc>
      </w:tr>
      <w:tr w:rsidR="00F82394" w:rsidRPr="00F82394" w:rsidTr="00F82394">
        <w:trPr>
          <w:trHeight w:val="390"/>
          <w:tblCellSpacing w:w="0" w:type="dxa"/>
        </w:trPr>
        <w:tc>
          <w:tcPr>
            <w:tcW w:w="1740" w:type="dxa"/>
            <w:hideMark/>
          </w:tcPr>
          <w:p w:rsidR="00F82394" w:rsidRPr="00F82394" w:rsidRDefault="00F82394" w:rsidP="00F82394">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F82394" w:rsidRPr="00F82394" w:rsidTr="00F82394">
              <w:trPr>
                <w:tblCellSpacing w:w="0" w:type="dxa"/>
              </w:trPr>
              <w:tc>
                <w:tcPr>
                  <w:tcW w:w="15" w:type="dxa"/>
                  <w:hideMark/>
                </w:tcPr>
                <w:p w:rsidR="00F82394" w:rsidRPr="00F82394" w:rsidRDefault="00011040" w:rsidP="0088387E">
                  <w:pPr>
                    <w:framePr w:hSpace="180" w:wrap="around" w:vAnchor="text" w:hAnchor="margin" w:y="78"/>
                    <w:spacing w:after="0" w:line="240" w:lineRule="auto"/>
                    <w:rPr>
                      <w:rFonts w:ascii="Arial" w:eastAsia="Times New Roman" w:hAnsi="Arial" w:cs="Arial"/>
                      <w:color w:val="000000"/>
                      <w:sz w:val="20"/>
                      <w:szCs w:val="20"/>
                    </w:rPr>
                  </w:pPr>
                  <w:r w:rsidRPr="00F82394">
                    <w:rPr>
                      <w:rFonts w:ascii="Arial" w:eastAsia="Times New Roman" w:hAnsi="Arial" w:cs="Arial"/>
                      <w:color w:val="000000"/>
                      <w:sz w:val="20"/>
                      <w:szCs w:val="20"/>
                    </w:rPr>
                    <w:object w:dxaOrig="1440" w:dyaOrig="1440">
                      <v:shape id="_x0000_i2238" type="#_x0000_t75" style="width:20.25pt;height:18pt" o:ole="">
                        <v:imagedata r:id="rId7" o:title=""/>
                      </v:shape>
                      <w:control r:id="rId164" w:name="DefaultOcxName68" w:shapeid="_x0000_i2238"/>
                    </w:object>
                  </w:r>
                </w:p>
              </w:tc>
              <w:tc>
                <w:tcPr>
                  <w:tcW w:w="405" w:type="dxa"/>
                  <w:hideMark/>
                </w:tcPr>
                <w:p w:rsidR="00F82394" w:rsidRPr="00F82394" w:rsidRDefault="00F82394" w:rsidP="0088387E">
                  <w:pPr>
                    <w:framePr w:hSpace="180" w:wrap="around" w:vAnchor="text" w:hAnchor="margin" w:y="78"/>
                    <w:spacing w:after="0" w:line="240" w:lineRule="auto"/>
                    <w:rPr>
                      <w:rFonts w:ascii="Arial" w:eastAsia="Times New Roman" w:hAnsi="Arial" w:cs="Arial"/>
                      <w:color w:val="000000"/>
                      <w:sz w:val="20"/>
                      <w:szCs w:val="20"/>
                    </w:rPr>
                  </w:pPr>
                  <w:r w:rsidRPr="00F82394">
                    <w:rPr>
                      <w:rFonts w:ascii="Arial" w:eastAsia="Times New Roman" w:hAnsi="Arial" w:cs="Arial"/>
                      <w:b/>
                      <w:bCs/>
                      <w:color w:val="000000"/>
                      <w:sz w:val="20"/>
                    </w:rPr>
                    <w:t>A.</w:t>
                  </w:r>
                </w:p>
              </w:tc>
              <w:tc>
                <w:tcPr>
                  <w:tcW w:w="5000" w:type="pct"/>
                  <w:hideMark/>
                </w:tcPr>
                <w:p w:rsidR="00F82394" w:rsidRPr="00F82394" w:rsidRDefault="00F82394" w:rsidP="0088387E">
                  <w:pPr>
                    <w:framePr w:hSpace="180" w:wrap="around" w:vAnchor="text" w:hAnchor="margin" w:y="78"/>
                    <w:spacing w:after="0" w:line="240" w:lineRule="auto"/>
                    <w:rPr>
                      <w:rFonts w:ascii="Arial" w:eastAsia="Times New Roman" w:hAnsi="Arial" w:cs="Arial"/>
                      <w:color w:val="000000"/>
                      <w:sz w:val="20"/>
                      <w:szCs w:val="20"/>
                    </w:rPr>
                  </w:pPr>
                  <w:r w:rsidRPr="00F82394">
                    <w:rPr>
                      <w:rFonts w:ascii="Arial" w:eastAsia="Times New Roman" w:hAnsi="Arial" w:cs="Arial"/>
                      <w:color w:val="000000"/>
                      <w:sz w:val="20"/>
                      <w:szCs w:val="20"/>
                    </w:rPr>
                    <w:t>larger body size, broad forehead, smaller brains</w:t>
                  </w:r>
                </w:p>
              </w:tc>
            </w:tr>
            <w:tr w:rsidR="00F82394" w:rsidRPr="00F82394" w:rsidTr="00F82394">
              <w:trPr>
                <w:tblCellSpacing w:w="0" w:type="dxa"/>
              </w:trPr>
              <w:tc>
                <w:tcPr>
                  <w:tcW w:w="15" w:type="dxa"/>
                  <w:hideMark/>
                </w:tcPr>
                <w:p w:rsidR="00F82394" w:rsidRPr="00F82394" w:rsidRDefault="00011040" w:rsidP="0088387E">
                  <w:pPr>
                    <w:framePr w:hSpace="180" w:wrap="around" w:vAnchor="text" w:hAnchor="margin" w:y="78"/>
                    <w:spacing w:after="0" w:line="240" w:lineRule="auto"/>
                    <w:rPr>
                      <w:rFonts w:ascii="Arial" w:eastAsia="Times New Roman" w:hAnsi="Arial" w:cs="Arial"/>
                      <w:color w:val="000000"/>
                      <w:sz w:val="20"/>
                      <w:szCs w:val="20"/>
                    </w:rPr>
                  </w:pPr>
                  <w:r w:rsidRPr="00F82394">
                    <w:rPr>
                      <w:rFonts w:ascii="Arial" w:eastAsia="Times New Roman" w:hAnsi="Arial" w:cs="Arial"/>
                      <w:color w:val="000000"/>
                      <w:sz w:val="20"/>
                      <w:szCs w:val="20"/>
                    </w:rPr>
                    <w:object w:dxaOrig="1440" w:dyaOrig="1440">
                      <v:shape id="_x0000_i2241" type="#_x0000_t75" style="width:20.25pt;height:18pt" o:ole="">
                        <v:imagedata r:id="rId7" o:title=""/>
                      </v:shape>
                      <w:control r:id="rId165" w:name="DefaultOcxName140" w:shapeid="_x0000_i2241"/>
                    </w:object>
                  </w:r>
                </w:p>
              </w:tc>
              <w:tc>
                <w:tcPr>
                  <w:tcW w:w="405" w:type="dxa"/>
                  <w:hideMark/>
                </w:tcPr>
                <w:p w:rsidR="00F82394" w:rsidRPr="00F82394" w:rsidRDefault="00F82394" w:rsidP="0088387E">
                  <w:pPr>
                    <w:framePr w:hSpace="180" w:wrap="around" w:vAnchor="text" w:hAnchor="margin" w:y="78"/>
                    <w:spacing w:after="0" w:line="240" w:lineRule="auto"/>
                    <w:rPr>
                      <w:rFonts w:ascii="Arial" w:eastAsia="Times New Roman" w:hAnsi="Arial" w:cs="Arial"/>
                      <w:color w:val="000000"/>
                      <w:sz w:val="20"/>
                      <w:szCs w:val="20"/>
                    </w:rPr>
                  </w:pPr>
                  <w:r w:rsidRPr="00F82394">
                    <w:rPr>
                      <w:rFonts w:ascii="Arial" w:eastAsia="Times New Roman" w:hAnsi="Arial" w:cs="Arial"/>
                      <w:b/>
                      <w:bCs/>
                      <w:color w:val="000000"/>
                      <w:sz w:val="20"/>
                    </w:rPr>
                    <w:t>B.</w:t>
                  </w:r>
                </w:p>
              </w:tc>
              <w:tc>
                <w:tcPr>
                  <w:tcW w:w="5000" w:type="pct"/>
                  <w:hideMark/>
                </w:tcPr>
                <w:p w:rsidR="00F82394" w:rsidRPr="00F82394" w:rsidRDefault="00F82394" w:rsidP="0088387E">
                  <w:pPr>
                    <w:framePr w:hSpace="180" w:wrap="around" w:vAnchor="text" w:hAnchor="margin" w:y="78"/>
                    <w:spacing w:after="0" w:line="240" w:lineRule="auto"/>
                    <w:rPr>
                      <w:rFonts w:ascii="Arial" w:eastAsia="Times New Roman" w:hAnsi="Arial" w:cs="Arial"/>
                      <w:color w:val="000000"/>
                      <w:sz w:val="20"/>
                      <w:szCs w:val="20"/>
                    </w:rPr>
                  </w:pPr>
                  <w:r w:rsidRPr="00F82394">
                    <w:rPr>
                      <w:rFonts w:ascii="Arial" w:eastAsia="Times New Roman" w:hAnsi="Arial" w:cs="Arial"/>
                      <w:color w:val="000000"/>
                      <w:sz w:val="20"/>
                      <w:szCs w:val="20"/>
                    </w:rPr>
                    <w:t xml:space="preserve">increase in brain capacity, </w:t>
                  </w:r>
                  <w:proofErr w:type="spellStart"/>
                  <w:r w:rsidRPr="00F82394">
                    <w:rPr>
                      <w:rFonts w:ascii="Arial" w:eastAsia="Times New Roman" w:hAnsi="Arial" w:cs="Arial"/>
                      <w:color w:val="000000"/>
                      <w:sz w:val="20"/>
                      <w:szCs w:val="20"/>
                    </w:rPr>
                    <w:t>bipedalism</w:t>
                  </w:r>
                  <w:proofErr w:type="spellEnd"/>
                  <w:r w:rsidRPr="00F82394">
                    <w:rPr>
                      <w:rFonts w:ascii="Arial" w:eastAsia="Times New Roman" w:hAnsi="Arial" w:cs="Arial"/>
                      <w:color w:val="000000"/>
                      <w:sz w:val="20"/>
                      <w:szCs w:val="20"/>
                    </w:rPr>
                    <w:t>, use of tools</w:t>
                  </w:r>
                </w:p>
              </w:tc>
            </w:tr>
            <w:tr w:rsidR="00F82394" w:rsidRPr="00F82394" w:rsidTr="00F82394">
              <w:trPr>
                <w:tblCellSpacing w:w="0" w:type="dxa"/>
              </w:trPr>
              <w:tc>
                <w:tcPr>
                  <w:tcW w:w="15" w:type="dxa"/>
                  <w:hideMark/>
                </w:tcPr>
                <w:p w:rsidR="00F82394" w:rsidRPr="00F82394" w:rsidRDefault="00011040" w:rsidP="0088387E">
                  <w:pPr>
                    <w:framePr w:hSpace="180" w:wrap="around" w:vAnchor="text" w:hAnchor="margin" w:y="78"/>
                    <w:spacing w:after="0" w:line="240" w:lineRule="auto"/>
                    <w:rPr>
                      <w:rFonts w:ascii="Arial" w:eastAsia="Times New Roman" w:hAnsi="Arial" w:cs="Arial"/>
                      <w:color w:val="000000"/>
                      <w:sz w:val="20"/>
                      <w:szCs w:val="20"/>
                    </w:rPr>
                  </w:pPr>
                  <w:r w:rsidRPr="00F82394">
                    <w:rPr>
                      <w:rFonts w:ascii="Arial" w:eastAsia="Times New Roman" w:hAnsi="Arial" w:cs="Arial"/>
                      <w:color w:val="000000"/>
                      <w:sz w:val="20"/>
                      <w:szCs w:val="20"/>
                    </w:rPr>
                    <w:object w:dxaOrig="1440" w:dyaOrig="1440">
                      <v:shape id="_x0000_i2244" type="#_x0000_t75" style="width:20.25pt;height:18pt" o:ole="">
                        <v:imagedata r:id="rId7" o:title=""/>
                      </v:shape>
                      <w:control r:id="rId166" w:name="DefaultOcxName239" w:shapeid="_x0000_i2244"/>
                    </w:object>
                  </w:r>
                </w:p>
              </w:tc>
              <w:tc>
                <w:tcPr>
                  <w:tcW w:w="405" w:type="dxa"/>
                  <w:hideMark/>
                </w:tcPr>
                <w:p w:rsidR="00F82394" w:rsidRPr="00F82394" w:rsidRDefault="00F82394" w:rsidP="0088387E">
                  <w:pPr>
                    <w:framePr w:hSpace="180" w:wrap="around" w:vAnchor="text" w:hAnchor="margin" w:y="78"/>
                    <w:spacing w:after="0" w:line="240" w:lineRule="auto"/>
                    <w:rPr>
                      <w:rFonts w:ascii="Arial" w:eastAsia="Times New Roman" w:hAnsi="Arial" w:cs="Arial"/>
                      <w:color w:val="000000"/>
                      <w:sz w:val="20"/>
                      <w:szCs w:val="20"/>
                    </w:rPr>
                  </w:pPr>
                  <w:r w:rsidRPr="00F82394">
                    <w:rPr>
                      <w:rFonts w:ascii="Arial" w:eastAsia="Times New Roman" w:hAnsi="Arial" w:cs="Arial"/>
                      <w:b/>
                      <w:bCs/>
                      <w:color w:val="000000"/>
                      <w:sz w:val="20"/>
                    </w:rPr>
                    <w:t>C.</w:t>
                  </w:r>
                </w:p>
              </w:tc>
              <w:tc>
                <w:tcPr>
                  <w:tcW w:w="5000" w:type="pct"/>
                  <w:hideMark/>
                </w:tcPr>
                <w:p w:rsidR="00F82394" w:rsidRPr="00F82394" w:rsidRDefault="00F82394" w:rsidP="0088387E">
                  <w:pPr>
                    <w:framePr w:hSpace="180" w:wrap="around" w:vAnchor="text" w:hAnchor="margin" w:y="78"/>
                    <w:spacing w:after="0" w:line="240" w:lineRule="auto"/>
                    <w:rPr>
                      <w:rFonts w:ascii="Arial" w:eastAsia="Times New Roman" w:hAnsi="Arial" w:cs="Arial"/>
                      <w:color w:val="000000"/>
                      <w:sz w:val="20"/>
                      <w:szCs w:val="20"/>
                    </w:rPr>
                  </w:pPr>
                  <w:r w:rsidRPr="00F82394">
                    <w:rPr>
                      <w:rFonts w:ascii="Arial" w:eastAsia="Times New Roman" w:hAnsi="Arial" w:cs="Arial"/>
                      <w:color w:val="000000"/>
                      <w:sz w:val="20"/>
                      <w:szCs w:val="20"/>
                    </w:rPr>
                    <w:t>thickening of the skull, protruding teeth, organized hunting</w:t>
                  </w:r>
                </w:p>
              </w:tc>
            </w:tr>
            <w:tr w:rsidR="00F82394" w:rsidRPr="00F82394" w:rsidTr="00F82394">
              <w:trPr>
                <w:tblCellSpacing w:w="0" w:type="dxa"/>
              </w:trPr>
              <w:tc>
                <w:tcPr>
                  <w:tcW w:w="15" w:type="dxa"/>
                  <w:hideMark/>
                </w:tcPr>
                <w:p w:rsidR="00F82394" w:rsidRPr="00F82394" w:rsidRDefault="00011040" w:rsidP="0088387E">
                  <w:pPr>
                    <w:framePr w:hSpace="180" w:wrap="around" w:vAnchor="text" w:hAnchor="margin" w:y="78"/>
                    <w:spacing w:after="0" w:line="240" w:lineRule="auto"/>
                    <w:rPr>
                      <w:rFonts w:ascii="Arial" w:eastAsia="Times New Roman" w:hAnsi="Arial" w:cs="Arial"/>
                      <w:color w:val="000000"/>
                      <w:sz w:val="20"/>
                      <w:szCs w:val="20"/>
                    </w:rPr>
                  </w:pPr>
                  <w:r w:rsidRPr="00F82394">
                    <w:rPr>
                      <w:rFonts w:ascii="Arial" w:eastAsia="Times New Roman" w:hAnsi="Arial" w:cs="Arial"/>
                      <w:color w:val="000000"/>
                      <w:sz w:val="20"/>
                      <w:szCs w:val="20"/>
                    </w:rPr>
                    <w:object w:dxaOrig="1440" w:dyaOrig="1440">
                      <v:shape id="_x0000_i2247" type="#_x0000_t75" style="width:20.25pt;height:18pt" o:ole="">
                        <v:imagedata r:id="rId7" o:title=""/>
                      </v:shape>
                      <w:control r:id="rId167" w:name="DefaultOcxName339" w:shapeid="_x0000_i2247"/>
                    </w:object>
                  </w:r>
                </w:p>
              </w:tc>
              <w:tc>
                <w:tcPr>
                  <w:tcW w:w="405" w:type="dxa"/>
                  <w:hideMark/>
                </w:tcPr>
                <w:p w:rsidR="00F82394" w:rsidRPr="00F82394" w:rsidRDefault="00F82394" w:rsidP="0088387E">
                  <w:pPr>
                    <w:framePr w:hSpace="180" w:wrap="around" w:vAnchor="text" w:hAnchor="margin" w:y="78"/>
                    <w:spacing w:after="0" w:line="240" w:lineRule="auto"/>
                    <w:rPr>
                      <w:rFonts w:ascii="Arial" w:eastAsia="Times New Roman" w:hAnsi="Arial" w:cs="Arial"/>
                      <w:color w:val="000000"/>
                      <w:sz w:val="20"/>
                      <w:szCs w:val="20"/>
                    </w:rPr>
                  </w:pPr>
                  <w:r w:rsidRPr="00F82394">
                    <w:rPr>
                      <w:rFonts w:ascii="Arial" w:eastAsia="Times New Roman" w:hAnsi="Arial" w:cs="Arial"/>
                      <w:b/>
                      <w:bCs/>
                      <w:color w:val="000000"/>
                      <w:sz w:val="20"/>
                    </w:rPr>
                    <w:t>D.</w:t>
                  </w:r>
                </w:p>
              </w:tc>
              <w:tc>
                <w:tcPr>
                  <w:tcW w:w="5000" w:type="pct"/>
                  <w:hideMark/>
                </w:tcPr>
                <w:p w:rsidR="00F82394" w:rsidRPr="00F82394" w:rsidRDefault="00F82394" w:rsidP="0088387E">
                  <w:pPr>
                    <w:framePr w:hSpace="180" w:wrap="around" w:vAnchor="text" w:hAnchor="margin" w:y="78"/>
                    <w:spacing w:after="0" w:line="240" w:lineRule="auto"/>
                    <w:rPr>
                      <w:rFonts w:ascii="Arial" w:eastAsia="Times New Roman" w:hAnsi="Arial" w:cs="Arial"/>
                      <w:color w:val="000000"/>
                      <w:sz w:val="20"/>
                      <w:szCs w:val="20"/>
                    </w:rPr>
                  </w:pPr>
                  <w:r w:rsidRPr="00F82394">
                    <w:rPr>
                      <w:rFonts w:ascii="Arial" w:eastAsia="Times New Roman" w:hAnsi="Arial" w:cs="Arial"/>
                      <w:color w:val="000000"/>
                      <w:sz w:val="20"/>
                      <w:szCs w:val="20"/>
                    </w:rPr>
                    <w:t>large canine teeth, small skulls, diet of coarse plant material</w:t>
                  </w:r>
                </w:p>
              </w:tc>
            </w:tr>
          </w:tbl>
          <w:p w:rsidR="00F82394" w:rsidRPr="00F82394" w:rsidRDefault="00F82394" w:rsidP="00F82394">
            <w:pPr>
              <w:spacing w:after="0" w:line="240" w:lineRule="auto"/>
              <w:rPr>
                <w:rFonts w:ascii="Arial" w:eastAsia="Times New Roman" w:hAnsi="Arial" w:cs="Arial"/>
                <w:color w:val="000000"/>
                <w:sz w:val="20"/>
                <w:szCs w:val="20"/>
              </w:rPr>
            </w:pPr>
          </w:p>
        </w:tc>
      </w:tr>
    </w:tbl>
    <w:p w:rsidR="00F82394" w:rsidRDefault="00F82394" w:rsidP="00F82394">
      <w:pPr>
        <w:jc w:val="center"/>
        <w:rPr>
          <w:rFonts w:ascii="Arial" w:hAnsi="Arial" w:cs="Arial"/>
          <w:sz w:val="20"/>
          <w:szCs w:val="20"/>
        </w:rPr>
      </w:pPr>
    </w:p>
    <w:p w:rsidR="007B53FA" w:rsidRDefault="007B53FA" w:rsidP="00F82394">
      <w:pPr>
        <w:jc w:val="center"/>
        <w:rPr>
          <w:rFonts w:ascii="Arial" w:hAnsi="Arial" w:cs="Arial"/>
          <w:sz w:val="20"/>
          <w:szCs w:val="20"/>
        </w:rPr>
      </w:pPr>
    </w:p>
    <w:p w:rsidR="007B53FA" w:rsidRPr="007B53FA" w:rsidRDefault="007B53FA" w:rsidP="007B53FA">
      <w:pPr>
        <w:pStyle w:val="ListParagraph"/>
        <w:numPr>
          <w:ilvl w:val="0"/>
          <w:numId w:val="10"/>
        </w:numPr>
        <w:rPr>
          <w:rFonts w:ascii="Arial" w:hAnsi="Arial" w:cs="Arial"/>
          <w:sz w:val="20"/>
          <w:szCs w:val="20"/>
        </w:rPr>
      </w:pPr>
      <w:r w:rsidRPr="007B53FA">
        <w:rPr>
          <w:rFonts w:ascii="Arial" w:eastAsia="Times New Roman" w:hAnsi="Arial" w:cs="Arial"/>
          <w:color w:val="000000"/>
          <w:sz w:val="20"/>
          <w:szCs w:val="20"/>
        </w:rPr>
        <w:t>Biogeography is the study of the location of organisms around the world. Which of the following best explains how biogeography can provide evidence for evolution?</w:t>
      </w:r>
    </w:p>
    <w:p w:rsidR="007B53FA" w:rsidRDefault="007B53FA" w:rsidP="00F82394">
      <w:pPr>
        <w:jc w:val="center"/>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7B53FA" w:rsidRPr="007B53FA">
        <w:trPr>
          <w:gridAfter w:val="1"/>
          <w:tblCellSpacing w:w="0" w:type="dxa"/>
        </w:trPr>
        <w:tc>
          <w:tcPr>
            <w:tcW w:w="0" w:type="auto"/>
            <w:vAlign w:val="center"/>
            <w:hideMark/>
          </w:tcPr>
          <w:p w:rsidR="007B53FA" w:rsidRPr="007B53FA" w:rsidRDefault="007B53FA" w:rsidP="007B53FA">
            <w:pPr>
              <w:spacing w:before="100" w:beforeAutospacing="1" w:after="100" w:afterAutospacing="1" w:line="240" w:lineRule="auto"/>
              <w:rPr>
                <w:rFonts w:ascii="Arial" w:eastAsia="Times New Roman" w:hAnsi="Arial" w:cs="Arial"/>
                <w:color w:val="000000"/>
                <w:sz w:val="20"/>
                <w:szCs w:val="20"/>
              </w:rPr>
            </w:pPr>
          </w:p>
        </w:tc>
      </w:tr>
      <w:tr w:rsidR="007B53FA" w:rsidRPr="007B53FA">
        <w:trPr>
          <w:trHeight w:val="390"/>
          <w:tblCellSpacing w:w="0" w:type="dxa"/>
        </w:trPr>
        <w:tc>
          <w:tcPr>
            <w:tcW w:w="1740" w:type="dxa"/>
            <w:hideMark/>
          </w:tcPr>
          <w:p w:rsidR="007B53FA" w:rsidRPr="007B53FA" w:rsidRDefault="007B53FA" w:rsidP="007B53FA">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7B53FA" w:rsidRPr="007B53FA">
              <w:trPr>
                <w:tblCellSpacing w:w="0" w:type="dxa"/>
              </w:trPr>
              <w:tc>
                <w:tcPr>
                  <w:tcW w:w="15" w:type="dxa"/>
                  <w:hideMark/>
                </w:tcPr>
                <w:p w:rsidR="007B53FA" w:rsidRPr="007B53FA" w:rsidRDefault="00011040" w:rsidP="007B53FA">
                  <w:pPr>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object w:dxaOrig="1440" w:dyaOrig="1440">
                      <v:shape id="_x0000_i2250" type="#_x0000_t75" style="width:20.25pt;height:18pt" o:ole="">
                        <v:imagedata r:id="rId7" o:title=""/>
                      </v:shape>
                      <w:control r:id="rId168" w:name="DefaultOcxName69" w:shapeid="_x0000_i2250"/>
                    </w:object>
                  </w:r>
                </w:p>
              </w:tc>
              <w:tc>
                <w:tcPr>
                  <w:tcW w:w="405" w:type="dxa"/>
                  <w:hideMark/>
                </w:tcPr>
                <w:p w:rsidR="007B53FA" w:rsidRPr="007B53FA" w:rsidRDefault="007B53FA" w:rsidP="007B53FA">
                  <w:pPr>
                    <w:spacing w:after="0" w:line="240" w:lineRule="auto"/>
                    <w:rPr>
                      <w:rFonts w:ascii="Arial" w:eastAsia="Times New Roman" w:hAnsi="Arial" w:cs="Arial"/>
                      <w:color w:val="000000"/>
                      <w:sz w:val="20"/>
                      <w:szCs w:val="20"/>
                    </w:rPr>
                  </w:pPr>
                  <w:r w:rsidRPr="007B53FA">
                    <w:rPr>
                      <w:rFonts w:ascii="Arial" w:eastAsia="Times New Roman" w:hAnsi="Arial" w:cs="Arial"/>
                      <w:b/>
                      <w:bCs/>
                      <w:color w:val="000000"/>
                      <w:sz w:val="20"/>
                    </w:rPr>
                    <w:t>A.</w:t>
                  </w:r>
                </w:p>
              </w:tc>
              <w:tc>
                <w:tcPr>
                  <w:tcW w:w="5000" w:type="pct"/>
                  <w:hideMark/>
                </w:tcPr>
                <w:p w:rsidR="007B53FA" w:rsidRPr="007B53FA" w:rsidRDefault="007B53FA" w:rsidP="007B53FA">
                  <w:pPr>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t>It shows that organisms have structures that serve no purpose but that resemble structural roles in related organisms.</w:t>
                  </w:r>
                </w:p>
              </w:tc>
            </w:tr>
            <w:tr w:rsidR="007B53FA" w:rsidRPr="007B53FA">
              <w:trPr>
                <w:tblCellSpacing w:w="0" w:type="dxa"/>
              </w:trPr>
              <w:tc>
                <w:tcPr>
                  <w:tcW w:w="15" w:type="dxa"/>
                  <w:hideMark/>
                </w:tcPr>
                <w:p w:rsidR="007B53FA" w:rsidRPr="007B53FA" w:rsidRDefault="00011040" w:rsidP="007B53FA">
                  <w:pPr>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object w:dxaOrig="1440" w:dyaOrig="1440">
                      <v:shape id="_x0000_i2253" type="#_x0000_t75" style="width:20.25pt;height:18pt" o:ole="">
                        <v:imagedata r:id="rId7" o:title=""/>
                      </v:shape>
                      <w:control r:id="rId169" w:name="DefaultOcxName141" w:shapeid="_x0000_i2253"/>
                    </w:object>
                  </w:r>
                </w:p>
              </w:tc>
              <w:tc>
                <w:tcPr>
                  <w:tcW w:w="405" w:type="dxa"/>
                  <w:hideMark/>
                </w:tcPr>
                <w:p w:rsidR="007B53FA" w:rsidRPr="007B53FA" w:rsidRDefault="007B53FA" w:rsidP="007B53FA">
                  <w:pPr>
                    <w:spacing w:after="0" w:line="240" w:lineRule="auto"/>
                    <w:rPr>
                      <w:rFonts w:ascii="Arial" w:eastAsia="Times New Roman" w:hAnsi="Arial" w:cs="Arial"/>
                      <w:color w:val="000000"/>
                      <w:sz w:val="20"/>
                      <w:szCs w:val="20"/>
                    </w:rPr>
                  </w:pPr>
                  <w:r w:rsidRPr="007B53FA">
                    <w:rPr>
                      <w:rFonts w:ascii="Arial" w:eastAsia="Times New Roman" w:hAnsi="Arial" w:cs="Arial"/>
                      <w:b/>
                      <w:bCs/>
                      <w:color w:val="000000"/>
                      <w:sz w:val="20"/>
                    </w:rPr>
                    <w:t>B.</w:t>
                  </w:r>
                </w:p>
              </w:tc>
              <w:tc>
                <w:tcPr>
                  <w:tcW w:w="5000" w:type="pct"/>
                  <w:hideMark/>
                </w:tcPr>
                <w:p w:rsidR="007B53FA" w:rsidRPr="007B53FA" w:rsidRDefault="007B53FA" w:rsidP="007B53FA">
                  <w:pPr>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t>It shows that there are similarities and differences among the DNA of different species.</w:t>
                  </w:r>
                </w:p>
              </w:tc>
            </w:tr>
            <w:tr w:rsidR="007B53FA" w:rsidRPr="007B53FA">
              <w:trPr>
                <w:tblCellSpacing w:w="0" w:type="dxa"/>
              </w:trPr>
              <w:tc>
                <w:tcPr>
                  <w:tcW w:w="15" w:type="dxa"/>
                  <w:hideMark/>
                </w:tcPr>
                <w:p w:rsidR="007B53FA" w:rsidRPr="007B53FA" w:rsidRDefault="00011040" w:rsidP="007B53FA">
                  <w:pPr>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object w:dxaOrig="1440" w:dyaOrig="1440">
                      <v:shape id="_x0000_i2256" type="#_x0000_t75" style="width:20.25pt;height:18pt" o:ole="">
                        <v:imagedata r:id="rId7" o:title=""/>
                      </v:shape>
                      <w:control r:id="rId170" w:name="DefaultOcxName240" w:shapeid="_x0000_i2256"/>
                    </w:object>
                  </w:r>
                </w:p>
              </w:tc>
              <w:tc>
                <w:tcPr>
                  <w:tcW w:w="405" w:type="dxa"/>
                  <w:hideMark/>
                </w:tcPr>
                <w:p w:rsidR="007B53FA" w:rsidRPr="007B53FA" w:rsidRDefault="007B53FA" w:rsidP="007B53FA">
                  <w:pPr>
                    <w:spacing w:after="0" w:line="240" w:lineRule="auto"/>
                    <w:rPr>
                      <w:rFonts w:ascii="Arial" w:eastAsia="Times New Roman" w:hAnsi="Arial" w:cs="Arial"/>
                      <w:color w:val="000000"/>
                      <w:sz w:val="20"/>
                      <w:szCs w:val="20"/>
                    </w:rPr>
                  </w:pPr>
                  <w:r w:rsidRPr="007B53FA">
                    <w:rPr>
                      <w:rFonts w:ascii="Arial" w:eastAsia="Times New Roman" w:hAnsi="Arial" w:cs="Arial"/>
                      <w:b/>
                      <w:bCs/>
                      <w:color w:val="000000"/>
                      <w:sz w:val="20"/>
                    </w:rPr>
                    <w:t>C.</w:t>
                  </w:r>
                </w:p>
              </w:tc>
              <w:tc>
                <w:tcPr>
                  <w:tcW w:w="5000" w:type="pct"/>
                  <w:hideMark/>
                </w:tcPr>
                <w:p w:rsidR="007B53FA" w:rsidRPr="007B53FA" w:rsidRDefault="007B53FA" w:rsidP="007B53FA">
                  <w:pPr>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t>It shows that organisms have changed gradually over millions of years.</w:t>
                  </w:r>
                </w:p>
              </w:tc>
            </w:tr>
            <w:tr w:rsidR="007B53FA" w:rsidRPr="007B53FA">
              <w:trPr>
                <w:tblCellSpacing w:w="0" w:type="dxa"/>
              </w:trPr>
              <w:tc>
                <w:tcPr>
                  <w:tcW w:w="15" w:type="dxa"/>
                  <w:hideMark/>
                </w:tcPr>
                <w:p w:rsidR="007B53FA" w:rsidRPr="007B53FA" w:rsidRDefault="00011040" w:rsidP="007B53FA">
                  <w:pPr>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object w:dxaOrig="1440" w:dyaOrig="1440">
                      <v:shape id="_x0000_i2259" type="#_x0000_t75" style="width:20.25pt;height:18pt" o:ole="">
                        <v:imagedata r:id="rId7" o:title=""/>
                      </v:shape>
                      <w:control r:id="rId171" w:name="DefaultOcxName340" w:shapeid="_x0000_i2259"/>
                    </w:object>
                  </w:r>
                </w:p>
              </w:tc>
              <w:tc>
                <w:tcPr>
                  <w:tcW w:w="405" w:type="dxa"/>
                  <w:hideMark/>
                </w:tcPr>
                <w:p w:rsidR="007B53FA" w:rsidRPr="007B53FA" w:rsidRDefault="007B53FA" w:rsidP="007B53FA">
                  <w:pPr>
                    <w:spacing w:after="0" w:line="240" w:lineRule="auto"/>
                    <w:rPr>
                      <w:rFonts w:ascii="Arial" w:eastAsia="Times New Roman" w:hAnsi="Arial" w:cs="Arial"/>
                      <w:color w:val="000000"/>
                      <w:sz w:val="20"/>
                      <w:szCs w:val="20"/>
                    </w:rPr>
                  </w:pPr>
                  <w:r w:rsidRPr="007B53FA">
                    <w:rPr>
                      <w:rFonts w:ascii="Arial" w:eastAsia="Times New Roman" w:hAnsi="Arial" w:cs="Arial"/>
                      <w:b/>
                      <w:bCs/>
                      <w:color w:val="000000"/>
                      <w:sz w:val="20"/>
                    </w:rPr>
                    <w:t>D.</w:t>
                  </w:r>
                </w:p>
              </w:tc>
              <w:tc>
                <w:tcPr>
                  <w:tcW w:w="5000" w:type="pct"/>
                  <w:hideMark/>
                </w:tcPr>
                <w:p w:rsidR="007B53FA" w:rsidRPr="007B53FA" w:rsidRDefault="007B53FA" w:rsidP="007B53FA">
                  <w:pPr>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t>It shows that some organisms that are unrelated have developed similar adaptations to similar environments.</w:t>
                  </w:r>
                </w:p>
              </w:tc>
            </w:tr>
          </w:tbl>
          <w:p w:rsidR="007B53FA" w:rsidRPr="007B53FA" w:rsidRDefault="007B53FA" w:rsidP="007B53FA">
            <w:pPr>
              <w:spacing w:after="0" w:line="240" w:lineRule="auto"/>
              <w:rPr>
                <w:rFonts w:ascii="Arial" w:eastAsia="Times New Roman" w:hAnsi="Arial" w:cs="Arial"/>
                <w:color w:val="000000"/>
                <w:sz w:val="20"/>
                <w:szCs w:val="20"/>
              </w:rPr>
            </w:pPr>
          </w:p>
        </w:tc>
      </w:tr>
    </w:tbl>
    <w:p w:rsidR="007B53FA" w:rsidRDefault="007B53FA" w:rsidP="007B53FA">
      <w:pPr>
        <w:rPr>
          <w:rFonts w:ascii="Arial" w:hAnsi="Arial" w:cs="Arial"/>
          <w:sz w:val="20"/>
          <w:szCs w:val="20"/>
        </w:rPr>
      </w:pPr>
    </w:p>
    <w:p w:rsidR="007B53FA" w:rsidRDefault="007B53FA" w:rsidP="007B53FA">
      <w:pPr>
        <w:rPr>
          <w:rFonts w:ascii="Arial" w:hAnsi="Arial" w:cs="Arial"/>
          <w:sz w:val="20"/>
          <w:szCs w:val="20"/>
        </w:rPr>
      </w:pPr>
    </w:p>
    <w:p w:rsidR="007B53FA" w:rsidRDefault="007B53FA" w:rsidP="007B53FA">
      <w:pPr>
        <w:rPr>
          <w:rFonts w:ascii="Arial" w:hAnsi="Arial" w:cs="Arial"/>
          <w:sz w:val="20"/>
          <w:szCs w:val="20"/>
        </w:rPr>
      </w:pPr>
    </w:p>
    <w:p w:rsidR="007B53FA" w:rsidRDefault="007B53FA" w:rsidP="007B53FA">
      <w:pPr>
        <w:rPr>
          <w:rFonts w:ascii="Arial" w:hAnsi="Arial" w:cs="Arial"/>
          <w:sz w:val="20"/>
          <w:szCs w:val="20"/>
        </w:rPr>
      </w:pPr>
    </w:p>
    <w:p w:rsidR="007B53FA" w:rsidRDefault="007B53FA" w:rsidP="007B53FA">
      <w:pPr>
        <w:rPr>
          <w:rFonts w:ascii="Arial" w:hAnsi="Arial" w:cs="Arial"/>
          <w:sz w:val="20"/>
          <w:szCs w:val="20"/>
        </w:rPr>
      </w:pPr>
    </w:p>
    <w:p w:rsidR="007B53FA" w:rsidRDefault="007B53FA" w:rsidP="007B53FA">
      <w:pPr>
        <w:rPr>
          <w:rFonts w:ascii="Arial" w:hAnsi="Arial" w:cs="Arial"/>
          <w:sz w:val="20"/>
          <w:szCs w:val="20"/>
        </w:rPr>
      </w:pPr>
    </w:p>
    <w:p w:rsidR="007B53FA" w:rsidRDefault="007B53FA" w:rsidP="007B53FA">
      <w:pPr>
        <w:rPr>
          <w:rFonts w:ascii="Arial" w:hAnsi="Arial" w:cs="Arial"/>
          <w:sz w:val="20"/>
          <w:szCs w:val="20"/>
        </w:rPr>
      </w:pPr>
    </w:p>
    <w:p w:rsidR="007B53FA" w:rsidRDefault="007B53FA" w:rsidP="007B53FA">
      <w:pPr>
        <w:rPr>
          <w:rFonts w:ascii="Arial" w:hAnsi="Arial" w:cs="Arial"/>
          <w:sz w:val="20"/>
          <w:szCs w:val="20"/>
        </w:rPr>
      </w:pPr>
    </w:p>
    <w:p w:rsidR="007B53FA" w:rsidRDefault="007B53FA" w:rsidP="007B53FA">
      <w:pPr>
        <w:rPr>
          <w:rFonts w:ascii="Arial" w:hAnsi="Arial" w:cs="Arial"/>
          <w:sz w:val="20"/>
          <w:szCs w:val="20"/>
        </w:rPr>
      </w:pPr>
    </w:p>
    <w:p w:rsidR="007B53FA" w:rsidRPr="007B53FA" w:rsidRDefault="007B53FA" w:rsidP="007B53FA">
      <w:pPr>
        <w:pStyle w:val="ListParagraph"/>
        <w:numPr>
          <w:ilvl w:val="0"/>
          <w:numId w:val="10"/>
        </w:numPr>
        <w:rPr>
          <w:rFonts w:ascii="Arial" w:hAnsi="Arial" w:cs="Arial"/>
          <w:sz w:val="20"/>
          <w:szCs w:val="20"/>
        </w:rPr>
      </w:pPr>
      <w:r w:rsidRPr="007B53FA">
        <w:rPr>
          <w:rFonts w:ascii="Arial" w:eastAsia="Times New Roman" w:hAnsi="Arial" w:cs="Arial"/>
          <w:color w:val="000000"/>
          <w:sz w:val="20"/>
          <w:szCs w:val="20"/>
        </w:rPr>
        <w:lastRenderedPageBreak/>
        <w:t>In his trips to the Galapagos Islands, Charles Darwin observed that 4 of the 13 species of the islands' finches have beaks adapted to eating specific foods. Which best explains how these facts provide evidence for divergent evolution?</w:t>
      </w:r>
    </w:p>
    <w:tbl>
      <w:tblPr>
        <w:tblpPr w:leftFromText="180" w:rightFromText="180" w:vertAnchor="page" w:horzAnchor="margin" w:tblpY="2551"/>
        <w:tblW w:w="5000" w:type="pct"/>
        <w:tblCellSpacing w:w="0" w:type="dxa"/>
        <w:tblCellMar>
          <w:top w:w="75" w:type="dxa"/>
          <w:left w:w="75" w:type="dxa"/>
          <w:bottom w:w="75" w:type="dxa"/>
          <w:right w:w="75" w:type="dxa"/>
        </w:tblCellMar>
        <w:tblLook w:val="04A0"/>
      </w:tblPr>
      <w:tblGrid>
        <w:gridCol w:w="1740"/>
        <w:gridCol w:w="7770"/>
      </w:tblGrid>
      <w:tr w:rsidR="007B53FA" w:rsidRPr="007B53FA" w:rsidTr="007B53FA">
        <w:trPr>
          <w:gridAfter w:val="1"/>
          <w:tblCellSpacing w:w="0" w:type="dxa"/>
        </w:trPr>
        <w:tc>
          <w:tcPr>
            <w:tcW w:w="0" w:type="auto"/>
            <w:vAlign w:val="center"/>
            <w:hideMark/>
          </w:tcPr>
          <w:p w:rsidR="007B53FA" w:rsidRPr="007B53FA" w:rsidRDefault="007B53FA" w:rsidP="007B53FA">
            <w:pPr>
              <w:spacing w:before="100" w:beforeAutospacing="1" w:after="100" w:afterAutospacing="1" w:line="240" w:lineRule="auto"/>
              <w:rPr>
                <w:rFonts w:ascii="Arial" w:eastAsia="Times New Roman" w:hAnsi="Arial" w:cs="Arial"/>
                <w:color w:val="000000"/>
                <w:sz w:val="20"/>
                <w:szCs w:val="20"/>
              </w:rPr>
            </w:pPr>
          </w:p>
        </w:tc>
      </w:tr>
      <w:tr w:rsidR="007B53FA" w:rsidRPr="007B53FA" w:rsidTr="007B53FA">
        <w:trPr>
          <w:trHeight w:val="390"/>
          <w:tblCellSpacing w:w="0" w:type="dxa"/>
        </w:trPr>
        <w:tc>
          <w:tcPr>
            <w:tcW w:w="1740" w:type="dxa"/>
            <w:hideMark/>
          </w:tcPr>
          <w:p w:rsidR="007B53FA" w:rsidRPr="007B53FA" w:rsidRDefault="007B53FA" w:rsidP="007B53FA">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7B53FA" w:rsidRPr="007B53FA" w:rsidTr="007B53FA">
              <w:trPr>
                <w:tblCellSpacing w:w="0" w:type="dxa"/>
              </w:trPr>
              <w:tc>
                <w:tcPr>
                  <w:tcW w:w="15" w:type="dxa"/>
                  <w:hideMark/>
                </w:tcPr>
                <w:p w:rsidR="007B53FA" w:rsidRPr="007B53FA" w:rsidRDefault="00011040" w:rsidP="0088387E">
                  <w:pPr>
                    <w:framePr w:hSpace="180" w:wrap="around" w:vAnchor="page" w:hAnchor="margin" w:y="2551"/>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object w:dxaOrig="1440" w:dyaOrig="1440">
                      <v:shape id="_x0000_i2262" type="#_x0000_t75" style="width:20.25pt;height:18pt" o:ole="">
                        <v:imagedata r:id="rId7" o:title=""/>
                      </v:shape>
                      <w:control r:id="rId172" w:name="DefaultOcxName71" w:shapeid="_x0000_i2262"/>
                    </w:object>
                  </w:r>
                </w:p>
              </w:tc>
              <w:tc>
                <w:tcPr>
                  <w:tcW w:w="405" w:type="dxa"/>
                  <w:hideMark/>
                </w:tcPr>
                <w:p w:rsidR="007B53FA" w:rsidRPr="007B53FA" w:rsidRDefault="007B53FA" w:rsidP="0088387E">
                  <w:pPr>
                    <w:framePr w:hSpace="180" w:wrap="around" w:vAnchor="page" w:hAnchor="margin" w:y="2551"/>
                    <w:spacing w:after="0" w:line="240" w:lineRule="auto"/>
                    <w:rPr>
                      <w:rFonts w:ascii="Arial" w:eastAsia="Times New Roman" w:hAnsi="Arial" w:cs="Arial"/>
                      <w:color w:val="000000"/>
                      <w:sz w:val="20"/>
                      <w:szCs w:val="20"/>
                    </w:rPr>
                  </w:pPr>
                  <w:r w:rsidRPr="007B53FA">
                    <w:rPr>
                      <w:rFonts w:ascii="Arial" w:eastAsia="Times New Roman" w:hAnsi="Arial" w:cs="Arial"/>
                      <w:b/>
                      <w:bCs/>
                      <w:color w:val="000000"/>
                      <w:sz w:val="20"/>
                    </w:rPr>
                    <w:t>A.</w:t>
                  </w:r>
                </w:p>
              </w:tc>
              <w:tc>
                <w:tcPr>
                  <w:tcW w:w="5000" w:type="pct"/>
                  <w:hideMark/>
                </w:tcPr>
                <w:p w:rsidR="007B53FA" w:rsidRPr="007B53FA" w:rsidRDefault="007B53FA" w:rsidP="0088387E">
                  <w:pPr>
                    <w:framePr w:hSpace="180" w:wrap="around" w:vAnchor="page" w:hAnchor="margin" w:y="2551"/>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t>The finches were different species but resemble each other because of how they evolved in a similar environment.</w:t>
                  </w:r>
                </w:p>
              </w:tc>
            </w:tr>
            <w:tr w:rsidR="007B53FA" w:rsidRPr="007B53FA" w:rsidTr="007B53FA">
              <w:trPr>
                <w:tblCellSpacing w:w="0" w:type="dxa"/>
              </w:trPr>
              <w:tc>
                <w:tcPr>
                  <w:tcW w:w="15" w:type="dxa"/>
                  <w:hideMark/>
                </w:tcPr>
                <w:p w:rsidR="007B53FA" w:rsidRPr="007B53FA" w:rsidRDefault="00011040" w:rsidP="0088387E">
                  <w:pPr>
                    <w:framePr w:hSpace="180" w:wrap="around" w:vAnchor="page" w:hAnchor="margin" w:y="2551"/>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object w:dxaOrig="1440" w:dyaOrig="1440">
                      <v:shape id="_x0000_i2265" type="#_x0000_t75" style="width:20.25pt;height:18pt" o:ole="">
                        <v:imagedata r:id="rId7" o:title=""/>
                      </v:shape>
                      <w:control r:id="rId173" w:name="DefaultOcxName143" w:shapeid="_x0000_i2265"/>
                    </w:object>
                  </w:r>
                </w:p>
              </w:tc>
              <w:tc>
                <w:tcPr>
                  <w:tcW w:w="405" w:type="dxa"/>
                  <w:hideMark/>
                </w:tcPr>
                <w:p w:rsidR="007B53FA" w:rsidRPr="007B53FA" w:rsidRDefault="007B53FA" w:rsidP="0088387E">
                  <w:pPr>
                    <w:framePr w:hSpace="180" w:wrap="around" w:vAnchor="page" w:hAnchor="margin" w:y="2551"/>
                    <w:spacing w:after="0" w:line="240" w:lineRule="auto"/>
                    <w:rPr>
                      <w:rFonts w:ascii="Arial" w:eastAsia="Times New Roman" w:hAnsi="Arial" w:cs="Arial"/>
                      <w:color w:val="000000"/>
                      <w:sz w:val="20"/>
                      <w:szCs w:val="20"/>
                    </w:rPr>
                  </w:pPr>
                  <w:r w:rsidRPr="007B53FA">
                    <w:rPr>
                      <w:rFonts w:ascii="Arial" w:eastAsia="Times New Roman" w:hAnsi="Arial" w:cs="Arial"/>
                      <w:b/>
                      <w:bCs/>
                      <w:color w:val="000000"/>
                      <w:sz w:val="20"/>
                    </w:rPr>
                    <w:t>B.</w:t>
                  </w:r>
                </w:p>
              </w:tc>
              <w:tc>
                <w:tcPr>
                  <w:tcW w:w="5000" w:type="pct"/>
                  <w:hideMark/>
                </w:tcPr>
                <w:p w:rsidR="007B53FA" w:rsidRPr="007B53FA" w:rsidRDefault="007B53FA" w:rsidP="0088387E">
                  <w:pPr>
                    <w:framePr w:hSpace="180" w:wrap="around" w:vAnchor="page" w:hAnchor="margin" w:y="2551"/>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t>The finches descended from similar ancestors and have evolved adaptations in response to each other's influences.</w:t>
                  </w:r>
                </w:p>
              </w:tc>
            </w:tr>
            <w:tr w:rsidR="007B53FA" w:rsidRPr="007B53FA" w:rsidTr="007B53FA">
              <w:trPr>
                <w:tblCellSpacing w:w="0" w:type="dxa"/>
              </w:trPr>
              <w:tc>
                <w:tcPr>
                  <w:tcW w:w="15" w:type="dxa"/>
                  <w:hideMark/>
                </w:tcPr>
                <w:p w:rsidR="007B53FA" w:rsidRPr="007B53FA" w:rsidRDefault="00011040" w:rsidP="0088387E">
                  <w:pPr>
                    <w:framePr w:hSpace="180" w:wrap="around" w:vAnchor="page" w:hAnchor="margin" w:y="2551"/>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object w:dxaOrig="1440" w:dyaOrig="1440">
                      <v:shape id="_x0000_i2268" type="#_x0000_t75" style="width:20.25pt;height:18pt" o:ole="">
                        <v:imagedata r:id="rId7" o:title=""/>
                      </v:shape>
                      <w:control r:id="rId174" w:name="DefaultOcxName242" w:shapeid="_x0000_i2268"/>
                    </w:object>
                  </w:r>
                </w:p>
              </w:tc>
              <w:tc>
                <w:tcPr>
                  <w:tcW w:w="405" w:type="dxa"/>
                  <w:hideMark/>
                </w:tcPr>
                <w:p w:rsidR="007B53FA" w:rsidRPr="007B53FA" w:rsidRDefault="007B53FA" w:rsidP="0088387E">
                  <w:pPr>
                    <w:framePr w:hSpace="180" w:wrap="around" w:vAnchor="page" w:hAnchor="margin" w:y="2551"/>
                    <w:spacing w:after="0" w:line="240" w:lineRule="auto"/>
                    <w:rPr>
                      <w:rFonts w:ascii="Arial" w:eastAsia="Times New Roman" w:hAnsi="Arial" w:cs="Arial"/>
                      <w:color w:val="000000"/>
                      <w:sz w:val="20"/>
                      <w:szCs w:val="20"/>
                    </w:rPr>
                  </w:pPr>
                  <w:r w:rsidRPr="007B53FA">
                    <w:rPr>
                      <w:rFonts w:ascii="Arial" w:eastAsia="Times New Roman" w:hAnsi="Arial" w:cs="Arial"/>
                      <w:b/>
                      <w:bCs/>
                      <w:color w:val="000000"/>
                      <w:sz w:val="20"/>
                    </w:rPr>
                    <w:t>C.</w:t>
                  </w:r>
                </w:p>
              </w:tc>
              <w:tc>
                <w:tcPr>
                  <w:tcW w:w="5000" w:type="pct"/>
                  <w:hideMark/>
                </w:tcPr>
                <w:p w:rsidR="007B53FA" w:rsidRPr="007B53FA" w:rsidRDefault="007B53FA" w:rsidP="0088387E">
                  <w:pPr>
                    <w:framePr w:hSpace="180" w:wrap="around" w:vAnchor="page" w:hAnchor="margin" w:y="2551"/>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t>The finches descended from the same ancestor but evolved along their own lines in isolation from each other.</w:t>
                  </w:r>
                </w:p>
              </w:tc>
            </w:tr>
            <w:tr w:rsidR="007B53FA" w:rsidRPr="007B53FA" w:rsidTr="007B53FA">
              <w:trPr>
                <w:tblCellSpacing w:w="0" w:type="dxa"/>
              </w:trPr>
              <w:tc>
                <w:tcPr>
                  <w:tcW w:w="15" w:type="dxa"/>
                  <w:hideMark/>
                </w:tcPr>
                <w:p w:rsidR="007B53FA" w:rsidRPr="007B53FA" w:rsidRDefault="00011040" w:rsidP="0088387E">
                  <w:pPr>
                    <w:framePr w:hSpace="180" w:wrap="around" w:vAnchor="page" w:hAnchor="margin" w:y="2551"/>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object w:dxaOrig="1440" w:dyaOrig="1440">
                      <v:shape id="_x0000_i2271" type="#_x0000_t75" style="width:20.25pt;height:18pt" o:ole="">
                        <v:imagedata r:id="rId7" o:title=""/>
                      </v:shape>
                      <w:control r:id="rId175" w:name="DefaultOcxName342" w:shapeid="_x0000_i2271"/>
                    </w:object>
                  </w:r>
                </w:p>
              </w:tc>
              <w:tc>
                <w:tcPr>
                  <w:tcW w:w="405" w:type="dxa"/>
                  <w:hideMark/>
                </w:tcPr>
                <w:p w:rsidR="007B53FA" w:rsidRPr="007B53FA" w:rsidRDefault="007B53FA" w:rsidP="0088387E">
                  <w:pPr>
                    <w:framePr w:hSpace="180" w:wrap="around" w:vAnchor="page" w:hAnchor="margin" w:y="2551"/>
                    <w:spacing w:after="0" w:line="240" w:lineRule="auto"/>
                    <w:rPr>
                      <w:rFonts w:ascii="Arial" w:eastAsia="Times New Roman" w:hAnsi="Arial" w:cs="Arial"/>
                      <w:color w:val="000000"/>
                      <w:sz w:val="20"/>
                      <w:szCs w:val="20"/>
                    </w:rPr>
                  </w:pPr>
                  <w:r w:rsidRPr="007B53FA">
                    <w:rPr>
                      <w:rFonts w:ascii="Arial" w:eastAsia="Times New Roman" w:hAnsi="Arial" w:cs="Arial"/>
                      <w:b/>
                      <w:bCs/>
                      <w:color w:val="000000"/>
                      <w:sz w:val="20"/>
                    </w:rPr>
                    <w:t>D.</w:t>
                  </w:r>
                </w:p>
              </w:tc>
              <w:tc>
                <w:tcPr>
                  <w:tcW w:w="5000" w:type="pct"/>
                  <w:hideMark/>
                </w:tcPr>
                <w:p w:rsidR="007B53FA" w:rsidRPr="007B53FA" w:rsidRDefault="007B53FA" w:rsidP="0088387E">
                  <w:pPr>
                    <w:framePr w:hSpace="180" w:wrap="around" w:vAnchor="page" w:hAnchor="margin" w:y="2551"/>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t>The finches descended from a common ancestor but evolved differently in response to their environment.</w:t>
                  </w:r>
                </w:p>
              </w:tc>
            </w:tr>
          </w:tbl>
          <w:p w:rsidR="007B53FA" w:rsidRPr="007B53FA" w:rsidRDefault="007B53FA" w:rsidP="007B53FA">
            <w:pPr>
              <w:spacing w:after="0" w:line="240" w:lineRule="auto"/>
              <w:rPr>
                <w:rFonts w:ascii="Arial" w:eastAsia="Times New Roman" w:hAnsi="Arial" w:cs="Arial"/>
                <w:color w:val="000000"/>
                <w:sz w:val="20"/>
                <w:szCs w:val="20"/>
              </w:rPr>
            </w:pPr>
          </w:p>
        </w:tc>
      </w:tr>
    </w:tbl>
    <w:p w:rsidR="007B53FA" w:rsidRDefault="007B53FA" w:rsidP="007B53FA">
      <w:pPr>
        <w:rPr>
          <w:rFonts w:ascii="Arial" w:hAnsi="Arial" w:cs="Arial"/>
          <w:sz w:val="20"/>
          <w:szCs w:val="20"/>
        </w:rPr>
      </w:pPr>
    </w:p>
    <w:p w:rsidR="007B53FA" w:rsidRPr="007B53FA" w:rsidRDefault="007B53FA" w:rsidP="007B53FA">
      <w:pPr>
        <w:pStyle w:val="ListParagraph"/>
        <w:numPr>
          <w:ilvl w:val="0"/>
          <w:numId w:val="10"/>
        </w:numPr>
        <w:rPr>
          <w:rFonts w:ascii="Arial" w:hAnsi="Arial" w:cs="Arial"/>
          <w:sz w:val="20"/>
          <w:szCs w:val="20"/>
        </w:rPr>
      </w:pPr>
      <w:r w:rsidRPr="007B53FA">
        <w:rPr>
          <w:rFonts w:ascii="Arial" w:eastAsia="Times New Roman" w:hAnsi="Arial" w:cs="Arial"/>
          <w:color w:val="000000"/>
          <w:sz w:val="20"/>
          <w:szCs w:val="20"/>
        </w:rPr>
        <w:t>Humans and chimpanzees have almost identical DNA and many similarities in anatomy. Which statement about the evolutionary relationship between modern humans and chimpanzees is supported by these facts?</w:t>
      </w:r>
    </w:p>
    <w:p w:rsidR="007B53FA" w:rsidRDefault="007B53FA" w:rsidP="007B53FA">
      <w:pPr>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7B53FA" w:rsidRPr="007B53FA">
        <w:trPr>
          <w:gridAfter w:val="1"/>
          <w:tblCellSpacing w:w="0" w:type="dxa"/>
        </w:trPr>
        <w:tc>
          <w:tcPr>
            <w:tcW w:w="0" w:type="auto"/>
            <w:vAlign w:val="center"/>
            <w:hideMark/>
          </w:tcPr>
          <w:p w:rsidR="007B53FA" w:rsidRPr="007B53FA" w:rsidRDefault="007B53FA" w:rsidP="007B53FA">
            <w:pPr>
              <w:spacing w:before="100" w:beforeAutospacing="1" w:after="100" w:afterAutospacing="1" w:line="240" w:lineRule="auto"/>
              <w:rPr>
                <w:rFonts w:ascii="Arial" w:eastAsia="Times New Roman" w:hAnsi="Arial" w:cs="Arial"/>
                <w:color w:val="000000"/>
                <w:sz w:val="20"/>
                <w:szCs w:val="20"/>
              </w:rPr>
            </w:pPr>
          </w:p>
        </w:tc>
      </w:tr>
      <w:tr w:rsidR="007B53FA" w:rsidRPr="007B53FA">
        <w:trPr>
          <w:trHeight w:val="390"/>
          <w:tblCellSpacing w:w="0" w:type="dxa"/>
        </w:trPr>
        <w:tc>
          <w:tcPr>
            <w:tcW w:w="1740" w:type="dxa"/>
            <w:hideMark/>
          </w:tcPr>
          <w:p w:rsidR="007B53FA" w:rsidRPr="007B53FA" w:rsidRDefault="007B53FA" w:rsidP="007B53FA">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7B53FA" w:rsidRPr="007B53FA">
              <w:trPr>
                <w:tblCellSpacing w:w="0" w:type="dxa"/>
              </w:trPr>
              <w:tc>
                <w:tcPr>
                  <w:tcW w:w="15" w:type="dxa"/>
                  <w:hideMark/>
                </w:tcPr>
                <w:p w:rsidR="007B53FA" w:rsidRPr="007B53FA" w:rsidRDefault="00011040" w:rsidP="007B53FA">
                  <w:pPr>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object w:dxaOrig="1440" w:dyaOrig="1440">
                      <v:shape id="_x0000_i2274" type="#_x0000_t75" style="width:20.25pt;height:18pt" o:ole="">
                        <v:imagedata r:id="rId7" o:title=""/>
                      </v:shape>
                      <w:control r:id="rId176" w:name="DefaultOcxName70" w:shapeid="_x0000_i2274"/>
                    </w:object>
                  </w:r>
                </w:p>
              </w:tc>
              <w:tc>
                <w:tcPr>
                  <w:tcW w:w="405" w:type="dxa"/>
                  <w:hideMark/>
                </w:tcPr>
                <w:p w:rsidR="007B53FA" w:rsidRPr="007B53FA" w:rsidRDefault="007B53FA" w:rsidP="007B53FA">
                  <w:pPr>
                    <w:spacing w:after="0" w:line="240" w:lineRule="auto"/>
                    <w:rPr>
                      <w:rFonts w:ascii="Arial" w:eastAsia="Times New Roman" w:hAnsi="Arial" w:cs="Arial"/>
                      <w:color w:val="000000"/>
                      <w:sz w:val="20"/>
                      <w:szCs w:val="20"/>
                    </w:rPr>
                  </w:pPr>
                  <w:r w:rsidRPr="007B53FA">
                    <w:rPr>
                      <w:rFonts w:ascii="Arial" w:eastAsia="Times New Roman" w:hAnsi="Arial" w:cs="Arial"/>
                      <w:b/>
                      <w:bCs/>
                      <w:color w:val="000000"/>
                      <w:sz w:val="20"/>
                    </w:rPr>
                    <w:t>A.</w:t>
                  </w:r>
                </w:p>
              </w:tc>
              <w:tc>
                <w:tcPr>
                  <w:tcW w:w="5000" w:type="pct"/>
                  <w:hideMark/>
                </w:tcPr>
                <w:p w:rsidR="007B53FA" w:rsidRPr="007B53FA" w:rsidRDefault="007B53FA" w:rsidP="007B53FA">
                  <w:pPr>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t>Humans and chimpanzees are unrelated.</w:t>
                  </w:r>
                </w:p>
              </w:tc>
            </w:tr>
            <w:tr w:rsidR="007B53FA" w:rsidRPr="007B53FA">
              <w:trPr>
                <w:tblCellSpacing w:w="0" w:type="dxa"/>
              </w:trPr>
              <w:tc>
                <w:tcPr>
                  <w:tcW w:w="15" w:type="dxa"/>
                  <w:hideMark/>
                </w:tcPr>
                <w:p w:rsidR="007B53FA" w:rsidRPr="007B53FA" w:rsidRDefault="00011040" w:rsidP="007B53FA">
                  <w:pPr>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object w:dxaOrig="1440" w:dyaOrig="1440">
                      <v:shape id="_x0000_i2277" type="#_x0000_t75" style="width:20.25pt;height:18pt" o:ole="">
                        <v:imagedata r:id="rId7" o:title=""/>
                      </v:shape>
                      <w:control r:id="rId177" w:name="DefaultOcxName142" w:shapeid="_x0000_i2277"/>
                    </w:object>
                  </w:r>
                </w:p>
              </w:tc>
              <w:tc>
                <w:tcPr>
                  <w:tcW w:w="405" w:type="dxa"/>
                  <w:hideMark/>
                </w:tcPr>
                <w:p w:rsidR="007B53FA" w:rsidRPr="007B53FA" w:rsidRDefault="007B53FA" w:rsidP="007B53FA">
                  <w:pPr>
                    <w:spacing w:after="0" w:line="240" w:lineRule="auto"/>
                    <w:rPr>
                      <w:rFonts w:ascii="Arial" w:eastAsia="Times New Roman" w:hAnsi="Arial" w:cs="Arial"/>
                      <w:color w:val="000000"/>
                      <w:sz w:val="20"/>
                      <w:szCs w:val="20"/>
                    </w:rPr>
                  </w:pPr>
                  <w:r w:rsidRPr="007B53FA">
                    <w:rPr>
                      <w:rFonts w:ascii="Arial" w:eastAsia="Times New Roman" w:hAnsi="Arial" w:cs="Arial"/>
                      <w:b/>
                      <w:bCs/>
                      <w:color w:val="000000"/>
                      <w:sz w:val="20"/>
                    </w:rPr>
                    <w:t>B.</w:t>
                  </w:r>
                </w:p>
              </w:tc>
              <w:tc>
                <w:tcPr>
                  <w:tcW w:w="5000" w:type="pct"/>
                  <w:hideMark/>
                </w:tcPr>
                <w:p w:rsidR="007B53FA" w:rsidRPr="007B53FA" w:rsidRDefault="007B53FA" w:rsidP="007B53FA">
                  <w:pPr>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t>Humans descended directly from chimpanzees.</w:t>
                  </w:r>
                </w:p>
              </w:tc>
            </w:tr>
            <w:tr w:rsidR="007B53FA" w:rsidRPr="007B53FA">
              <w:trPr>
                <w:tblCellSpacing w:w="0" w:type="dxa"/>
              </w:trPr>
              <w:tc>
                <w:tcPr>
                  <w:tcW w:w="15" w:type="dxa"/>
                  <w:hideMark/>
                </w:tcPr>
                <w:p w:rsidR="007B53FA" w:rsidRPr="007B53FA" w:rsidRDefault="00011040" w:rsidP="007B53FA">
                  <w:pPr>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object w:dxaOrig="1440" w:dyaOrig="1440">
                      <v:shape id="_x0000_i2280" type="#_x0000_t75" style="width:20.25pt;height:18pt" o:ole="">
                        <v:imagedata r:id="rId7" o:title=""/>
                      </v:shape>
                      <w:control r:id="rId178" w:name="DefaultOcxName241" w:shapeid="_x0000_i2280"/>
                    </w:object>
                  </w:r>
                </w:p>
              </w:tc>
              <w:tc>
                <w:tcPr>
                  <w:tcW w:w="405" w:type="dxa"/>
                  <w:hideMark/>
                </w:tcPr>
                <w:p w:rsidR="007B53FA" w:rsidRPr="007B53FA" w:rsidRDefault="007B53FA" w:rsidP="007B53FA">
                  <w:pPr>
                    <w:spacing w:after="0" w:line="240" w:lineRule="auto"/>
                    <w:rPr>
                      <w:rFonts w:ascii="Arial" w:eastAsia="Times New Roman" w:hAnsi="Arial" w:cs="Arial"/>
                      <w:color w:val="000000"/>
                      <w:sz w:val="20"/>
                      <w:szCs w:val="20"/>
                    </w:rPr>
                  </w:pPr>
                  <w:r w:rsidRPr="007B53FA">
                    <w:rPr>
                      <w:rFonts w:ascii="Arial" w:eastAsia="Times New Roman" w:hAnsi="Arial" w:cs="Arial"/>
                      <w:b/>
                      <w:bCs/>
                      <w:color w:val="000000"/>
                      <w:sz w:val="20"/>
                    </w:rPr>
                    <w:t>C.</w:t>
                  </w:r>
                </w:p>
              </w:tc>
              <w:tc>
                <w:tcPr>
                  <w:tcW w:w="5000" w:type="pct"/>
                  <w:hideMark/>
                </w:tcPr>
                <w:p w:rsidR="007B53FA" w:rsidRPr="007B53FA" w:rsidRDefault="007B53FA" w:rsidP="007B53FA">
                  <w:pPr>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t>Humans are a more evolved version of chimpanzees.</w:t>
                  </w:r>
                </w:p>
              </w:tc>
            </w:tr>
            <w:tr w:rsidR="007B53FA" w:rsidRPr="007B53FA">
              <w:trPr>
                <w:tblCellSpacing w:w="0" w:type="dxa"/>
              </w:trPr>
              <w:tc>
                <w:tcPr>
                  <w:tcW w:w="15" w:type="dxa"/>
                  <w:hideMark/>
                </w:tcPr>
                <w:p w:rsidR="007B53FA" w:rsidRPr="007B53FA" w:rsidRDefault="00011040" w:rsidP="007B53FA">
                  <w:pPr>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object w:dxaOrig="1440" w:dyaOrig="1440">
                      <v:shape id="_x0000_i2283" type="#_x0000_t75" style="width:20.25pt;height:18pt" o:ole="">
                        <v:imagedata r:id="rId7" o:title=""/>
                      </v:shape>
                      <w:control r:id="rId179" w:name="DefaultOcxName341" w:shapeid="_x0000_i2283"/>
                    </w:object>
                  </w:r>
                </w:p>
              </w:tc>
              <w:tc>
                <w:tcPr>
                  <w:tcW w:w="405" w:type="dxa"/>
                  <w:hideMark/>
                </w:tcPr>
                <w:p w:rsidR="007B53FA" w:rsidRPr="007B53FA" w:rsidRDefault="007B53FA" w:rsidP="007B53FA">
                  <w:pPr>
                    <w:spacing w:after="0" w:line="240" w:lineRule="auto"/>
                    <w:rPr>
                      <w:rFonts w:ascii="Arial" w:eastAsia="Times New Roman" w:hAnsi="Arial" w:cs="Arial"/>
                      <w:color w:val="000000"/>
                      <w:sz w:val="20"/>
                      <w:szCs w:val="20"/>
                    </w:rPr>
                  </w:pPr>
                  <w:r w:rsidRPr="007B53FA">
                    <w:rPr>
                      <w:rFonts w:ascii="Arial" w:eastAsia="Times New Roman" w:hAnsi="Arial" w:cs="Arial"/>
                      <w:b/>
                      <w:bCs/>
                      <w:color w:val="000000"/>
                      <w:sz w:val="20"/>
                    </w:rPr>
                    <w:t>D.</w:t>
                  </w:r>
                </w:p>
              </w:tc>
              <w:tc>
                <w:tcPr>
                  <w:tcW w:w="5000" w:type="pct"/>
                  <w:hideMark/>
                </w:tcPr>
                <w:p w:rsidR="007B53FA" w:rsidRPr="007B53FA" w:rsidRDefault="007B53FA" w:rsidP="007B53FA">
                  <w:pPr>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t>Humans and chimpanzees share a common ancestor.</w:t>
                  </w:r>
                </w:p>
              </w:tc>
            </w:tr>
          </w:tbl>
          <w:p w:rsidR="007B53FA" w:rsidRPr="007B53FA" w:rsidRDefault="007B53FA" w:rsidP="007B53FA">
            <w:pPr>
              <w:spacing w:after="0" w:line="240" w:lineRule="auto"/>
              <w:rPr>
                <w:rFonts w:ascii="Arial" w:eastAsia="Times New Roman" w:hAnsi="Arial" w:cs="Arial"/>
                <w:color w:val="000000"/>
                <w:sz w:val="20"/>
                <w:szCs w:val="20"/>
              </w:rPr>
            </w:pPr>
          </w:p>
        </w:tc>
      </w:tr>
    </w:tbl>
    <w:p w:rsidR="00F82394" w:rsidRDefault="00F82394" w:rsidP="00F82394">
      <w:pPr>
        <w:rPr>
          <w:sz w:val="20"/>
          <w:szCs w:val="20"/>
        </w:rPr>
      </w:pPr>
    </w:p>
    <w:p w:rsidR="007B53FA" w:rsidRPr="007B53FA" w:rsidRDefault="007B53FA" w:rsidP="007B53FA">
      <w:pPr>
        <w:pStyle w:val="ListParagraph"/>
        <w:numPr>
          <w:ilvl w:val="0"/>
          <w:numId w:val="10"/>
        </w:numPr>
        <w:rPr>
          <w:sz w:val="20"/>
          <w:szCs w:val="20"/>
        </w:rPr>
      </w:pPr>
      <w:r w:rsidRPr="007B53FA">
        <w:rPr>
          <w:rFonts w:ascii="Arial" w:eastAsia="Times New Roman" w:hAnsi="Arial" w:cs="Arial"/>
          <w:color w:val="000000"/>
          <w:sz w:val="20"/>
          <w:szCs w:val="20"/>
        </w:rPr>
        <w:t>Which of the following statements correctly compares a scientific theory and a scientific law?</w:t>
      </w:r>
    </w:p>
    <w:tbl>
      <w:tblPr>
        <w:tblW w:w="5000" w:type="pct"/>
        <w:tblCellSpacing w:w="0" w:type="dxa"/>
        <w:tblCellMar>
          <w:top w:w="75" w:type="dxa"/>
          <w:left w:w="75" w:type="dxa"/>
          <w:bottom w:w="75" w:type="dxa"/>
          <w:right w:w="75" w:type="dxa"/>
        </w:tblCellMar>
        <w:tblLook w:val="04A0"/>
      </w:tblPr>
      <w:tblGrid>
        <w:gridCol w:w="1740"/>
        <w:gridCol w:w="7770"/>
      </w:tblGrid>
      <w:tr w:rsidR="007B53FA" w:rsidRPr="007B53FA">
        <w:trPr>
          <w:gridAfter w:val="1"/>
          <w:tblCellSpacing w:w="0" w:type="dxa"/>
        </w:trPr>
        <w:tc>
          <w:tcPr>
            <w:tcW w:w="0" w:type="auto"/>
            <w:vAlign w:val="center"/>
            <w:hideMark/>
          </w:tcPr>
          <w:p w:rsidR="007B53FA" w:rsidRPr="007B53FA" w:rsidRDefault="007B53FA" w:rsidP="007B53FA">
            <w:pPr>
              <w:spacing w:before="100" w:beforeAutospacing="1" w:after="100" w:afterAutospacing="1" w:line="240" w:lineRule="auto"/>
              <w:rPr>
                <w:rFonts w:ascii="Arial" w:eastAsia="Times New Roman" w:hAnsi="Arial" w:cs="Arial"/>
                <w:color w:val="000000"/>
                <w:sz w:val="20"/>
                <w:szCs w:val="20"/>
              </w:rPr>
            </w:pPr>
          </w:p>
        </w:tc>
      </w:tr>
      <w:tr w:rsidR="007B53FA" w:rsidRPr="007B53FA">
        <w:trPr>
          <w:trHeight w:val="390"/>
          <w:tblCellSpacing w:w="0" w:type="dxa"/>
        </w:trPr>
        <w:tc>
          <w:tcPr>
            <w:tcW w:w="1740" w:type="dxa"/>
            <w:hideMark/>
          </w:tcPr>
          <w:p w:rsidR="007B53FA" w:rsidRPr="007B53FA" w:rsidRDefault="007B53FA" w:rsidP="007B53FA">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7B53FA" w:rsidRPr="007B53FA">
              <w:trPr>
                <w:tblCellSpacing w:w="0" w:type="dxa"/>
              </w:trPr>
              <w:tc>
                <w:tcPr>
                  <w:tcW w:w="15" w:type="dxa"/>
                  <w:hideMark/>
                </w:tcPr>
                <w:p w:rsidR="007B53FA" w:rsidRPr="007B53FA" w:rsidRDefault="00011040" w:rsidP="007B53FA">
                  <w:pPr>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object w:dxaOrig="1440" w:dyaOrig="1440">
                      <v:shape id="_x0000_i2286" type="#_x0000_t75" style="width:20.25pt;height:18pt" o:ole="">
                        <v:imagedata r:id="rId7" o:title=""/>
                      </v:shape>
                      <w:control r:id="rId180" w:name="DefaultOcxName72" w:shapeid="_x0000_i2286"/>
                    </w:object>
                  </w:r>
                </w:p>
              </w:tc>
              <w:tc>
                <w:tcPr>
                  <w:tcW w:w="405" w:type="dxa"/>
                  <w:hideMark/>
                </w:tcPr>
                <w:p w:rsidR="007B53FA" w:rsidRPr="007B53FA" w:rsidRDefault="007B53FA" w:rsidP="007B53FA">
                  <w:pPr>
                    <w:spacing w:after="0" w:line="240" w:lineRule="auto"/>
                    <w:rPr>
                      <w:rFonts w:ascii="Arial" w:eastAsia="Times New Roman" w:hAnsi="Arial" w:cs="Arial"/>
                      <w:color w:val="000000"/>
                      <w:sz w:val="20"/>
                      <w:szCs w:val="20"/>
                    </w:rPr>
                  </w:pPr>
                  <w:r w:rsidRPr="007B53FA">
                    <w:rPr>
                      <w:rFonts w:ascii="Arial" w:eastAsia="Times New Roman" w:hAnsi="Arial" w:cs="Arial"/>
                      <w:b/>
                      <w:bCs/>
                      <w:color w:val="000000"/>
                      <w:sz w:val="20"/>
                    </w:rPr>
                    <w:t>A.</w:t>
                  </w:r>
                </w:p>
              </w:tc>
              <w:tc>
                <w:tcPr>
                  <w:tcW w:w="5000" w:type="pct"/>
                  <w:hideMark/>
                </w:tcPr>
                <w:p w:rsidR="007B53FA" w:rsidRPr="007B53FA" w:rsidRDefault="007B53FA" w:rsidP="007B53FA">
                  <w:pPr>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t>A law is a fact and a theory is an opinion.</w:t>
                  </w:r>
                </w:p>
              </w:tc>
            </w:tr>
            <w:tr w:rsidR="007B53FA" w:rsidRPr="007B53FA">
              <w:trPr>
                <w:tblCellSpacing w:w="0" w:type="dxa"/>
              </w:trPr>
              <w:tc>
                <w:tcPr>
                  <w:tcW w:w="15" w:type="dxa"/>
                  <w:hideMark/>
                </w:tcPr>
                <w:p w:rsidR="007B53FA" w:rsidRPr="007B53FA" w:rsidRDefault="00011040" w:rsidP="007B53FA">
                  <w:pPr>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object w:dxaOrig="1440" w:dyaOrig="1440">
                      <v:shape id="_x0000_i2289" type="#_x0000_t75" style="width:20.25pt;height:18pt" o:ole="">
                        <v:imagedata r:id="rId7" o:title=""/>
                      </v:shape>
                      <w:control r:id="rId181" w:name="DefaultOcxName144" w:shapeid="_x0000_i2289"/>
                    </w:object>
                  </w:r>
                </w:p>
              </w:tc>
              <w:tc>
                <w:tcPr>
                  <w:tcW w:w="405" w:type="dxa"/>
                  <w:hideMark/>
                </w:tcPr>
                <w:p w:rsidR="007B53FA" w:rsidRPr="007B53FA" w:rsidRDefault="007B53FA" w:rsidP="007B53FA">
                  <w:pPr>
                    <w:spacing w:after="0" w:line="240" w:lineRule="auto"/>
                    <w:rPr>
                      <w:rFonts w:ascii="Arial" w:eastAsia="Times New Roman" w:hAnsi="Arial" w:cs="Arial"/>
                      <w:color w:val="000000"/>
                      <w:sz w:val="20"/>
                      <w:szCs w:val="20"/>
                    </w:rPr>
                  </w:pPr>
                  <w:r w:rsidRPr="007B53FA">
                    <w:rPr>
                      <w:rFonts w:ascii="Arial" w:eastAsia="Times New Roman" w:hAnsi="Arial" w:cs="Arial"/>
                      <w:b/>
                      <w:bCs/>
                      <w:color w:val="000000"/>
                      <w:sz w:val="20"/>
                    </w:rPr>
                    <w:t>B.</w:t>
                  </w:r>
                </w:p>
              </w:tc>
              <w:tc>
                <w:tcPr>
                  <w:tcW w:w="5000" w:type="pct"/>
                  <w:hideMark/>
                </w:tcPr>
                <w:p w:rsidR="007B53FA" w:rsidRPr="007B53FA" w:rsidRDefault="007B53FA" w:rsidP="007B53FA">
                  <w:pPr>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t>A law is a theory that has been proven to be true.</w:t>
                  </w:r>
                </w:p>
              </w:tc>
            </w:tr>
            <w:tr w:rsidR="007B53FA" w:rsidRPr="007B53FA">
              <w:trPr>
                <w:tblCellSpacing w:w="0" w:type="dxa"/>
              </w:trPr>
              <w:tc>
                <w:tcPr>
                  <w:tcW w:w="15" w:type="dxa"/>
                  <w:hideMark/>
                </w:tcPr>
                <w:p w:rsidR="007B53FA" w:rsidRPr="007B53FA" w:rsidRDefault="00011040" w:rsidP="007B53FA">
                  <w:pPr>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object w:dxaOrig="1440" w:dyaOrig="1440">
                      <v:shape id="_x0000_i2292" type="#_x0000_t75" style="width:20.25pt;height:18pt" o:ole="">
                        <v:imagedata r:id="rId7" o:title=""/>
                      </v:shape>
                      <w:control r:id="rId182" w:name="DefaultOcxName243" w:shapeid="_x0000_i2292"/>
                    </w:object>
                  </w:r>
                </w:p>
              </w:tc>
              <w:tc>
                <w:tcPr>
                  <w:tcW w:w="405" w:type="dxa"/>
                  <w:hideMark/>
                </w:tcPr>
                <w:p w:rsidR="007B53FA" w:rsidRPr="007B53FA" w:rsidRDefault="007B53FA" w:rsidP="007B53FA">
                  <w:pPr>
                    <w:spacing w:after="0" w:line="240" w:lineRule="auto"/>
                    <w:rPr>
                      <w:rFonts w:ascii="Arial" w:eastAsia="Times New Roman" w:hAnsi="Arial" w:cs="Arial"/>
                      <w:color w:val="000000"/>
                      <w:sz w:val="20"/>
                      <w:szCs w:val="20"/>
                    </w:rPr>
                  </w:pPr>
                  <w:r w:rsidRPr="007B53FA">
                    <w:rPr>
                      <w:rFonts w:ascii="Arial" w:eastAsia="Times New Roman" w:hAnsi="Arial" w:cs="Arial"/>
                      <w:b/>
                      <w:bCs/>
                      <w:color w:val="000000"/>
                      <w:sz w:val="20"/>
                    </w:rPr>
                    <w:t>C.</w:t>
                  </w:r>
                </w:p>
              </w:tc>
              <w:tc>
                <w:tcPr>
                  <w:tcW w:w="5000" w:type="pct"/>
                  <w:hideMark/>
                </w:tcPr>
                <w:p w:rsidR="007B53FA" w:rsidRPr="007B53FA" w:rsidRDefault="007B53FA" w:rsidP="007B53FA">
                  <w:pPr>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t>A law is a description and a theory is an explanation.</w:t>
                  </w:r>
                </w:p>
              </w:tc>
            </w:tr>
            <w:tr w:rsidR="007B53FA" w:rsidRPr="007B53FA">
              <w:trPr>
                <w:tblCellSpacing w:w="0" w:type="dxa"/>
              </w:trPr>
              <w:tc>
                <w:tcPr>
                  <w:tcW w:w="15" w:type="dxa"/>
                  <w:hideMark/>
                </w:tcPr>
                <w:p w:rsidR="007B53FA" w:rsidRPr="007B53FA" w:rsidRDefault="00011040" w:rsidP="007B53FA">
                  <w:pPr>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object w:dxaOrig="1440" w:dyaOrig="1440">
                      <v:shape id="_x0000_i2295" type="#_x0000_t75" style="width:20.25pt;height:18pt" o:ole="">
                        <v:imagedata r:id="rId7" o:title=""/>
                      </v:shape>
                      <w:control r:id="rId183" w:name="DefaultOcxName343" w:shapeid="_x0000_i2295"/>
                    </w:object>
                  </w:r>
                </w:p>
              </w:tc>
              <w:tc>
                <w:tcPr>
                  <w:tcW w:w="405" w:type="dxa"/>
                  <w:hideMark/>
                </w:tcPr>
                <w:p w:rsidR="007B53FA" w:rsidRPr="007B53FA" w:rsidRDefault="007B53FA" w:rsidP="007B53FA">
                  <w:pPr>
                    <w:spacing w:after="0" w:line="240" w:lineRule="auto"/>
                    <w:rPr>
                      <w:rFonts w:ascii="Arial" w:eastAsia="Times New Roman" w:hAnsi="Arial" w:cs="Arial"/>
                      <w:color w:val="000000"/>
                      <w:sz w:val="20"/>
                      <w:szCs w:val="20"/>
                    </w:rPr>
                  </w:pPr>
                  <w:r w:rsidRPr="007B53FA">
                    <w:rPr>
                      <w:rFonts w:ascii="Arial" w:eastAsia="Times New Roman" w:hAnsi="Arial" w:cs="Arial"/>
                      <w:b/>
                      <w:bCs/>
                      <w:color w:val="000000"/>
                      <w:sz w:val="20"/>
                    </w:rPr>
                    <w:t>D.</w:t>
                  </w:r>
                </w:p>
              </w:tc>
              <w:tc>
                <w:tcPr>
                  <w:tcW w:w="5000" w:type="pct"/>
                  <w:hideMark/>
                </w:tcPr>
                <w:p w:rsidR="007B53FA" w:rsidRPr="007B53FA" w:rsidRDefault="007B53FA" w:rsidP="007B53FA">
                  <w:pPr>
                    <w:spacing w:after="0" w:line="240" w:lineRule="auto"/>
                    <w:rPr>
                      <w:rFonts w:ascii="Arial" w:eastAsia="Times New Roman" w:hAnsi="Arial" w:cs="Arial"/>
                      <w:color w:val="000000"/>
                      <w:sz w:val="20"/>
                      <w:szCs w:val="20"/>
                    </w:rPr>
                  </w:pPr>
                  <w:r w:rsidRPr="007B53FA">
                    <w:rPr>
                      <w:rFonts w:ascii="Arial" w:eastAsia="Times New Roman" w:hAnsi="Arial" w:cs="Arial"/>
                      <w:color w:val="000000"/>
                      <w:sz w:val="20"/>
                      <w:szCs w:val="20"/>
                    </w:rPr>
                    <w:t>A law is always true and a theory is sometimes true.</w:t>
                  </w:r>
                </w:p>
              </w:tc>
            </w:tr>
          </w:tbl>
          <w:p w:rsidR="007B53FA" w:rsidRPr="007B53FA" w:rsidRDefault="007B53FA" w:rsidP="007B53FA">
            <w:pPr>
              <w:spacing w:after="0" w:line="240" w:lineRule="auto"/>
              <w:rPr>
                <w:rFonts w:ascii="Arial" w:eastAsia="Times New Roman" w:hAnsi="Arial" w:cs="Arial"/>
                <w:color w:val="000000"/>
                <w:sz w:val="20"/>
                <w:szCs w:val="20"/>
              </w:rPr>
            </w:pPr>
          </w:p>
        </w:tc>
      </w:tr>
    </w:tbl>
    <w:p w:rsidR="007B53FA" w:rsidRDefault="007B53FA" w:rsidP="00F82394">
      <w:pPr>
        <w:rPr>
          <w:sz w:val="20"/>
          <w:szCs w:val="20"/>
        </w:rPr>
      </w:pPr>
    </w:p>
    <w:p w:rsidR="007B53FA" w:rsidRDefault="007B53FA" w:rsidP="00F82394">
      <w:pPr>
        <w:rPr>
          <w:sz w:val="20"/>
          <w:szCs w:val="20"/>
        </w:rPr>
      </w:pPr>
    </w:p>
    <w:p w:rsidR="007B53FA" w:rsidRDefault="007B53FA" w:rsidP="00F82394">
      <w:pPr>
        <w:rPr>
          <w:sz w:val="20"/>
          <w:szCs w:val="20"/>
        </w:rPr>
      </w:pPr>
    </w:p>
    <w:p w:rsidR="007B53FA" w:rsidRDefault="00011040" w:rsidP="007B53FA">
      <w:pPr>
        <w:jc w:val="center"/>
        <w:rPr>
          <w:rFonts w:ascii="Arial" w:hAnsi="Arial" w:cs="Arial"/>
          <w:sz w:val="20"/>
          <w:szCs w:val="20"/>
        </w:rPr>
      </w:pPr>
      <w:r>
        <w:rPr>
          <w:rFonts w:ascii="Arial" w:hAnsi="Arial" w:cs="Arial"/>
          <w:noProof/>
          <w:sz w:val="20"/>
          <w:szCs w:val="20"/>
        </w:rPr>
        <w:lastRenderedPageBreak/>
        <w:pict>
          <v:shape id="_x0000_s1192" type="#_x0000_t202" style="position:absolute;left:0;text-align:left;margin-left:414pt;margin-top:-6pt;width:94.85pt;height:26.25pt;z-index:251669504;mso-width-relative:margin;mso-height-relative:margin">
            <v:textbox style="mso-next-textbox:#_x0000_s1192">
              <w:txbxContent>
                <w:p w:rsidR="00F7286F" w:rsidRDefault="00F7286F" w:rsidP="007B53FA">
                  <w:proofErr w:type="gramStart"/>
                  <w:r>
                    <w:t>2</w:t>
                  </w:r>
                  <w:r w:rsidRPr="00136855">
                    <w:rPr>
                      <w:vertAlign w:val="superscript"/>
                    </w:rPr>
                    <w:t>ND</w:t>
                  </w:r>
                  <w:r>
                    <w:t xml:space="preserve">  ASSESSMENT</w:t>
                  </w:r>
                  <w:proofErr w:type="gramEnd"/>
                  <w:r w:rsidRPr="00BE2BE7">
                    <w:rPr>
                      <w:rFonts w:ascii="Arial" w:hAnsi="Arial" w:cs="Arial"/>
                      <w:sz w:val="20"/>
                      <w:szCs w:val="20"/>
                    </w:rPr>
                    <w:t xml:space="preserve"> </w:t>
                  </w:r>
                </w:p>
              </w:txbxContent>
            </v:textbox>
          </v:shape>
        </w:pict>
      </w:r>
      <w:r w:rsidR="007B53FA">
        <w:rPr>
          <w:rFonts w:ascii="Arial" w:hAnsi="Arial" w:cs="Arial"/>
          <w:sz w:val="20"/>
          <w:szCs w:val="20"/>
        </w:rPr>
        <w:t>SC.912.L.15.1</w:t>
      </w:r>
    </w:p>
    <w:p w:rsidR="00136855" w:rsidRDefault="00136855" w:rsidP="007B53FA">
      <w:pPr>
        <w:jc w:val="center"/>
        <w:rPr>
          <w:rFonts w:ascii="Arial" w:hAnsi="Arial" w:cs="Arial"/>
          <w:sz w:val="20"/>
          <w:szCs w:val="20"/>
        </w:rPr>
      </w:pPr>
    </w:p>
    <w:p w:rsidR="00136855" w:rsidRPr="00136855" w:rsidRDefault="00136855" w:rsidP="00136855">
      <w:pPr>
        <w:pStyle w:val="ListParagraph"/>
        <w:numPr>
          <w:ilvl w:val="0"/>
          <w:numId w:val="11"/>
        </w:numPr>
        <w:rPr>
          <w:rFonts w:ascii="Arial" w:hAnsi="Arial" w:cs="Arial"/>
          <w:sz w:val="20"/>
          <w:szCs w:val="20"/>
        </w:rPr>
      </w:pPr>
      <w:r w:rsidRPr="00136855">
        <w:rPr>
          <w:rFonts w:ascii="Arial" w:eastAsia="Times New Roman" w:hAnsi="Arial" w:cs="Arial"/>
          <w:color w:val="000000"/>
          <w:sz w:val="20"/>
          <w:szCs w:val="20"/>
        </w:rPr>
        <w:t>Which best explains how the fossil record supports the theory of evolution?</w:t>
      </w:r>
    </w:p>
    <w:p w:rsidR="00136855" w:rsidRDefault="00136855" w:rsidP="007B53FA">
      <w:pPr>
        <w:jc w:val="center"/>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136855" w:rsidRPr="00136855">
        <w:trPr>
          <w:gridAfter w:val="1"/>
          <w:tblCellSpacing w:w="0" w:type="dxa"/>
        </w:trPr>
        <w:tc>
          <w:tcPr>
            <w:tcW w:w="0" w:type="auto"/>
            <w:vAlign w:val="center"/>
            <w:hideMark/>
          </w:tcPr>
          <w:p w:rsidR="00136855" w:rsidRPr="00136855" w:rsidRDefault="00136855" w:rsidP="00136855">
            <w:pPr>
              <w:spacing w:before="100" w:beforeAutospacing="1" w:after="100" w:afterAutospacing="1" w:line="240" w:lineRule="auto"/>
              <w:rPr>
                <w:rFonts w:ascii="Arial" w:eastAsia="Times New Roman" w:hAnsi="Arial" w:cs="Arial"/>
                <w:color w:val="000000"/>
                <w:sz w:val="20"/>
                <w:szCs w:val="20"/>
              </w:rPr>
            </w:pPr>
          </w:p>
        </w:tc>
      </w:tr>
      <w:tr w:rsidR="00136855" w:rsidRPr="00136855">
        <w:trPr>
          <w:trHeight w:val="390"/>
          <w:tblCellSpacing w:w="0" w:type="dxa"/>
        </w:trPr>
        <w:tc>
          <w:tcPr>
            <w:tcW w:w="1740" w:type="dxa"/>
            <w:hideMark/>
          </w:tcPr>
          <w:p w:rsidR="00136855" w:rsidRPr="00136855" w:rsidRDefault="00136855" w:rsidP="00136855">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136855" w:rsidRPr="00136855">
              <w:trPr>
                <w:tblCellSpacing w:w="0" w:type="dxa"/>
              </w:trPr>
              <w:tc>
                <w:tcPr>
                  <w:tcW w:w="15" w:type="dxa"/>
                  <w:hideMark/>
                </w:tcPr>
                <w:p w:rsidR="00136855" w:rsidRPr="00136855" w:rsidRDefault="00011040"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object w:dxaOrig="1440" w:dyaOrig="1440">
                      <v:shape id="_x0000_i2298" type="#_x0000_t75" style="width:20.25pt;height:18pt" o:ole="">
                        <v:imagedata r:id="rId7" o:title=""/>
                      </v:shape>
                      <w:control r:id="rId184" w:name="DefaultOcxName73" w:shapeid="_x0000_i2298"/>
                    </w:object>
                  </w:r>
                </w:p>
              </w:tc>
              <w:tc>
                <w:tcPr>
                  <w:tcW w:w="405" w:type="dxa"/>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b/>
                      <w:bCs/>
                      <w:color w:val="000000"/>
                      <w:sz w:val="20"/>
                    </w:rPr>
                    <w:t>A.</w:t>
                  </w:r>
                </w:p>
              </w:tc>
              <w:tc>
                <w:tcPr>
                  <w:tcW w:w="5000" w:type="pct"/>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t>It provides evidence for how genetic variation in organisms is determined by independent assortment.</w:t>
                  </w:r>
                </w:p>
              </w:tc>
            </w:tr>
            <w:tr w:rsidR="00136855" w:rsidRPr="00136855">
              <w:trPr>
                <w:tblCellSpacing w:w="0" w:type="dxa"/>
              </w:trPr>
              <w:tc>
                <w:tcPr>
                  <w:tcW w:w="15" w:type="dxa"/>
                  <w:hideMark/>
                </w:tcPr>
                <w:p w:rsidR="00136855" w:rsidRPr="00136855" w:rsidRDefault="00011040"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object w:dxaOrig="1440" w:dyaOrig="1440">
                      <v:shape id="_x0000_i2301" type="#_x0000_t75" style="width:20.25pt;height:18pt" o:ole="">
                        <v:imagedata r:id="rId7" o:title=""/>
                      </v:shape>
                      <w:control r:id="rId185" w:name="DefaultOcxName145" w:shapeid="_x0000_i2301"/>
                    </w:object>
                  </w:r>
                </w:p>
              </w:tc>
              <w:tc>
                <w:tcPr>
                  <w:tcW w:w="405" w:type="dxa"/>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b/>
                      <w:bCs/>
                      <w:color w:val="000000"/>
                      <w:sz w:val="20"/>
                    </w:rPr>
                    <w:t>B.</w:t>
                  </w:r>
                </w:p>
              </w:tc>
              <w:tc>
                <w:tcPr>
                  <w:tcW w:w="5000" w:type="pct"/>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t>It explains the impact that humans have had on the evolution of organisms on Earth.</w:t>
                  </w:r>
                </w:p>
              </w:tc>
            </w:tr>
            <w:tr w:rsidR="00136855" w:rsidRPr="00136855">
              <w:trPr>
                <w:tblCellSpacing w:w="0" w:type="dxa"/>
              </w:trPr>
              <w:tc>
                <w:tcPr>
                  <w:tcW w:w="15" w:type="dxa"/>
                  <w:hideMark/>
                </w:tcPr>
                <w:p w:rsidR="00136855" w:rsidRPr="00136855" w:rsidRDefault="00011040"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object w:dxaOrig="1440" w:dyaOrig="1440">
                      <v:shape id="_x0000_i2304" type="#_x0000_t75" style="width:20.25pt;height:18pt" o:ole="">
                        <v:imagedata r:id="rId7" o:title=""/>
                      </v:shape>
                      <w:control r:id="rId186" w:name="DefaultOcxName244" w:shapeid="_x0000_i2304"/>
                    </w:object>
                  </w:r>
                </w:p>
              </w:tc>
              <w:tc>
                <w:tcPr>
                  <w:tcW w:w="405" w:type="dxa"/>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b/>
                      <w:bCs/>
                      <w:color w:val="000000"/>
                      <w:sz w:val="20"/>
                    </w:rPr>
                    <w:t>C.</w:t>
                  </w:r>
                </w:p>
              </w:tc>
              <w:tc>
                <w:tcPr>
                  <w:tcW w:w="5000" w:type="pct"/>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t>It shows how the types and distribution of organisms on Earth have changed over time.</w:t>
                  </w:r>
                </w:p>
              </w:tc>
            </w:tr>
            <w:tr w:rsidR="00136855" w:rsidRPr="00136855">
              <w:trPr>
                <w:tblCellSpacing w:w="0" w:type="dxa"/>
              </w:trPr>
              <w:tc>
                <w:tcPr>
                  <w:tcW w:w="15" w:type="dxa"/>
                  <w:hideMark/>
                </w:tcPr>
                <w:p w:rsidR="00136855" w:rsidRPr="00136855" w:rsidRDefault="00011040"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object w:dxaOrig="1440" w:dyaOrig="1440">
                      <v:shape id="_x0000_i2307" type="#_x0000_t75" style="width:20.25pt;height:18pt" o:ole="">
                        <v:imagedata r:id="rId7" o:title=""/>
                      </v:shape>
                      <w:control r:id="rId187" w:name="DefaultOcxName344" w:shapeid="_x0000_i2307"/>
                    </w:object>
                  </w:r>
                </w:p>
              </w:tc>
              <w:tc>
                <w:tcPr>
                  <w:tcW w:w="405" w:type="dxa"/>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b/>
                      <w:bCs/>
                      <w:color w:val="000000"/>
                      <w:sz w:val="20"/>
                    </w:rPr>
                    <w:t>D.</w:t>
                  </w:r>
                </w:p>
              </w:tc>
              <w:tc>
                <w:tcPr>
                  <w:tcW w:w="5000" w:type="pct"/>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t>It proves that some organisms developed behaviors that helped them to survive.</w:t>
                  </w:r>
                </w:p>
              </w:tc>
            </w:tr>
          </w:tbl>
          <w:p w:rsidR="00136855" w:rsidRPr="00136855" w:rsidRDefault="00136855" w:rsidP="00136855">
            <w:pPr>
              <w:spacing w:after="0" w:line="240" w:lineRule="auto"/>
              <w:rPr>
                <w:rFonts w:ascii="Arial" w:eastAsia="Times New Roman" w:hAnsi="Arial" w:cs="Arial"/>
                <w:color w:val="000000"/>
                <w:sz w:val="20"/>
                <w:szCs w:val="20"/>
              </w:rPr>
            </w:pPr>
          </w:p>
        </w:tc>
      </w:tr>
    </w:tbl>
    <w:p w:rsidR="00136855" w:rsidRDefault="00136855" w:rsidP="00136855">
      <w:pPr>
        <w:rPr>
          <w:rFonts w:ascii="Arial" w:hAnsi="Arial" w:cs="Arial"/>
          <w:sz w:val="20"/>
          <w:szCs w:val="20"/>
        </w:rPr>
      </w:pPr>
    </w:p>
    <w:p w:rsidR="007B53FA" w:rsidRDefault="007B53FA" w:rsidP="007B53FA">
      <w:pPr>
        <w:jc w:val="center"/>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9510"/>
      </w:tblGrid>
      <w:tr w:rsidR="00136855" w:rsidRPr="00136855" w:rsidTr="00136855">
        <w:trPr>
          <w:tblCellSpacing w:w="0" w:type="dxa"/>
        </w:trPr>
        <w:tc>
          <w:tcPr>
            <w:tcW w:w="0" w:type="auto"/>
            <w:vAlign w:val="center"/>
            <w:hideMark/>
          </w:tcPr>
          <w:p w:rsidR="00136855" w:rsidRPr="00136855" w:rsidRDefault="00136855" w:rsidP="00136855">
            <w:pPr>
              <w:pStyle w:val="ListParagraph"/>
              <w:numPr>
                <w:ilvl w:val="0"/>
                <w:numId w:val="11"/>
              </w:numPr>
              <w:spacing w:before="100" w:beforeAutospacing="1" w:after="100" w:afterAutospacing="1"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t>Many whales have tiny, unused hip and pelvis bones on their torsos. How does this evidence support theories about animal evolution?</w:t>
            </w:r>
          </w:p>
        </w:tc>
      </w:tr>
    </w:tbl>
    <w:tbl>
      <w:tblPr>
        <w:tblpPr w:leftFromText="180" w:rightFromText="180" w:vertAnchor="text" w:horzAnchor="margin" w:tblpY="245"/>
        <w:tblW w:w="5000" w:type="pct"/>
        <w:tblCellSpacing w:w="0" w:type="dxa"/>
        <w:tblCellMar>
          <w:top w:w="75" w:type="dxa"/>
          <w:left w:w="75" w:type="dxa"/>
          <w:bottom w:w="75" w:type="dxa"/>
          <w:right w:w="75" w:type="dxa"/>
        </w:tblCellMar>
        <w:tblLook w:val="04A0"/>
      </w:tblPr>
      <w:tblGrid>
        <w:gridCol w:w="1740"/>
        <w:gridCol w:w="7770"/>
      </w:tblGrid>
      <w:tr w:rsidR="00136855" w:rsidRPr="00136855" w:rsidTr="00136855">
        <w:trPr>
          <w:gridAfter w:val="1"/>
          <w:tblCellSpacing w:w="0" w:type="dxa"/>
        </w:trPr>
        <w:tc>
          <w:tcPr>
            <w:tcW w:w="0" w:type="auto"/>
            <w:vAlign w:val="center"/>
            <w:hideMark/>
          </w:tcPr>
          <w:p w:rsidR="00136855" w:rsidRPr="00136855" w:rsidRDefault="00136855" w:rsidP="00136855">
            <w:pPr>
              <w:spacing w:before="100" w:beforeAutospacing="1" w:after="100" w:afterAutospacing="1" w:line="240" w:lineRule="auto"/>
              <w:rPr>
                <w:rFonts w:ascii="Arial" w:eastAsia="Times New Roman" w:hAnsi="Arial" w:cs="Arial"/>
                <w:color w:val="000000"/>
                <w:sz w:val="20"/>
                <w:szCs w:val="20"/>
              </w:rPr>
            </w:pPr>
          </w:p>
        </w:tc>
      </w:tr>
      <w:tr w:rsidR="00136855" w:rsidRPr="00136855" w:rsidTr="00136855">
        <w:trPr>
          <w:trHeight w:val="390"/>
          <w:tblCellSpacing w:w="0" w:type="dxa"/>
        </w:trPr>
        <w:tc>
          <w:tcPr>
            <w:tcW w:w="1740" w:type="dxa"/>
            <w:hideMark/>
          </w:tcPr>
          <w:p w:rsidR="00136855" w:rsidRPr="00136855" w:rsidRDefault="00136855" w:rsidP="00136855">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136855" w:rsidRPr="00136855" w:rsidTr="00136855">
              <w:trPr>
                <w:tblCellSpacing w:w="0" w:type="dxa"/>
              </w:trPr>
              <w:tc>
                <w:tcPr>
                  <w:tcW w:w="15" w:type="dxa"/>
                  <w:hideMark/>
                </w:tcPr>
                <w:p w:rsidR="00136855" w:rsidRPr="00136855" w:rsidRDefault="00011040" w:rsidP="0088387E">
                  <w:pPr>
                    <w:framePr w:hSpace="180" w:wrap="around" w:vAnchor="text" w:hAnchor="margin" w:y="245"/>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object w:dxaOrig="1440" w:dyaOrig="1440">
                      <v:shape id="_x0000_i2310" type="#_x0000_t75" style="width:20.25pt;height:18pt" o:ole="">
                        <v:imagedata r:id="rId7" o:title=""/>
                      </v:shape>
                      <w:control r:id="rId188" w:name="DefaultOcxName74" w:shapeid="_x0000_i2310"/>
                    </w:object>
                  </w:r>
                </w:p>
              </w:tc>
              <w:tc>
                <w:tcPr>
                  <w:tcW w:w="405" w:type="dxa"/>
                  <w:hideMark/>
                </w:tcPr>
                <w:p w:rsidR="00136855" w:rsidRPr="00136855" w:rsidRDefault="00136855" w:rsidP="0088387E">
                  <w:pPr>
                    <w:framePr w:hSpace="180" w:wrap="around" w:vAnchor="text" w:hAnchor="margin" w:y="245"/>
                    <w:spacing w:after="0" w:line="240" w:lineRule="auto"/>
                    <w:rPr>
                      <w:rFonts w:ascii="Arial" w:eastAsia="Times New Roman" w:hAnsi="Arial" w:cs="Arial"/>
                      <w:color w:val="000000"/>
                      <w:sz w:val="20"/>
                      <w:szCs w:val="20"/>
                    </w:rPr>
                  </w:pPr>
                  <w:r w:rsidRPr="00136855">
                    <w:rPr>
                      <w:rFonts w:ascii="Arial" w:eastAsia="Times New Roman" w:hAnsi="Arial" w:cs="Arial"/>
                      <w:b/>
                      <w:bCs/>
                      <w:color w:val="000000"/>
                      <w:sz w:val="20"/>
                    </w:rPr>
                    <w:t>A.</w:t>
                  </w:r>
                </w:p>
              </w:tc>
              <w:tc>
                <w:tcPr>
                  <w:tcW w:w="5000" w:type="pct"/>
                  <w:hideMark/>
                </w:tcPr>
                <w:p w:rsidR="00136855" w:rsidRPr="00136855" w:rsidRDefault="00136855" w:rsidP="0088387E">
                  <w:pPr>
                    <w:framePr w:hSpace="180" w:wrap="around" w:vAnchor="text" w:hAnchor="margin" w:y="245"/>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t>It shows that many animals, including whales, evolved to have unused body parts.</w:t>
                  </w:r>
                </w:p>
              </w:tc>
            </w:tr>
            <w:tr w:rsidR="00136855" w:rsidRPr="00136855" w:rsidTr="00136855">
              <w:trPr>
                <w:tblCellSpacing w:w="0" w:type="dxa"/>
              </w:trPr>
              <w:tc>
                <w:tcPr>
                  <w:tcW w:w="15" w:type="dxa"/>
                  <w:hideMark/>
                </w:tcPr>
                <w:p w:rsidR="00136855" w:rsidRPr="00136855" w:rsidRDefault="00011040" w:rsidP="0088387E">
                  <w:pPr>
                    <w:framePr w:hSpace="180" w:wrap="around" w:vAnchor="text" w:hAnchor="margin" w:y="245"/>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object w:dxaOrig="1440" w:dyaOrig="1440">
                      <v:shape id="_x0000_i2313" type="#_x0000_t75" style="width:20.25pt;height:18pt" o:ole="">
                        <v:imagedata r:id="rId7" o:title=""/>
                      </v:shape>
                      <w:control r:id="rId189" w:name="DefaultOcxName146" w:shapeid="_x0000_i2313"/>
                    </w:object>
                  </w:r>
                </w:p>
              </w:tc>
              <w:tc>
                <w:tcPr>
                  <w:tcW w:w="405" w:type="dxa"/>
                  <w:hideMark/>
                </w:tcPr>
                <w:p w:rsidR="00136855" w:rsidRPr="00136855" w:rsidRDefault="00136855" w:rsidP="0088387E">
                  <w:pPr>
                    <w:framePr w:hSpace="180" w:wrap="around" w:vAnchor="text" w:hAnchor="margin" w:y="245"/>
                    <w:spacing w:after="0" w:line="240" w:lineRule="auto"/>
                    <w:rPr>
                      <w:rFonts w:ascii="Arial" w:eastAsia="Times New Roman" w:hAnsi="Arial" w:cs="Arial"/>
                      <w:color w:val="000000"/>
                      <w:sz w:val="20"/>
                      <w:szCs w:val="20"/>
                    </w:rPr>
                  </w:pPr>
                  <w:r w:rsidRPr="00136855">
                    <w:rPr>
                      <w:rFonts w:ascii="Arial" w:eastAsia="Times New Roman" w:hAnsi="Arial" w:cs="Arial"/>
                      <w:b/>
                      <w:bCs/>
                      <w:color w:val="000000"/>
                      <w:sz w:val="20"/>
                    </w:rPr>
                    <w:t>B.</w:t>
                  </w:r>
                </w:p>
              </w:tc>
              <w:tc>
                <w:tcPr>
                  <w:tcW w:w="5000" w:type="pct"/>
                  <w:hideMark/>
                </w:tcPr>
                <w:p w:rsidR="00136855" w:rsidRPr="00136855" w:rsidRDefault="00136855" w:rsidP="0088387E">
                  <w:pPr>
                    <w:framePr w:hSpace="180" w:wrap="around" w:vAnchor="text" w:hAnchor="margin" w:y="245"/>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t>It shows that whales may have evolved from land-dwelling animals.</w:t>
                  </w:r>
                </w:p>
              </w:tc>
            </w:tr>
            <w:tr w:rsidR="00136855" w:rsidRPr="00136855" w:rsidTr="00136855">
              <w:trPr>
                <w:tblCellSpacing w:w="0" w:type="dxa"/>
              </w:trPr>
              <w:tc>
                <w:tcPr>
                  <w:tcW w:w="15" w:type="dxa"/>
                  <w:hideMark/>
                </w:tcPr>
                <w:p w:rsidR="00136855" w:rsidRPr="00136855" w:rsidRDefault="00011040" w:rsidP="0088387E">
                  <w:pPr>
                    <w:framePr w:hSpace="180" w:wrap="around" w:vAnchor="text" w:hAnchor="margin" w:y="245"/>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object w:dxaOrig="1440" w:dyaOrig="1440">
                      <v:shape id="_x0000_i2316" type="#_x0000_t75" style="width:20.25pt;height:18pt" o:ole="">
                        <v:imagedata r:id="rId7" o:title=""/>
                      </v:shape>
                      <w:control r:id="rId190" w:name="DefaultOcxName245" w:shapeid="_x0000_i2316"/>
                    </w:object>
                  </w:r>
                </w:p>
              </w:tc>
              <w:tc>
                <w:tcPr>
                  <w:tcW w:w="405" w:type="dxa"/>
                  <w:hideMark/>
                </w:tcPr>
                <w:p w:rsidR="00136855" w:rsidRPr="00136855" w:rsidRDefault="00136855" w:rsidP="0088387E">
                  <w:pPr>
                    <w:framePr w:hSpace="180" w:wrap="around" w:vAnchor="text" w:hAnchor="margin" w:y="245"/>
                    <w:spacing w:after="0" w:line="240" w:lineRule="auto"/>
                    <w:rPr>
                      <w:rFonts w:ascii="Arial" w:eastAsia="Times New Roman" w:hAnsi="Arial" w:cs="Arial"/>
                      <w:color w:val="000000"/>
                      <w:sz w:val="20"/>
                      <w:szCs w:val="20"/>
                    </w:rPr>
                  </w:pPr>
                  <w:r w:rsidRPr="00136855">
                    <w:rPr>
                      <w:rFonts w:ascii="Arial" w:eastAsia="Times New Roman" w:hAnsi="Arial" w:cs="Arial"/>
                      <w:b/>
                      <w:bCs/>
                      <w:color w:val="000000"/>
                      <w:sz w:val="20"/>
                    </w:rPr>
                    <w:t>C.</w:t>
                  </w:r>
                </w:p>
              </w:tc>
              <w:tc>
                <w:tcPr>
                  <w:tcW w:w="5000" w:type="pct"/>
                  <w:hideMark/>
                </w:tcPr>
                <w:p w:rsidR="00136855" w:rsidRPr="00136855" w:rsidRDefault="00136855" w:rsidP="0088387E">
                  <w:pPr>
                    <w:framePr w:hSpace="180" w:wrap="around" w:vAnchor="text" w:hAnchor="margin" w:y="245"/>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t>It shows that whales evolved at the same time as other non-marine animals.</w:t>
                  </w:r>
                </w:p>
              </w:tc>
            </w:tr>
            <w:tr w:rsidR="00136855" w:rsidRPr="00136855" w:rsidTr="00136855">
              <w:trPr>
                <w:tblCellSpacing w:w="0" w:type="dxa"/>
              </w:trPr>
              <w:tc>
                <w:tcPr>
                  <w:tcW w:w="15" w:type="dxa"/>
                  <w:hideMark/>
                </w:tcPr>
                <w:p w:rsidR="00136855" w:rsidRPr="00136855" w:rsidRDefault="00011040" w:rsidP="0088387E">
                  <w:pPr>
                    <w:framePr w:hSpace="180" w:wrap="around" w:vAnchor="text" w:hAnchor="margin" w:y="245"/>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object w:dxaOrig="1440" w:dyaOrig="1440">
                      <v:shape id="_x0000_i2319" type="#_x0000_t75" style="width:20.25pt;height:18pt" o:ole="">
                        <v:imagedata r:id="rId7" o:title=""/>
                      </v:shape>
                      <w:control r:id="rId191" w:name="DefaultOcxName345" w:shapeid="_x0000_i2319"/>
                    </w:object>
                  </w:r>
                </w:p>
              </w:tc>
              <w:tc>
                <w:tcPr>
                  <w:tcW w:w="405" w:type="dxa"/>
                  <w:hideMark/>
                </w:tcPr>
                <w:p w:rsidR="00136855" w:rsidRPr="00136855" w:rsidRDefault="00136855" w:rsidP="0088387E">
                  <w:pPr>
                    <w:framePr w:hSpace="180" w:wrap="around" w:vAnchor="text" w:hAnchor="margin" w:y="245"/>
                    <w:spacing w:after="0" w:line="240" w:lineRule="auto"/>
                    <w:rPr>
                      <w:rFonts w:ascii="Arial" w:eastAsia="Times New Roman" w:hAnsi="Arial" w:cs="Arial"/>
                      <w:color w:val="000000"/>
                      <w:sz w:val="20"/>
                      <w:szCs w:val="20"/>
                    </w:rPr>
                  </w:pPr>
                  <w:r w:rsidRPr="00136855">
                    <w:rPr>
                      <w:rFonts w:ascii="Arial" w:eastAsia="Times New Roman" w:hAnsi="Arial" w:cs="Arial"/>
                      <w:b/>
                      <w:bCs/>
                      <w:color w:val="000000"/>
                      <w:sz w:val="20"/>
                    </w:rPr>
                    <w:t>D.</w:t>
                  </w:r>
                </w:p>
              </w:tc>
              <w:tc>
                <w:tcPr>
                  <w:tcW w:w="5000" w:type="pct"/>
                  <w:hideMark/>
                </w:tcPr>
                <w:p w:rsidR="00136855" w:rsidRPr="00136855" w:rsidRDefault="00136855" w:rsidP="0088387E">
                  <w:pPr>
                    <w:framePr w:hSpace="180" w:wrap="around" w:vAnchor="text" w:hAnchor="margin" w:y="245"/>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t>It shows that marine animals, like whales, evolved much more slowly than land-dwelling animals.</w:t>
                  </w:r>
                </w:p>
              </w:tc>
            </w:tr>
          </w:tbl>
          <w:p w:rsidR="00136855" w:rsidRPr="00136855" w:rsidRDefault="00136855" w:rsidP="00136855">
            <w:pPr>
              <w:spacing w:after="0" w:line="240" w:lineRule="auto"/>
              <w:rPr>
                <w:rFonts w:ascii="Arial" w:eastAsia="Times New Roman" w:hAnsi="Arial" w:cs="Arial"/>
                <w:color w:val="000000"/>
                <w:sz w:val="20"/>
                <w:szCs w:val="20"/>
              </w:rPr>
            </w:pPr>
          </w:p>
        </w:tc>
      </w:tr>
    </w:tbl>
    <w:p w:rsidR="00136855" w:rsidRDefault="00136855" w:rsidP="00136855">
      <w:pPr>
        <w:rPr>
          <w:rFonts w:ascii="Arial" w:hAnsi="Arial" w:cs="Arial"/>
          <w:sz w:val="20"/>
          <w:szCs w:val="20"/>
        </w:rPr>
      </w:pPr>
    </w:p>
    <w:p w:rsidR="00136855" w:rsidRDefault="00136855" w:rsidP="00136855">
      <w:pPr>
        <w:rPr>
          <w:rFonts w:ascii="Arial" w:hAnsi="Arial" w:cs="Arial"/>
          <w:sz w:val="20"/>
          <w:szCs w:val="20"/>
        </w:rPr>
      </w:pPr>
    </w:p>
    <w:p w:rsidR="00136855" w:rsidRDefault="00136855" w:rsidP="00136855">
      <w:pPr>
        <w:rPr>
          <w:rFonts w:ascii="Arial" w:hAnsi="Arial" w:cs="Arial"/>
          <w:sz w:val="20"/>
          <w:szCs w:val="20"/>
        </w:rPr>
      </w:pPr>
    </w:p>
    <w:p w:rsidR="00136855" w:rsidRDefault="00136855" w:rsidP="00136855">
      <w:pPr>
        <w:rPr>
          <w:rFonts w:ascii="Arial" w:hAnsi="Arial" w:cs="Arial"/>
          <w:sz w:val="20"/>
          <w:szCs w:val="20"/>
        </w:rPr>
      </w:pPr>
    </w:p>
    <w:p w:rsidR="00136855" w:rsidRDefault="00136855" w:rsidP="00136855">
      <w:pPr>
        <w:rPr>
          <w:rFonts w:ascii="Arial" w:hAnsi="Arial" w:cs="Arial"/>
          <w:sz w:val="20"/>
          <w:szCs w:val="20"/>
        </w:rPr>
      </w:pPr>
    </w:p>
    <w:p w:rsidR="00136855" w:rsidRDefault="00136855" w:rsidP="00136855">
      <w:pPr>
        <w:rPr>
          <w:rFonts w:ascii="Arial" w:hAnsi="Arial" w:cs="Arial"/>
          <w:sz w:val="20"/>
          <w:szCs w:val="20"/>
        </w:rPr>
      </w:pPr>
    </w:p>
    <w:p w:rsidR="00136855" w:rsidRDefault="00136855" w:rsidP="00136855">
      <w:pPr>
        <w:rPr>
          <w:rFonts w:ascii="Arial" w:hAnsi="Arial" w:cs="Arial"/>
          <w:sz w:val="20"/>
          <w:szCs w:val="20"/>
        </w:rPr>
      </w:pPr>
    </w:p>
    <w:p w:rsidR="00136855" w:rsidRDefault="00136855" w:rsidP="00136855">
      <w:pPr>
        <w:rPr>
          <w:rFonts w:ascii="Arial" w:hAnsi="Arial" w:cs="Arial"/>
          <w:sz w:val="20"/>
          <w:szCs w:val="20"/>
        </w:rPr>
      </w:pPr>
    </w:p>
    <w:p w:rsidR="00136855" w:rsidRDefault="00136855" w:rsidP="00136855">
      <w:pPr>
        <w:pStyle w:val="ListParagraph"/>
        <w:numPr>
          <w:ilvl w:val="0"/>
          <w:numId w:val="11"/>
        </w:numPr>
        <w:spacing w:before="100" w:beforeAutospacing="1" w:after="100" w:afterAutospacing="1" w:line="240" w:lineRule="auto"/>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anchor distT="0" distB="0" distL="114300" distR="114300" simplePos="0" relativeHeight="251670528" behindDoc="1" locked="0" layoutInCell="1" allowOverlap="1">
            <wp:simplePos x="0" y="0"/>
            <wp:positionH relativeFrom="column">
              <wp:posOffset>1019175</wp:posOffset>
            </wp:positionH>
            <wp:positionV relativeFrom="paragraph">
              <wp:posOffset>409575</wp:posOffset>
            </wp:positionV>
            <wp:extent cx="4067175" cy="2619375"/>
            <wp:effectExtent l="19050" t="0" r="9525" b="0"/>
            <wp:wrapTight wrapText="bothSides">
              <wp:wrapPolygon edited="0">
                <wp:start x="-101" y="0"/>
                <wp:lineTo x="-101" y="21521"/>
                <wp:lineTo x="21651" y="21521"/>
                <wp:lineTo x="21651" y="0"/>
                <wp:lineTo x="-101" y="0"/>
              </wp:wrapPolygon>
            </wp:wrapTight>
            <wp:docPr id="885" name="imgQuestion" descr="http://focus.florida-achieves.com/student/images/science/51/L151MC3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Question" descr="http://focus.florida-achieves.com/student/images/science/51/L151MC3R.gif"/>
                    <pic:cNvPicPr>
                      <a:picLocks noChangeAspect="1" noChangeArrowheads="1"/>
                    </pic:cNvPicPr>
                  </pic:nvPicPr>
                  <pic:blipFill>
                    <a:blip r:embed="rId192" cstate="print"/>
                    <a:srcRect/>
                    <a:stretch>
                      <a:fillRect/>
                    </a:stretch>
                  </pic:blipFill>
                  <pic:spPr bwMode="auto">
                    <a:xfrm>
                      <a:off x="0" y="0"/>
                      <a:ext cx="4067175" cy="2619375"/>
                    </a:xfrm>
                    <a:prstGeom prst="rect">
                      <a:avLst/>
                    </a:prstGeom>
                    <a:noFill/>
                    <a:ln w="9525">
                      <a:noFill/>
                      <a:miter lim="800000"/>
                      <a:headEnd/>
                      <a:tailEnd/>
                    </a:ln>
                  </pic:spPr>
                </pic:pic>
              </a:graphicData>
            </a:graphic>
          </wp:anchor>
        </w:drawing>
      </w:r>
      <w:r w:rsidRPr="00136855">
        <w:rPr>
          <w:rFonts w:ascii="Arial" w:eastAsia="Times New Roman" w:hAnsi="Arial" w:cs="Arial"/>
          <w:color w:val="000000"/>
          <w:sz w:val="20"/>
          <w:szCs w:val="20"/>
        </w:rPr>
        <w:t>The diagram below shows embryonic stages for a chimpanzee and a pig. How does this information support the theory of evolution?</w:t>
      </w:r>
    </w:p>
    <w:p w:rsidR="00136855" w:rsidRPr="00136855" w:rsidRDefault="00136855" w:rsidP="00136855">
      <w:pPr>
        <w:spacing w:before="100" w:beforeAutospacing="1" w:after="100" w:afterAutospacing="1" w:line="240" w:lineRule="auto"/>
        <w:rPr>
          <w:rFonts w:ascii="Arial" w:eastAsia="Times New Roman" w:hAnsi="Arial" w:cs="Arial"/>
          <w:color w:val="000000"/>
          <w:sz w:val="20"/>
          <w:szCs w:val="20"/>
        </w:rPr>
      </w:pPr>
    </w:p>
    <w:p w:rsidR="00136855" w:rsidRDefault="00136855" w:rsidP="00136855">
      <w:pPr>
        <w:rPr>
          <w:rFonts w:ascii="Arial" w:hAnsi="Arial" w:cs="Arial"/>
          <w:sz w:val="20"/>
          <w:szCs w:val="20"/>
        </w:rPr>
      </w:pPr>
    </w:p>
    <w:p w:rsidR="00136855" w:rsidRDefault="00136855" w:rsidP="00136855">
      <w:pPr>
        <w:rPr>
          <w:rFonts w:ascii="Arial" w:hAnsi="Arial" w:cs="Arial"/>
          <w:sz w:val="20"/>
          <w:szCs w:val="20"/>
        </w:rPr>
      </w:pPr>
    </w:p>
    <w:p w:rsidR="00136855" w:rsidRDefault="00136855" w:rsidP="00136855">
      <w:pPr>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136855" w:rsidRPr="00136855">
        <w:trPr>
          <w:gridAfter w:val="1"/>
          <w:tblCellSpacing w:w="0" w:type="dxa"/>
        </w:trPr>
        <w:tc>
          <w:tcPr>
            <w:tcW w:w="0" w:type="auto"/>
            <w:vAlign w:val="center"/>
            <w:hideMark/>
          </w:tcPr>
          <w:p w:rsidR="00136855" w:rsidRPr="00136855" w:rsidRDefault="00136855" w:rsidP="00136855">
            <w:pPr>
              <w:spacing w:before="100" w:beforeAutospacing="1" w:after="100" w:afterAutospacing="1" w:line="240" w:lineRule="auto"/>
              <w:rPr>
                <w:rFonts w:ascii="Arial" w:eastAsia="Times New Roman" w:hAnsi="Arial" w:cs="Arial"/>
                <w:color w:val="000000"/>
                <w:sz w:val="20"/>
                <w:szCs w:val="20"/>
              </w:rPr>
            </w:pPr>
          </w:p>
        </w:tc>
      </w:tr>
      <w:tr w:rsidR="00136855" w:rsidRPr="00136855">
        <w:trPr>
          <w:trHeight w:val="390"/>
          <w:tblCellSpacing w:w="0" w:type="dxa"/>
        </w:trPr>
        <w:tc>
          <w:tcPr>
            <w:tcW w:w="1740" w:type="dxa"/>
            <w:hideMark/>
          </w:tcPr>
          <w:p w:rsidR="00136855" w:rsidRPr="00136855" w:rsidRDefault="00136855" w:rsidP="00136855">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136855" w:rsidRPr="00136855">
              <w:trPr>
                <w:tblCellSpacing w:w="0" w:type="dxa"/>
              </w:trPr>
              <w:tc>
                <w:tcPr>
                  <w:tcW w:w="15" w:type="dxa"/>
                  <w:hideMark/>
                </w:tcPr>
                <w:p w:rsidR="00136855" w:rsidRPr="00136855" w:rsidRDefault="00011040"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object w:dxaOrig="1440" w:dyaOrig="1440">
                      <v:shape id="_x0000_i2322" type="#_x0000_t75" style="width:20.25pt;height:18pt" o:ole="">
                        <v:imagedata r:id="rId7" o:title=""/>
                      </v:shape>
                      <w:control r:id="rId193" w:name="DefaultOcxName75" w:shapeid="_x0000_i2322"/>
                    </w:object>
                  </w:r>
                </w:p>
              </w:tc>
              <w:tc>
                <w:tcPr>
                  <w:tcW w:w="405" w:type="dxa"/>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b/>
                      <w:bCs/>
                      <w:color w:val="000000"/>
                      <w:sz w:val="20"/>
                    </w:rPr>
                    <w:t>A.</w:t>
                  </w:r>
                </w:p>
              </w:tc>
              <w:tc>
                <w:tcPr>
                  <w:tcW w:w="5000" w:type="pct"/>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t>It provides evidence that survival in one geographical area may not help survival in another area.</w:t>
                  </w:r>
                </w:p>
              </w:tc>
            </w:tr>
            <w:tr w:rsidR="00136855" w:rsidRPr="00136855">
              <w:trPr>
                <w:tblCellSpacing w:w="0" w:type="dxa"/>
              </w:trPr>
              <w:tc>
                <w:tcPr>
                  <w:tcW w:w="15" w:type="dxa"/>
                  <w:hideMark/>
                </w:tcPr>
                <w:p w:rsidR="00136855" w:rsidRPr="00136855" w:rsidRDefault="00011040"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object w:dxaOrig="1440" w:dyaOrig="1440">
                      <v:shape id="_x0000_i2325" type="#_x0000_t75" style="width:20.25pt;height:18pt" o:ole="">
                        <v:imagedata r:id="rId7" o:title=""/>
                      </v:shape>
                      <w:control r:id="rId194" w:name="DefaultOcxName147" w:shapeid="_x0000_i2325"/>
                    </w:object>
                  </w:r>
                </w:p>
              </w:tc>
              <w:tc>
                <w:tcPr>
                  <w:tcW w:w="405" w:type="dxa"/>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b/>
                      <w:bCs/>
                      <w:color w:val="000000"/>
                      <w:sz w:val="20"/>
                    </w:rPr>
                    <w:t>B.</w:t>
                  </w:r>
                </w:p>
              </w:tc>
              <w:tc>
                <w:tcPr>
                  <w:tcW w:w="5000" w:type="pct"/>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t>It provides evidence that if some individuals in a species adapt well to an ecological niche, a new species can result over time.</w:t>
                  </w:r>
                </w:p>
              </w:tc>
            </w:tr>
            <w:tr w:rsidR="00136855" w:rsidRPr="00136855">
              <w:trPr>
                <w:tblCellSpacing w:w="0" w:type="dxa"/>
              </w:trPr>
              <w:tc>
                <w:tcPr>
                  <w:tcW w:w="15" w:type="dxa"/>
                  <w:hideMark/>
                </w:tcPr>
                <w:p w:rsidR="00136855" w:rsidRPr="00136855" w:rsidRDefault="00011040"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object w:dxaOrig="1440" w:dyaOrig="1440">
                      <v:shape id="_x0000_i2328" type="#_x0000_t75" style="width:20.25pt;height:18pt" o:ole="">
                        <v:imagedata r:id="rId7" o:title=""/>
                      </v:shape>
                      <w:control r:id="rId195" w:name="DefaultOcxName246" w:shapeid="_x0000_i2328"/>
                    </w:object>
                  </w:r>
                </w:p>
              </w:tc>
              <w:tc>
                <w:tcPr>
                  <w:tcW w:w="405" w:type="dxa"/>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b/>
                      <w:bCs/>
                      <w:color w:val="000000"/>
                      <w:sz w:val="20"/>
                    </w:rPr>
                    <w:t>C.</w:t>
                  </w:r>
                </w:p>
              </w:tc>
              <w:tc>
                <w:tcPr>
                  <w:tcW w:w="5000" w:type="pct"/>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t>It provides evidence that these animals came from a common ancestor and have inherited similar phases of development.</w:t>
                  </w:r>
                </w:p>
              </w:tc>
            </w:tr>
            <w:tr w:rsidR="00136855" w:rsidRPr="00136855">
              <w:trPr>
                <w:tblCellSpacing w:w="0" w:type="dxa"/>
              </w:trPr>
              <w:tc>
                <w:tcPr>
                  <w:tcW w:w="15" w:type="dxa"/>
                  <w:hideMark/>
                </w:tcPr>
                <w:p w:rsidR="00136855" w:rsidRPr="00136855" w:rsidRDefault="00011040"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object w:dxaOrig="1440" w:dyaOrig="1440">
                      <v:shape id="_x0000_i2331" type="#_x0000_t75" style="width:20.25pt;height:18pt" o:ole="">
                        <v:imagedata r:id="rId7" o:title=""/>
                      </v:shape>
                      <w:control r:id="rId196" w:name="DefaultOcxName346" w:shapeid="_x0000_i2331"/>
                    </w:object>
                  </w:r>
                </w:p>
              </w:tc>
              <w:tc>
                <w:tcPr>
                  <w:tcW w:w="405" w:type="dxa"/>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b/>
                      <w:bCs/>
                      <w:color w:val="000000"/>
                      <w:sz w:val="20"/>
                    </w:rPr>
                    <w:t>D.</w:t>
                  </w:r>
                </w:p>
              </w:tc>
              <w:tc>
                <w:tcPr>
                  <w:tcW w:w="5000" w:type="pct"/>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t>It provides evidence that heritable traits which help individuals to survive and reproduce will become more common in a species.</w:t>
                  </w:r>
                </w:p>
              </w:tc>
            </w:tr>
          </w:tbl>
          <w:p w:rsidR="00136855" w:rsidRPr="00136855" w:rsidRDefault="00136855" w:rsidP="00136855">
            <w:pPr>
              <w:spacing w:after="0" w:line="240" w:lineRule="auto"/>
              <w:rPr>
                <w:rFonts w:ascii="Arial" w:eastAsia="Times New Roman" w:hAnsi="Arial" w:cs="Arial"/>
                <w:color w:val="000000"/>
                <w:sz w:val="20"/>
                <w:szCs w:val="20"/>
              </w:rPr>
            </w:pPr>
          </w:p>
        </w:tc>
      </w:tr>
    </w:tbl>
    <w:p w:rsidR="00136855" w:rsidRDefault="00136855" w:rsidP="00136855">
      <w:pPr>
        <w:rPr>
          <w:rFonts w:ascii="Arial" w:hAnsi="Arial" w:cs="Arial"/>
          <w:sz w:val="20"/>
          <w:szCs w:val="20"/>
        </w:rPr>
      </w:pPr>
    </w:p>
    <w:p w:rsidR="00136855" w:rsidRDefault="00136855" w:rsidP="00136855">
      <w:pPr>
        <w:rPr>
          <w:rFonts w:ascii="Arial" w:hAnsi="Arial" w:cs="Arial"/>
          <w:sz w:val="20"/>
          <w:szCs w:val="20"/>
        </w:rPr>
      </w:pPr>
    </w:p>
    <w:p w:rsidR="00136855" w:rsidRDefault="00136855" w:rsidP="00136855">
      <w:pPr>
        <w:rPr>
          <w:rFonts w:ascii="Arial" w:hAnsi="Arial" w:cs="Arial"/>
          <w:sz w:val="20"/>
          <w:szCs w:val="20"/>
        </w:rPr>
      </w:pPr>
    </w:p>
    <w:p w:rsidR="00136855" w:rsidRDefault="00136855" w:rsidP="00136855">
      <w:pPr>
        <w:rPr>
          <w:rFonts w:ascii="Arial" w:hAnsi="Arial" w:cs="Arial"/>
          <w:sz w:val="20"/>
          <w:szCs w:val="20"/>
        </w:rPr>
      </w:pPr>
    </w:p>
    <w:p w:rsidR="00136855" w:rsidRDefault="00136855" w:rsidP="00136855">
      <w:pPr>
        <w:rPr>
          <w:rFonts w:ascii="Arial" w:hAnsi="Arial" w:cs="Arial"/>
          <w:sz w:val="20"/>
          <w:szCs w:val="20"/>
        </w:rPr>
      </w:pPr>
    </w:p>
    <w:p w:rsidR="00136855" w:rsidRDefault="00136855" w:rsidP="00136855">
      <w:pPr>
        <w:rPr>
          <w:rFonts w:ascii="Arial" w:hAnsi="Arial" w:cs="Arial"/>
          <w:sz w:val="20"/>
          <w:szCs w:val="20"/>
        </w:rPr>
      </w:pPr>
    </w:p>
    <w:p w:rsidR="00136855" w:rsidRDefault="00136855" w:rsidP="00136855">
      <w:pPr>
        <w:rPr>
          <w:rFonts w:ascii="Arial" w:hAnsi="Arial" w:cs="Arial"/>
          <w:sz w:val="20"/>
          <w:szCs w:val="20"/>
        </w:rPr>
      </w:pPr>
    </w:p>
    <w:p w:rsidR="00136855" w:rsidRDefault="00136855" w:rsidP="00136855">
      <w:pPr>
        <w:rPr>
          <w:rFonts w:ascii="Arial" w:hAnsi="Arial" w:cs="Arial"/>
          <w:sz w:val="20"/>
          <w:szCs w:val="20"/>
        </w:rPr>
      </w:pPr>
    </w:p>
    <w:p w:rsidR="00136855" w:rsidRDefault="00136855" w:rsidP="00136855">
      <w:pPr>
        <w:rPr>
          <w:rFonts w:ascii="Arial" w:hAnsi="Arial" w:cs="Arial"/>
          <w:sz w:val="20"/>
          <w:szCs w:val="20"/>
        </w:rPr>
      </w:pPr>
    </w:p>
    <w:p w:rsidR="00136855" w:rsidRDefault="00136855" w:rsidP="00136855">
      <w:pPr>
        <w:rPr>
          <w:rFonts w:ascii="Arial" w:hAnsi="Arial" w:cs="Arial"/>
          <w:sz w:val="20"/>
          <w:szCs w:val="20"/>
        </w:rPr>
      </w:pPr>
    </w:p>
    <w:p w:rsidR="00136855" w:rsidRDefault="00136855" w:rsidP="00136855">
      <w:pPr>
        <w:rPr>
          <w:rFonts w:ascii="Arial" w:hAnsi="Arial" w:cs="Arial"/>
          <w:sz w:val="20"/>
          <w:szCs w:val="20"/>
        </w:rPr>
      </w:pPr>
    </w:p>
    <w:p w:rsidR="00136855" w:rsidRDefault="00136855" w:rsidP="00136855">
      <w:pPr>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9510"/>
      </w:tblGrid>
      <w:tr w:rsidR="00136855" w:rsidRPr="00136855" w:rsidTr="00136855">
        <w:trPr>
          <w:tblCellSpacing w:w="0" w:type="dxa"/>
        </w:trPr>
        <w:tc>
          <w:tcPr>
            <w:tcW w:w="0" w:type="auto"/>
            <w:vAlign w:val="center"/>
            <w:hideMark/>
          </w:tcPr>
          <w:p w:rsidR="00136855" w:rsidRPr="00136855" w:rsidRDefault="00136855" w:rsidP="00136855">
            <w:pPr>
              <w:pStyle w:val="ListParagraph"/>
              <w:numPr>
                <w:ilvl w:val="0"/>
                <w:numId w:val="11"/>
              </w:numPr>
              <w:spacing w:before="100" w:beforeAutospacing="1" w:after="100" w:afterAutospacing="1"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lastRenderedPageBreak/>
              <w:t>Which of the following does NOT describe observable trends in hominid evolution?</w:t>
            </w:r>
          </w:p>
        </w:tc>
      </w:tr>
    </w:tbl>
    <w:p w:rsidR="00136855" w:rsidRDefault="00136855" w:rsidP="00136855">
      <w:pPr>
        <w:rPr>
          <w:rFonts w:ascii="Arial" w:hAnsi="Arial" w:cs="Arial"/>
          <w:sz w:val="20"/>
          <w:szCs w:val="20"/>
        </w:rPr>
      </w:pPr>
    </w:p>
    <w:p w:rsidR="007B53FA" w:rsidRDefault="007B53FA" w:rsidP="007B53FA">
      <w:pPr>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136855" w:rsidRPr="00136855">
        <w:trPr>
          <w:gridAfter w:val="1"/>
          <w:tblCellSpacing w:w="0" w:type="dxa"/>
        </w:trPr>
        <w:tc>
          <w:tcPr>
            <w:tcW w:w="0" w:type="auto"/>
            <w:vAlign w:val="center"/>
            <w:hideMark/>
          </w:tcPr>
          <w:p w:rsidR="00136855" w:rsidRPr="00136855" w:rsidRDefault="00136855" w:rsidP="00136855">
            <w:pPr>
              <w:spacing w:before="100" w:beforeAutospacing="1" w:after="100" w:afterAutospacing="1" w:line="240" w:lineRule="auto"/>
              <w:rPr>
                <w:rFonts w:ascii="Arial" w:eastAsia="Times New Roman" w:hAnsi="Arial" w:cs="Arial"/>
                <w:color w:val="000000"/>
                <w:sz w:val="20"/>
                <w:szCs w:val="20"/>
              </w:rPr>
            </w:pPr>
          </w:p>
        </w:tc>
      </w:tr>
      <w:tr w:rsidR="00136855" w:rsidRPr="00136855">
        <w:trPr>
          <w:trHeight w:val="390"/>
          <w:tblCellSpacing w:w="0" w:type="dxa"/>
        </w:trPr>
        <w:tc>
          <w:tcPr>
            <w:tcW w:w="1740" w:type="dxa"/>
            <w:hideMark/>
          </w:tcPr>
          <w:p w:rsidR="00136855" w:rsidRPr="00136855" w:rsidRDefault="00136855" w:rsidP="00136855">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136855" w:rsidRPr="00136855">
              <w:trPr>
                <w:tblCellSpacing w:w="0" w:type="dxa"/>
              </w:trPr>
              <w:tc>
                <w:tcPr>
                  <w:tcW w:w="15" w:type="dxa"/>
                  <w:hideMark/>
                </w:tcPr>
                <w:p w:rsidR="00136855" w:rsidRPr="00136855" w:rsidRDefault="00011040"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object w:dxaOrig="1440" w:dyaOrig="1440">
                      <v:shape id="_x0000_i2334" type="#_x0000_t75" style="width:20.25pt;height:18pt" o:ole="">
                        <v:imagedata r:id="rId7" o:title=""/>
                      </v:shape>
                      <w:control r:id="rId197" w:name="DefaultOcxName76" w:shapeid="_x0000_i2334"/>
                    </w:object>
                  </w:r>
                </w:p>
              </w:tc>
              <w:tc>
                <w:tcPr>
                  <w:tcW w:w="405" w:type="dxa"/>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b/>
                      <w:bCs/>
                      <w:color w:val="000000"/>
                      <w:sz w:val="20"/>
                    </w:rPr>
                    <w:t>A.</w:t>
                  </w:r>
                </w:p>
              </w:tc>
              <w:tc>
                <w:tcPr>
                  <w:tcW w:w="5000" w:type="pct"/>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t>changes in hair and skin color</w:t>
                  </w:r>
                </w:p>
              </w:tc>
            </w:tr>
            <w:tr w:rsidR="00136855" w:rsidRPr="00136855">
              <w:trPr>
                <w:tblCellSpacing w:w="0" w:type="dxa"/>
              </w:trPr>
              <w:tc>
                <w:tcPr>
                  <w:tcW w:w="15" w:type="dxa"/>
                  <w:hideMark/>
                </w:tcPr>
                <w:p w:rsidR="00136855" w:rsidRPr="00136855" w:rsidRDefault="00011040"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object w:dxaOrig="1440" w:dyaOrig="1440">
                      <v:shape id="_x0000_i2337" type="#_x0000_t75" style="width:20.25pt;height:18pt" o:ole="">
                        <v:imagedata r:id="rId7" o:title=""/>
                      </v:shape>
                      <w:control r:id="rId198" w:name="DefaultOcxName148" w:shapeid="_x0000_i2337"/>
                    </w:object>
                  </w:r>
                </w:p>
              </w:tc>
              <w:tc>
                <w:tcPr>
                  <w:tcW w:w="405" w:type="dxa"/>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b/>
                      <w:bCs/>
                      <w:color w:val="000000"/>
                      <w:sz w:val="20"/>
                    </w:rPr>
                    <w:t>B.</w:t>
                  </w:r>
                </w:p>
              </w:tc>
              <w:tc>
                <w:tcPr>
                  <w:tcW w:w="5000" w:type="pct"/>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t>development of tool use and language</w:t>
                  </w:r>
                </w:p>
              </w:tc>
            </w:tr>
            <w:tr w:rsidR="00136855" w:rsidRPr="00136855">
              <w:trPr>
                <w:tblCellSpacing w:w="0" w:type="dxa"/>
              </w:trPr>
              <w:tc>
                <w:tcPr>
                  <w:tcW w:w="15" w:type="dxa"/>
                  <w:hideMark/>
                </w:tcPr>
                <w:p w:rsidR="00136855" w:rsidRPr="00136855" w:rsidRDefault="00011040"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object w:dxaOrig="1440" w:dyaOrig="1440">
                      <v:shape id="_x0000_i2340" type="#_x0000_t75" style="width:20.25pt;height:18pt" o:ole="">
                        <v:imagedata r:id="rId7" o:title=""/>
                      </v:shape>
                      <w:control r:id="rId199" w:name="DefaultOcxName247" w:shapeid="_x0000_i2340"/>
                    </w:object>
                  </w:r>
                </w:p>
              </w:tc>
              <w:tc>
                <w:tcPr>
                  <w:tcW w:w="405" w:type="dxa"/>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b/>
                      <w:bCs/>
                      <w:color w:val="000000"/>
                      <w:sz w:val="20"/>
                    </w:rPr>
                    <w:t>C.</w:t>
                  </w:r>
                </w:p>
              </w:tc>
              <w:tc>
                <w:tcPr>
                  <w:tcW w:w="5000" w:type="pct"/>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t>changes in jaw size and cranial capacity</w:t>
                  </w:r>
                </w:p>
              </w:tc>
            </w:tr>
            <w:tr w:rsidR="00136855" w:rsidRPr="00136855">
              <w:trPr>
                <w:tblCellSpacing w:w="0" w:type="dxa"/>
              </w:trPr>
              <w:tc>
                <w:tcPr>
                  <w:tcW w:w="15" w:type="dxa"/>
                  <w:hideMark/>
                </w:tcPr>
                <w:p w:rsidR="00136855" w:rsidRPr="00136855" w:rsidRDefault="00011040"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object w:dxaOrig="1440" w:dyaOrig="1440">
                      <v:shape id="_x0000_i2343" type="#_x0000_t75" style="width:20.25pt;height:18pt" o:ole="">
                        <v:imagedata r:id="rId7" o:title=""/>
                      </v:shape>
                      <w:control r:id="rId200" w:name="DefaultOcxName347" w:shapeid="_x0000_i2343"/>
                    </w:object>
                  </w:r>
                </w:p>
              </w:tc>
              <w:tc>
                <w:tcPr>
                  <w:tcW w:w="405" w:type="dxa"/>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b/>
                      <w:bCs/>
                      <w:color w:val="000000"/>
                      <w:sz w:val="20"/>
                    </w:rPr>
                    <w:t>D.</w:t>
                  </w:r>
                </w:p>
              </w:tc>
              <w:tc>
                <w:tcPr>
                  <w:tcW w:w="5000" w:type="pct"/>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t>development of bipedal locomotion and increase in brain mass</w:t>
                  </w:r>
                </w:p>
              </w:tc>
            </w:tr>
          </w:tbl>
          <w:p w:rsidR="00136855" w:rsidRPr="00136855" w:rsidRDefault="00136855" w:rsidP="00136855">
            <w:pPr>
              <w:spacing w:after="0" w:line="240" w:lineRule="auto"/>
              <w:rPr>
                <w:rFonts w:ascii="Arial" w:eastAsia="Times New Roman" w:hAnsi="Arial" w:cs="Arial"/>
                <w:color w:val="000000"/>
                <w:sz w:val="20"/>
                <w:szCs w:val="20"/>
              </w:rPr>
            </w:pPr>
          </w:p>
        </w:tc>
      </w:tr>
    </w:tbl>
    <w:p w:rsidR="00136855" w:rsidRDefault="00136855" w:rsidP="007B53FA">
      <w:pPr>
        <w:rPr>
          <w:sz w:val="20"/>
          <w:szCs w:val="20"/>
        </w:rPr>
      </w:pPr>
    </w:p>
    <w:p w:rsidR="00136855" w:rsidRDefault="00136855" w:rsidP="007B53FA">
      <w:pPr>
        <w:rPr>
          <w:sz w:val="20"/>
          <w:szCs w:val="20"/>
        </w:rPr>
      </w:pPr>
    </w:p>
    <w:p w:rsidR="00136855" w:rsidRPr="00136855" w:rsidRDefault="00136855" w:rsidP="00136855">
      <w:pPr>
        <w:pStyle w:val="ListParagraph"/>
        <w:numPr>
          <w:ilvl w:val="0"/>
          <w:numId w:val="11"/>
        </w:numPr>
        <w:rPr>
          <w:sz w:val="20"/>
          <w:szCs w:val="20"/>
        </w:rPr>
      </w:pPr>
      <w:r w:rsidRPr="00136855">
        <w:rPr>
          <w:rFonts w:ascii="Arial" w:eastAsia="Times New Roman" w:hAnsi="Arial" w:cs="Arial"/>
          <w:color w:val="000000"/>
          <w:sz w:val="20"/>
          <w:szCs w:val="20"/>
        </w:rPr>
        <w:t>Which statement best explains how the theory of evolution is supported by comparative embryology?</w:t>
      </w:r>
    </w:p>
    <w:p w:rsidR="00136855" w:rsidRDefault="00136855" w:rsidP="007B53FA">
      <w:pPr>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136855" w:rsidRPr="00136855">
        <w:trPr>
          <w:gridAfter w:val="1"/>
          <w:tblCellSpacing w:w="0" w:type="dxa"/>
        </w:trPr>
        <w:tc>
          <w:tcPr>
            <w:tcW w:w="0" w:type="auto"/>
            <w:vAlign w:val="center"/>
            <w:hideMark/>
          </w:tcPr>
          <w:p w:rsidR="00136855" w:rsidRPr="00136855" w:rsidRDefault="00136855" w:rsidP="00136855">
            <w:pPr>
              <w:spacing w:before="100" w:beforeAutospacing="1" w:after="100" w:afterAutospacing="1" w:line="240" w:lineRule="auto"/>
              <w:rPr>
                <w:rFonts w:ascii="Arial" w:eastAsia="Times New Roman" w:hAnsi="Arial" w:cs="Arial"/>
                <w:color w:val="000000"/>
                <w:sz w:val="20"/>
                <w:szCs w:val="20"/>
              </w:rPr>
            </w:pPr>
          </w:p>
        </w:tc>
      </w:tr>
      <w:tr w:rsidR="00136855" w:rsidRPr="00136855">
        <w:trPr>
          <w:trHeight w:val="390"/>
          <w:tblCellSpacing w:w="0" w:type="dxa"/>
        </w:trPr>
        <w:tc>
          <w:tcPr>
            <w:tcW w:w="1740" w:type="dxa"/>
            <w:hideMark/>
          </w:tcPr>
          <w:p w:rsidR="00136855" w:rsidRPr="00136855" w:rsidRDefault="00136855" w:rsidP="00136855">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136855" w:rsidRPr="00136855">
              <w:trPr>
                <w:tblCellSpacing w:w="0" w:type="dxa"/>
              </w:trPr>
              <w:tc>
                <w:tcPr>
                  <w:tcW w:w="15" w:type="dxa"/>
                  <w:hideMark/>
                </w:tcPr>
                <w:p w:rsidR="00136855" w:rsidRPr="00136855" w:rsidRDefault="00011040"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object w:dxaOrig="1440" w:dyaOrig="1440">
                      <v:shape id="_x0000_i2346" type="#_x0000_t75" style="width:20.25pt;height:18pt" o:ole="">
                        <v:imagedata r:id="rId7" o:title=""/>
                      </v:shape>
                      <w:control r:id="rId201" w:name="DefaultOcxName77" w:shapeid="_x0000_i2346"/>
                    </w:object>
                  </w:r>
                </w:p>
              </w:tc>
              <w:tc>
                <w:tcPr>
                  <w:tcW w:w="405" w:type="dxa"/>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b/>
                      <w:bCs/>
                      <w:color w:val="000000"/>
                      <w:sz w:val="20"/>
                    </w:rPr>
                    <w:t>A.</w:t>
                  </w:r>
                </w:p>
              </w:tc>
              <w:tc>
                <w:tcPr>
                  <w:tcW w:w="5000" w:type="pct"/>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t>All vertebrate embryos have a biological mother and father.</w:t>
                  </w:r>
                </w:p>
              </w:tc>
            </w:tr>
            <w:tr w:rsidR="00136855" w:rsidRPr="00136855">
              <w:trPr>
                <w:tblCellSpacing w:w="0" w:type="dxa"/>
              </w:trPr>
              <w:tc>
                <w:tcPr>
                  <w:tcW w:w="15" w:type="dxa"/>
                  <w:hideMark/>
                </w:tcPr>
                <w:p w:rsidR="00136855" w:rsidRPr="00136855" w:rsidRDefault="00011040"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object w:dxaOrig="1440" w:dyaOrig="1440">
                      <v:shape id="_x0000_i2349" type="#_x0000_t75" style="width:20.25pt;height:18pt" o:ole="">
                        <v:imagedata r:id="rId7" o:title=""/>
                      </v:shape>
                      <w:control r:id="rId202" w:name="DefaultOcxName149" w:shapeid="_x0000_i2349"/>
                    </w:object>
                  </w:r>
                </w:p>
              </w:tc>
              <w:tc>
                <w:tcPr>
                  <w:tcW w:w="405" w:type="dxa"/>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b/>
                      <w:bCs/>
                      <w:color w:val="000000"/>
                      <w:sz w:val="20"/>
                    </w:rPr>
                    <w:t>B.</w:t>
                  </w:r>
                </w:p>
              </w:tc>
              <w:tc>
                <w:tcPr>
                  <w:tcW w:w="5000" w:type="pct"/>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t>All vertebrate embryos need oxygen, water, and food to survive.</w:t>
                  </w:r>
                </w:p>
              </w:tc>
            </w:tr>
            <w:tr w:rsidR="00136855" w:rsidRPr="00136855">
              <w:trPr>
                <w:tblCellSpacing w:w="0" w:type="dxa"/>
              </w:trPr>
              <w:tc>
                <w:tcPr>
                  <w:tcW w:w="15" w:type="dxa"/>
                  <w:hideMark/>
                </w:tcPr>
                <w:p w:rsidR="00136855" w:rsidRPr="00136855" w:rsidRDefault="00011040"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object w:dxaOrig="1440" w:dyaOrig="1440">
                      <v:shape id="_x0000_i2352" type="#_x0000_t75" style="width:20.25pt;height:18pt" o:ole="">
                        <v:imagedata r:id="rId7" o:title=""/>
                      </v:shape>
                      <w:control r:id="rId203" w:name="DefaultOcxName248" w:shapeid="_x0000_i2352"/>
                    </w:object>
                  </w:r>
                </w:p>
              </w:tc>
              <w:tc>
                <w:tcPr>
                  <w:tcW w:w="405" w:type="dxa"/>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b/>
                      <w:bCs/>
                      <w:color w:val="000000"/>
                      <w:sz w:val="20"/>
                    </w:rPr>
                    <w:t>C.</w:t>
                  </w:r>
                </w:p>
              </w:tc>
              <w:tc>
                <w:tcPr>
                  <w:tcW w:w="5000" w:type="pct"/>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t>All vertebrate embryos have blood, organs, and the same kinds of cells.</w:t>
                  </w:r>
                </w:p>
              </w:tc>
            </w:tr>
            <w:tr w:rsidR="00136855" w:rsidRPr="00136855">
              <w:trPr>
                <w:tblCellSpacing w:w="0" w:type="dxa"/>
              </w:trPr>
              <w:tc>
                <w:tcPr>
                  <w:tcW w:w="15" w:type="dxa"/>
                  <w:hideMark/>
                </w:tcPr>
                <w:p w:rsidR="00136855" w:rsidRPr="00136855" w:rsidRDefault="00011040"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object w:dxaOrig="1440" w:dyaOrig="1440">
                      <v:shape id="_x0000_i2355" type="#_x0000_t75" style="width:20.25pt;height:18pt" o:ole="">
                        <v:imagedata r:id="rId7" o:title=""/>
                      </v:shape>
                      <w:control r:id="rId204" w:name="DefaultOcxName348" w:shapeid="_x0000_i2355"/>
                    </w:object>
                  </w:r>
                </w:p>
              </w:tc>
              <w:tc>
                <w:tcPr>
                  <w:tcW w:w="405" w:type="dxa"/>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b/>
                      <w:bCs/>
                      <w:color w:val="000000"/>
                      <w:sz w:val="20"/>
                    </w:rPr>
                    <w:t>D.</w:t>
                  </w:r>
                </w:p>
              </w:tc>
              <w:tc>
                <w:tcPr>
                  <w:tcW w:w="5000" w:type="pct"/>
                  <w:hideMark/>
                </w:tcPr>
                <w:p w:rsidR="00136855" w:rsidRPr="00136855" w:rsidRDefault="00136855" w:rsidP="00136855">
                  <w:pPr>
                    <w:spacing w:after="0" w:line="240" w:lineRule="auto"/>
                    <w:rPr>
                      <w:rFonts w:ascii="Arial" w:eastAsia="Times New Roman" w:hAnsi="Arial" w:cs="Arial"/>
                      <w:color w:val="000000"/>
                      <w:sz w:val="20"/>
                      <w:szCs w:val="20"/>
                    </w:rPr>
                  </w:pPr>
                  <w:r w:rsidRPr="00136855">
                    <w:rPr>
                      <w:rFonts w:ascii="Arial" w:eastAsia="Times New Roman" w:hAnsi="Arial" w:cs="Arial"/>
                      <w:color w:val="000000"/>
                      <w:sz w:val="20"/>
                      <w:szCs w:val="20"/>
                    </w:rPr>
                    <w:t>All vertebrate embryos have similar genes and follow a similar developmental path.</w:t>
                  </w:r>
                </w:p>
              </w:tc>
            </w:tr>
          </w:tbl>
          <w:p w:rsidR="00136855" w:rsidRPr="00136855" w:rsidRDefault="00136855" w:rsidP="00136855">
            <w:pPr>
              <w:spacing w:after="0" w:line="240" w:lineRule="auto"/>
              <w:rPr>
                <w:rFonts w:ascii="Arial" w:eastAsia="Times New Roman" w:hAnsi="Arial" w:cs="Arial"/>
                <w:color w:val="000000"/>
                <w:sz w:val="20"/>
                <w:szCs w:val="20"/>
              </w:rPr>
            </w:pPr>
          </w:p>
        </w:tc>
      </w:tr>
    </w:tbl>
    <w:p w:rsidR="00136855" w:rsidRDefault="00136855" w:rsidP="007B53FA">
      <w:pPr>
        <w:rPr>
          <w:sz w:val="20"/>
          <w:szCs w:val="20"/>
        </w:rPr>
      </w:pPr>
    </w:p>
    <w:p w:rsidR="00136855" w:rsidRDefault="00136855" w:rsidP="007B53FA">
      <w:pPr>
        <w:rPr>
          <w:sz w:val="20"/>
          <w:szCs w:val="20"/>
        </w:rPr>
      </w:pPr>
    </w:p>
    <w:p w:rsidR="00136855" w:rsidRDefault="00136855" w:rsidP="007B53FA">
      <w:pPr>
        <w:rPr>
          <w:sz w:val="20"/>
          <w:szCs w:val="20"/>
        </w:rPr>
      </w:pPr>
    </w:p>
    <w:p w:rsidR="00136855" w:rsidRDefault="00136855" w:rsidP="007B53FA">
      <w:pPr>
        <w:rPr>
          <w:sz w:val="20"/>
          <w:szCs w:val="20"/>
        </w:rPr>
      </w:pPr>
    </w:p>
    <w:p w:rsidR="00136855" w:rsidRDefault="00136855" w:rsidP="007B53FA">
      <w:pPr>
        <w:rPr>
          <w:sz w:val="20"/>
          <w:szCs w:val="20"/>
        </w:rPr>
      </w:pPr>
    </w:p>
    <w:p w:rsidR="00136855" w:rsidRDefault="00136855" w:rsidP="007B53FA">
      <w:pPr>
        <w:rPr>
          <w:sz w:val="20"/>
          <w:szCs w:val="20"/>
        </w:rPr>
      </w:pPr>
    </w:p>
    <w:p w:rsidR="00136855" w:rsidRDefault="00136855" w:rsidP="007B53FA">
      <w:pPr>
        <w:rPr>
          <w:sz w:val="20"/>
          <w:szCs w:val="20"/>
        </w:rPr>
      </w:pPr>
    </w:p>
    <w:p w:rsidR="00136855" w:rsidRDefault="00136855" w:rsidP="007B53FA">
      <w:pPr>
        <w:rPr>
          <w:sz w:val="20"/>
          <w:szCs w:val="20"/>
        </w:rPr>
      </w:pPr>
    </w:p>
    <w:p w:rsidR="00136855" w:rsidRDefault="00136855" w:rsidP="007B53FA">
      <w:pPr>
        <w:rPr>
          <w:sz w:val="20"/>
          <w:szCs w:val="20"/>
        </w:rPr>
      </w:pPr>
    </w:p>
    <w:p w:rsidR="00136855" w:rsidRDefault="00011040" w:rsidP="007B53FA">
      <w:pPr>
        <w:rPr>
          <w:sz w:val="20"/>
          <w:szCs w:val="20"/>
        </w:rPr>
      </w:pPr>
      <w:r>
        <w:rPr>
          <w:noProof/>
          <w:sz w:val="20"/>
          <w:szCs w:val="20"/>
        </w:rPr>
        <w:lastRenderedPageBreak/>
        <w:pict>
          <v:shape id="_x0000_s1193" type="#_x0000_t202" style="position:absolute;margin-left:401.25pt;margin-top:-20.25pt;width:94.85pt;height:26.25pt;z-index:251671552;mso-width-relative:margin;mso-height-relative:margin">
            <v:textbox style="mso-next-textbox:#_x0000_s1193">
              <w:txbxContent>
                <w:p w:rsidR="00F7286F" w:rsidRDefault="00F7286F" w:rsidP="007A4156">
                  <w:r>
                    <w:t>1</w:t>
                  </w:r>
                  <w:r w:rsidRPr="00CF1A33">
                    <w:rPr>
                      <w:vertAlign w:val="superscript"/>
                    </w:rPr>
                    <w:t>ST</w:t>
                  </w:r>
                  <w:r>
                    <w:t xml:space="preserve"> ASSESSMENT</w:t>
                  </w:r>
                  <w:r w:rsidRPr="00BE2BE7">
                    <w:rPr>
                      <w:rFonts w:ascii="Arial" w:hAnsi="Arial" w:cs="Arial"/>
                      <w:sz w:val="20"/>
                      <w:szCs w:val="20"/>
                    </w:rPr>
                    <w:t xml:space="preserve"> </w:t>
                  </w:r>
                </w:p>
              </w:txbxContent>
            </v:textbox>
          </v:shape>
        </w:pict>
      </w:r>
    </w:p>
    <w:p w:rsidR="00136855" w:rsidRDefault="007A4156" w:rsidP="007A4156">
      <w:pPr>
        <w:jc w:val="center"/>
        <w:rPr>
          <w:rFonts w:ascii="Arial" w:hAnsi="Arial" w:cs="Arial"/>
          <w:sz w:val="20"/>
          <w:szCs w:val="20"/>
        </w:rPr>
      </w:pPr>
      <w:r>
        <w:rPr>
          <w:sz w:val="20"/>
          <w:szCs w:val="20"/>
        </w:rPr>
        <w:t xml:space="preserve">Benchmark: </w:t>
      </w:r>
      <w:r>
        <w:rPr>
          <w:rFonts w:ascii="Arial" w:hAnsi="Arial" w:cs="Arial"/>
          <w:sz w:val="20"/>
          <w:szCs w:val="20"/>
        </w:rPr>
        <w:t>SC.912.L.15.6:</w:t>
      </w:r>
    </w:p>
    <w:p w:rsidR="00CF1A33" w:rsidRDefault="00CF1A33" w:rsidP="007A4156">
      <w:pPr>
        <w:jc w:val="center"/>
        <w:rPr>
          <w:rFonts w:ascii="Arial" w:hAnsi="Arial" w:cs="Arial"/>
          <w:sz w:val="20"/>
          <w:szCs w:val="20"/>
        </w:rPr>
      </w:pPr>
    </w:p>
    <w:p w:rsidR="00CF1A33" w:rsidRPr="00CF1A33" w:rsidRDefault="00CF1A33" w:rsidP="00CF1A33">
      <w:pPr>
        <w:pStyle w:val="ListParagraph"/>
        <w:numPr>
          <w:ilvl w:val="0"/>
          <w:numId w:val="12"/>
        </w:numPr>
        <w:rPr>
          <w:rFonts w:ascii="Arial" w:hAnsi="Arial" w:cs="Arial"/>
          <w:sz w:val="20"/>
          <w:szCs w:val="20"/>
        </w:rPr>
      </w:pPr>
      <w:r w:rsidRPr="00CF1A33">
        <w:rPr>
          <w:rFonts w:ascii="Arial" w:eastAsia="Times New Roman" w:hAnsi="Arial" w:cs="Arial"/>
          <w:color w:val="000000"/>
          <w:sz w:val="20"/>
          <w:szCs w:val="20"/>
        </w:rPr>
        <w:t xml:space="preserve">All prokaryotes reproduce asexually, while many eukaryotes can reproduce sexually. Given this information, which statement best explains why the </w:t>
      </w:r>
      <w:proofErr w:type="spellStart"/>
      <w:r w:rsidRPr="00CF1A33">
        <w:rPr>
          <w:rFonts w:ascii="Arial" w:eastAsia="Times New Roman" w:hAnsi="Arial" w:cs="Arial"/>
          <w:color w:val="000000"/>
          <w:sz w:val="20"/>
          <w:szCs w:val="20"/>
        </w:rPr>
        <w:t>Eukarya</w:t>
      </w:r>
      <w:proofErr w:type="spellEnd"/>
      <w:r w:rsidRPr="00CF1A33">
        <w:rPr>
          <w:rFonts w:ascii="Arial" w:eastAsia="Times New Roman" w:hAnsi="Arial" w:cs="Arial"/>
          <w:color w:val="000000"/>
          <w:sz w:val="20"/>
          <w:szCs w:val="20"/>
        </w:rPr>
        <w:t xml:space="preserve"> domain includes more complex living things than the </w:t>
      </w:r>
      <w:proofErr w:type="spellStart"/>
      <w:r w:rsidRPr="00CF1A33">
        <w:rPr>
          <w:rFonts w:ascii="Arial" w:eastAsia="Times New Roman" w:hAnsi="Arial" w:cs="Arial"/>
          <w:color w:val="000000"/>
          <w:sz w:val="20"/>
          <w:szCs w:val="20"/>
        </w:rPr>
        <w:t>Archaea</w:t>
      </w:r>
      <w:proofErr w:type="spellEnd"/>
      <w:r w:rsidRPr="00CF1A33">
        <w:rPr>
          <w:rFonts w:ascii="Arial" w:eastAsia="Times New Roman" w:hAnsi="Arial" w:cs="Arial"/>
          <w:color w:val="000000"/>
          <w:sz w:val="20"/>
          <w:szCs w:val="20"/>
        </w:rPr>
        <w:t xml:space="preserve"> or Bacteria domains?</w:t>
      </w:r>
    </w:p>
    <w:tbl>
      <w:tblPr>
        <w:tblW w:w="5000" w:type="pct"/>
        <w:tblCellSpacing w:w="0" w:type="dxa"/>
        <w:tblCellMar>
          <w:top w:w="75" w:type="dxa"/>
          <w:left w:w="75" w:type="dxa"/>
          <w:bottom w:w="75" w:type="dxa"/>
          <w:right w:w="75" w:type="dxa"/>
        </w:tblCellMar>
        <w:tblLook w:val="04A0"/>
      </w:tblPr>
      <w:tblGrid>
        <w:gridCol w:w="1740"/>
        <w:gridCol w:w="7770"/>
      </w:tblGrid>
      <w:tr w:rsidR="007A4156" w:rsidRPr="007A4156">
        <w:trPr>
          <w:gridAfter w:val="1"/>
          <w:tblCellSpacing w:w="0" w:type="dxa"/>
        </w:trPr>
        <w:tc>
          <w:tcPr>
            <w:tcW w:w="0" w:type="auto"/>
            <w:vAlign w:val="center"/>
            <w:hideMark/>
          </w:tcPr>
          <w:p w:rsidR="007A4156" w:rsidRPr="007A4156" w:rsidRDefault="007A4156" w:rsidP="007A4156">
            <w:pPr>
              <w:spacing w:before="100" w:beforeAutospacing="1" w:after="100" w:afterAutospacing="1" w:line="240" w:lineRule="auto"/>
              <w:rPr>
                <w:rFonts w:ascii="Arial" w:eastAsia="Times New Roman" w:hAnsi="Arial" w:cs="Arial"/>
                <w:color w:val="000000"/>
                <w:sz w:val="20"/>
                <w:szCs w:val="20"/>
              </w:rPr>
            </w:pPr>
          </w:p>
        </w:tc>
      </w:tr>
      <w:tr w:rsidR="007A4156" w:rsidRPr="007A4156">
        <w:trPr>
          <w:trHeight w:val="390"/>
          <w:tblCellSpacing w:w="0" w:type="dxa"/>
        </w:trPr>
        <w:tc>
          <w:tcPr>
            <w:tcW w:w="1740" w:type="dxa"/>
            <w:hideMark/>
          </w:tcPr>
          <w:p w:rsidR="007A4156" w:rsidRPr="007A4156" w:rsidRDefault="007A4156" w:rsidP="007A4156">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7A4156" w:rsidRPr="007A4156">
              <w:trPr>
                <w:tblCellSpacing w:w="0" w:type="dxa"/>
              </w:trPr>
              <w:tc>
                <w:tcPr>
                  <w:tcW w:w="15" w:type="dxa"/>
                  <w:hideMark/>
                </w:tcPr>
                <w:p w:rsidR="007A4156" w:rsidRPr="007A4156" w:rsidRDefault="00011040" w:rsidP="007A4156">
                  <w:pPr>
                    <w:spacing w:after="0" w:line="240" w:lineRule="auto"/>
                    <w:rPr>
                      <w:rFonts w:ascii="Arial" w:eastAsia="Times New Roman" w:hAnsi="Arial" w:cs="Arial"/>
                      <w:color w:val="000000"/>
                      <w:sz w:val="20"/>
                      <w:szCs w:val="20"/>
                    </w:rPr>
                  </w:pPr>
                  <w:r w:rsidRPr="007A4156">
                    <w:rPr>
                      <w:rFonts w:ascii="Arial" w:eastAsia="Times New Roman" w:hAnsi="Arial" w:cs="Arial"/>
                      <w:color w:val="000000"/>
                      <w:sz w:val="20"/>
                      <w:szCs w:val="20"/>
                    </w:rPr>
                    <w:object w:dxaOrig="1440" w:dyaOrig="1440">
                      <v:shape id="_x0000_i2358" type="#_x0000_t75" style="width:20.25pt;height:18pt" o:ole="">
                        <v:imagedata r:id="rId7" o:title=""/>
                      </v:shape>
                      <w:control r:id="rId205" w:name="DefaultOcxName78" w:shapeid="_x0000_i2358"/>
                    </w:object>
                  </w:r>
                </w:p>
              </w:tc>
              <w:tc>
                <w:tcPr>
                  <w:tcW w:w="405" w:type="dxa"/>
                  <w:hideMark/>
                </w:tcPr>
                <w:p w:rsidR="007A4156" w:rsidRPr="007A4156" w:rsidRDefault="007A4156" w:rsidP="007A4156">
                  <w:pPr>
                    <w:spacing w:after="0" w:line="240" w:lineRule="auto"/>
                    <w:rPr>
                      <w:rFonts w:ascii="Arial" w:eastAsia="Times New Roman" w:hAnsi="Arial" w:cs="Arial"/>
                      <w:color w:val="000000"/>
                      <w:sz w:val="20"/>
                      <w:szCs w:val="20"/>
                    </w:rPr>
                  </w:pPr>
                  <w:r w:rsidRPr="007A4156">
                    <w:rPr>
                      <w:rFonts w:ascii="Arial" w:eastAsia="Times New Roman" w:hAnsi="Arial" w:cs="Arial"/>
                      <w:b/>
                      <w:bCs/>
                      <w:color w:val="000000"/>
                      <w:sz w:val="20"/>
                    </w:rPr>
                    <w:t>A.</w:t>
                  </w:r>
                </w:p>
              </w:tc>
              <w:tc>
                <w:tcPr>
                  <w:tcW w:w="5000" w:type="pct"/>
                  <w:hideMark/>
                </w:tcPr>
                <w:p w:rsidR="007A4156" w:rsidRPr="007A4156" w:rsidRDefault="007A4156" w:rsidP="007A4156">
                  <w:pPr>
                    <w:spacing w:after="0" w:line="240" w:lineRule="auto"/>
                    <w:rPr>
                      <w:rFonts w:ascii="Arial" w:eastAsia="Times New Roman" w:hAnsi="Arial" w:cs="Arial"/>
                      <w:color w:val="000000"/>
                      <w:sz w:val="20"/>
                      <w:szCs w:val="20"/>
                    </w:rPr>
                  </w:pPr>
                  <w:r w:rsidRPr="007A4156">
                    <w:rPr>
                      <w:rFonts w:ascii="Arial" w:eastAsia="Times New Roman" w:hAnsi="Arial" w:cs="Arial"/>
                      <w:color w:val="000000"/>
                      <w:sz w:val="20"/>
                      <w:szCs w:val="20"/>
                    </w:rPr>
                    <w:t xml:space="preserve">All prokaryotes are unicellular, and all eukaryotes are </w:t>
                  </w:r>
                  <w:proofErr w:type="spellStart"/>
                  <w:r w:rsidRPr="007A4156">
                    <w:rPr>
                      <w:rFonts w:ascii="Arial" w:eastAsia="Times New Roman" w:hAnsi="Arial" w:cs="Arial"/>
                      <w:color w:val="000000"/>
                      <w:sz w:val="20"/>
                      <w:szCs w:val="20"/>
                    </w:rPr>
                    <w:t>multicellular</w:t>
                  </w:r>
                  <w:proofErr w:type="spellEnd"/>
                  <w:r w:rsidRPr="007A4156">
                    <w:rPr>
                      <w:rFonts w:ascii="Arial" w:eastAsia="Times New Roman" w:hAnsi="Arial" w:cs="Arial"/>
                      <w:color w:val="000000"/>
                      <w:sz w:val="20"/>
                      <w:szCs w:val="20"/>
                    </w:rPr>
                    <w:t>.</w:t>
                  </w:r>
                </w:p>
              </w:tc>
            </w:tr>
            <w:tr w:rsidR="007A4156" w:rsidRPr="007A4156">
              <w:trPr>
                <w:tblCellSpacing w:w="0" w:type="dxa"/>
              </w:trPr>
              <w:tc>
                <w:tcPr>
                  <w:tcW w:w="15" w:type="dxa"/>
                  <w:hideMark/>
                </w:tcPr>
                <w:p w:rsidR="007A4156" w:rsidRPr="007A4156" w:rsidRDefault="00011040" w:rsidP="007A4156">
                  <w:pPr>
                    <w:spacing w:after="0" w:line="240" w:lineRule="auto"/>
                    <w:rPr>
                      <w:rFonts w:ascii="Arial" w:eastAsia="Times New Roman" w:hAnsi="Arial" w:cs="Arial"/>
                      <w:color w:val="000000"/>
                      <w:sz w:val="20"/>
                      <w:szCs w:val="20"/>
                    </w:rPr>
                  </w:pPr>
                  <w:r w:rsidRPr="007A4156">
                    <w:rPr>
                      <w:rFonts w:ascii="Arial" w:eastAsia="Times New Roman" w:hAnsi="Arial" w:cs="Arial"/>
                      <w:color w:val="000000"/>
                      <w:sz w:val="20"/>
                      <w:szCs w:val="20"/>
                    </w:rPr>
                    <w:object w:dxaOrig="1440" w:dyaOrig="1440">
                      <v:shape id="_x0000_i2361" type="#_x0000_t75" style="width:20.25pt;height:18pt" o:ole="">
                        <v:imagedata r:id="rId7" o:title=""/>
                      </v:shape>
                      <w:control r:id="rId206" w:name="DefaultOcxName150" w:shapeid="_x0000_i2361"/>
                    </w:object>
                  </w:r>
                </w:p>
              </w:tc>
              <w:tc>
                <w:tcPr>
                  <w:tcW w:w="405" w:type="dxa"/>
                  <w:hideMark/>
                </w:tcPr>
                <w:p w:rsidR="007A4156" w:rsidRPr="007A4156" w:rsidRDefault="007A4156" w:rsidP="007A4156">
                  <w:pPr>
                    <w:spacing w:after="0" w:line="240" w:lineRule="auto"/>
                    <w:rPr>
                      <w:rFonts w:ascii="Arial" w:eastAsia="Times New Roman" w:hAnsi="Arial" w:cs="Arial"/>
                      <w:color w:val="000000"/>
                      <w:sz w:val="20"/>
                      <w:szCs w:val="20"/>
                    </w:rPr>
                  </w:pPr>
                  <w:r w:rsidRPr="007A4156">
                    <w:rPr>
                      <w:rFonts w:ascii="Arial" w:eastAsia="Times New Roman" w:hAnsi="Arial" w:cs="Arial"/>
                      <w:b/>
                      <w:bCs/>
                      <w:color w:val="000000"/>
                      <w:sz w:val="20"/>
                    </w:rPr>
                    <w:t>B.</w:t>
                  </w:r>
                </w:p>
              </w:tc>
              <w:tc>
                <w:tcPr>
                  <w:tcW w:w="5000" w:type="pct"/>
                  <w:hideMark/>
                </w:tcPr>
                <w:p w:rsidR="007A4156" w:rsidRPr="007A4156" w:rsidRDefault="007A4156" w:rsidP="007A4156">
                  <w:pPr>
                    <w:spacing w:after="0" w:line="240" w:lineRule="auto"/>
                    <w:rPr>
                      <w:rFonts w:ascii="Arial" w:eastAsia="Times New Roman" w:hAnsi="Arial" w:cs="Arial"/>
                      <w:color w:val="000000"/>
                      <w:sz w:val="20"/>
                      <w:szCs w:val="20"/>
                    </w:rPr>
                  </w:pPr>
                  <w:r w:rsidRPr="007A4156">
                    <w:rPr>
                      <w:rFonts w:ascii="Arial" w:eastAsia="Times New Roman" w:hAnsi="Arial" w:cs="Arial"/>
                      <w:color w:val="000000"/>
                      <w:sz w:val="20"/>
                      <w:szCs w:val="20"/>
                    </w:rPr>
                    <w:t>Prokaryotes can live in more extreme conditions than eukaryotes.</w:t>
                  </w:r>
                </w:p>
              </w:tc>
            </w:tr>
            <w:tr w:rsidR="007A4156" w:rsidRPr="007A4156">
              <w:trPr>
                <w:tblCellSpacing w:w="0" w:type="dxa"/>
              </w:trPr>
              <w:tc>
                <w:tcPr>
                  <w:tcW w:w="15" w:type="dxa"/>
                  <w:hideMark/>
                </w:tcPr>
                <w:p w:rsidR="007A4156" w:rsidRPr="007A4156" w:rsidRDefault="00011040" w:rsidP="007A4156">
                  <w:pPr>
                    <w:spacing w:after="0" w:line="240" w:lineRule="auto"/>
                    <w:rPr>
                      <w:rFonts w:ascii="Arial" w:eastAsia="Times New Roman" w:hAnsi="Arial" w:cs="Arial"/>
                      <w:color w:val="000000"/>
                      <w:sz w:val="20"/>
                      <w:szCs w:val="20"/>
                    </w:rPr>
                  </w:pPr>
                  <w:r w:rsidRPr="007A4156">
                    <w:rPr>
                      <w:rFonts w:ascii="Arial" w:eastAsia="Times New Roman" w:hAnsi="Arial" w:cs="Arial"/>
                      <w:color w:val="000000"/>
                      <w:sz w:val="20"/>
                      <w:szCs w:val="20"/>
                    </w:rPr>
                    <w:object w:dxaOrig="1440" w:dyaOrig="1440">
                      <v:shape id="_x0000_i2364" type="#_x0000_t75" style="width:20.25pt;height:18pt" o:ole="">
                        <v:imagedata r:id="rId7" o:title=""/>
                      </v:shape>
                      <w:control r:id="rId207" w:name="DefaultOcxName249" w:shapeid="_x0000_i2364"/>
                    </w:object>
                  </w:r>
                </w:p>
              </w:tc>
              <w:tc>
                <w:tcPr>
                  <w:tcW w:w="405" w:type="dxa"/>
                  <w:hideMark/>
                </w:tcPr>
                <w:p w:rsidR="007A4156" w:rsidRPr="007A4156" w:rsidRDefault="007A4156" w:rsidP="007A4156">
                  <w:pPr>
                    <w:spacing w:after="0" w:line="240" w:lineRule="auto"/>
                    <w:rPr>
                      <w:rFonts w:ascii="Arial" w:eastAsia="Times New Roman" w:hAnsi="Arial" w:cs="Arial"/>
                      <w:color w:val="000000"/>
                      <w:sz w:val="20"/>
                      <w:szCs w:val="20"/>
                    </w:rPr>
                  </w:pPr>
                  <w:r w:rsidRPr="007A4156">
                    <w:rPr>
                      <w:rFonts w:ascii="Arial" w:eastAsia="Times New Roman" w:hAnsi="Arial" w:cs="Arial"/>
                      <w:b/>
                      <w:bCs/>
                      <w:color w:val="000000"/>
                      <w:sz w:val="20"/>
                    </w:rPr>
                    <w:t>C.</w:t>
                  </w:r>
                </w:p>
              </w:tc>
              <w:tc>
                <w:tcPr>
                  <w:tcW w:w="5000" w:type="pct"/>
                  <w:hideMark/>
                </w:tcPr>
                <w:p w:rsidR="007A4156" w:rsidRPr="007A4156" w:rsidRDefault="007A4156" w:rsidP="007A4156">
                  <w:pPr>
                    <w:spacing w:after="0" w:line="240" w:lineRule="auto"/>
                    <w:rPr>
                      <w:rFonts w:ascii="Arial" w:eastAsia="Times New Roman" w:hAnsi="Arial" w:cs="Arial"/>
                      <w:color w:val="000000"/>
                      <w:sz w:val="20"/>
                      <w:szCs w:val="20"/>
                    </w:rPr>
                  </w:pPr>
                  <w:r w:rsidRPr="007A4156">
                    <w:rPr>
                      <w:rFonts w:ascii="Arial" w:eastAsia="Times New Roman" w:hAnsi="Arial" w:cs="Arial"/>
                      <w:color w:val="000000"/>
                      <w:sz w:val="20"/>
                      <w:szCs w:val="20"/>
                    </w:rPr>
                    <w:t>Eukaryotes have a greater variety of genetic material than prokaryotes.</w:t>
                  </w:r>
                </w:p>
              </w:tc>
            </w:tr>
            <w:tr w:rsidR="007A4156" w:rsidRPr="007A4156">
              <w:trPr>
                <w:tblCellSpacing w:w="0" w:type="dxa"/>
              </w:trPr>
              <w:tc>
                <w:tcPr>
                  <w:tcW w:w="15" w:type="dxa"/>
                  <w:hideMark/>
                </w:tcPr>
                <w:p w:rsidR="007A4156" w:rsidRPr="007A4156" w:rsidRDefault="00011040" w:rsidP="007A4156">
                  <w:pPr>
                    <w:spacing w:after="0" w:line="240" w:lineRule="auto"/>
                    <w:rPr>
                      <w:rFonts w:ascii="Arial" w:eastAsia="Times New Roman" w:hAnsi="Arial" w:cs="Arial"/>
                      <w:color w:val="000000"/>
                      <w:sz w:val="20"/>
                      <w:szCs w:val="20"/>
                    </w:rPr>
                  </w:pPr>
                  <w:r w:rsidRPr="007A4156">
                    <w:rPr>
                      <w:rFonts w:ascii="Arial" w:eastAsia="Times New Roman" w:hAnsi="Arial" w:cs="Arial"/>
                      <w:color w:val="000000"/>
                      <w:sz w:val="20"/>
                      <w:szCs w:val="20"/>
                    </w:rPr>
                    <w:object w:dxaOrig="1440" w:dyaOrig="1440">
                      <v:shape id="_x0000_i2367" type="#_x0000_t75" style="width:20.25pt;height:18pt" o:ole="">
                        <v:imagedata r:id="rId7" o:title=""/>
                      </v:shape>
                      <w:control r:id="rId208" w:name="DefaultOcxName349" w:shapeid="_x0000_i2367"/>
                    </w:object>
                  </w:r>
                </w:p>
              </w:tc>
              <w:tc>
                <w:tcPr>
                  <w:tcW w:w="405" w:type="dxa"/>
                  <w:hideMark/>
                </w:tcPr>
                <w:p w:rsidR="007A4156" w:rsidRPr="007A4156" w:rsidRDefault="007A4156" w:rsidP="007A4156">
                  <w:pPr>
                    <w:spacing w:after="0" w:line="240" w:lineRule="auto"/>
                    <w:rPr>
                      <w:rFonts w:ascii="Arial" w:eastAsia="Times New Roman" w:hAnsi="Arial" w:cs="Arial"/>
                      <w:color w:val="000000"/>
                      <w:sz w:val="20"/>
                      <w:szCs w:val="20"/>
                    </w:rPr>
                  </w:pPr>
                  <w:r w:rsidRPr="007A4156">
                    <w:rPr>
                      <w:rFonts w:ascii="Arial" w:eastAsia="Times New Roman" w:hAnsi="Arial" w:cs="Arial"/>
                      <w:b/>
                      <w:bCs/>
                      <w:color w:val="000000"/>
                      <w:sz w:val="20"/>
                    </w:rPr>
                    <w:t>D.</w:t>
                  </w:r>
                </w:p>
              </w:tc>
              <w:tc>
                <w:tcPr>
                  <w:tcW w:w="5000" w:type="pct"/>
                  <w:hideMark/>
                </w:tcPr>
                <w:p w:rsidR="007A4156" w:rsidRPr="007A4156" w:rsidRDefault="007A4156" w:rsidP="007A4156">
                  <w:pPr>
                    <w:spacing w:after="0" w:line="240" w:lineRule="auto"/>
                    <w:rPr>
                      <w:rFonts w:ascii="Arial" w:eastAsia="Times New Roman" w:hAnsi="Arial" w:cs="Arial"/>
                      <w:color w:val="000000"/>
                      <w:sz w:val="20"/>
                      <w:szCs w:val="20"/>
                    </w:rPr>
                  </w:pPr>
                  <w:r w:rsidRPr="007A4156">
                    <w:rPr>
                      <w:rFonts w:ascii="Arial" w:eastAsia="Times New Roman" w:hAnsi="Arial" w:cs="Arial"/>
                      <w:color w:val="000000"/>
                      <w:sz w:val="20"/>
                      <w:szCs w:val="20"/>
                    </w:rPr>
                    <w:t>There are more eukaryotic organisms than prokaryotic organisms in the world.</w:t>
                  </w:r>
                </w:p>
              </w:tc>
            </w:tr>
          </w:tbl>
          <w:p w:rsidR="007A4156" w:rsidRPr="007A4156" w:rsidRDefault="007A4156" w:rsidP="007A4156">
            <w:pPr>
              <w:spacing w:after="0" w:line="240" w:lineRule="auto"/>
              <w:rPr>
                <w:rFonts w:ascii="Arial" w:eastAsia="Times New Roman" w:hAnsi="Arial" w:cs="Arial"/>
                <w:color w:val="000000"/>
                <w:sz w:val="20"/>
                <w:szCs w:val="20"/>
              </w:rPr>
            </w:pPr>
          </w:p>
        </w:tc>
      </w:tr>
    </w:tbl>
    <w:p w:rsidR="007A4156" w:rsidRDefault="007A4156" w:rsidP="007A4156">
      <w:pPr>
        <w:rPr>
          <w:sz w:val="20"/>
          <w:szCs w:val="20"/>
        </w:rPr>
      </w:pPr>
    </w:p>
    <w:p w:rsidR="00CF1A33" w:rsidRPr="00CF1A33" w:rsidRDefault="00CF1A33" w:rsidP="00CF1A33">
      <w:pPr>
        <w:pStyle w:val="ListParagraph"/>
        <w:numPr>
          <w:ilvl w:val="0"/>
          <w:numId w:val="12"/>
        </w:numPr>
        <w:rPr>
          <w:sz w:val="20"/>
          <w:szCs w:val="20"/>
        </w:rPr>
      </w:pPr>
      <w:r w:rsidRPr="00CF1A33">
        <w:rPr>
          <w:rFonts w:ascii="Arial" w:eastAsia="Times New Roman" w:hAnsi="Arial" w:cs="Arial"/>
          <w:color w:val="000000"/>
          <w:sz w:val="20"/>
          <w:szCs w:val="20"/>
        </w:rPr>
        <w:t xml:space="preserve">For a long time, algae were considered a part of the plant kingdom. Which statement best explains why most algae are now considered </w:t>
      </w:r>
      <w:proofErr w:type="spellStart"/>
      <w:r w:rsidRPr="00CF1A33">
        <w:rPr>
          <w:rFonts w:ascii="Arial" w:eastAsia="Times New Roman" w:hAnsi="Arial" w:cs="Arial"/>
          <w:color w:val="000000"/>
          <w:sz w:val="20"/>
          <w:szCs w:val="20"/>
        </w:rPr>
        <w:t>protists</w:t>
      </w:r>
      <w:proofErr w:type="spellEnd"/>
      <w:r w:rsidRPr="00CF1A33">
        <w:rPr>
          <w:rFonts w:ascii="Arial" w:eastAsia="Times New Roman" w:hAnsi="Arial" w:cs="Arial"/>
          <w:color w:val="000000"/>
          <w:sz w:val="20"/>
          <w:szCs w:val="20"/>
        </w:rPr>
        <w:t xml:space="preserve"> and not plants?</w:t>
      </w:r>
    </w:p>
    <w:tbl>
      <w:tblPr>
        <w:tblpPr w:leftFromText="180" w:rightFromText="180" w:vertAnchor="text" w:horzAnchor="margin" w:tblpY="260"/>
        <w:tblW w:w="5000" w:type="pct"/>
        <w:tblCellSpacing w:w="0" w:type="dxa"/>
        <w:tblCellMar>
          <w:top w:w="75" w:type="dxa"/>
          <w:left w:w="75" w:type="dxa"/>
          <w:bottom w:w="75" w:type="dxa"/>
          <w:right w:w="75" w:type="dxa"/>
        </w:tblCellMar>
        <w:tblLook w:val="04A0"/>
      </w:tblPr>
      <w:tblGrid>
        <w:gridCol w:w="1740"/>
        <w:gridCol w:w="7770"/>
      </w:tblGrid>
      <w:tr w:rsidR="00CF1A33" w:rsidRPr="00CF1A33" w:rsidTr="00CF1A33">
        <w:trPr>
          <w:gridAfter w:val="1"/>
          <w:tblCellSpacing w:w="0" w:type="dxa"/>
        </w:trPr>
        <w:tc>
          <w:tcPr>
            <w:tcW w:w="0" w:type="auto"/>
            <w:vAlign w:val="center"/>
            <w:hideMark/>
          </w:tcPr>
          <w:p w:rsidR="00CF1A33" w:rsidRPr="00CF1A33" w:rsidRDefault="00CF1A33" w:rsidP="00CF1A33">
            <w:pPr>
              <w:spacing w:before="100" w:beforeAutospacing="1" w:after="100" w:afterAutospacing="1" w:line="240" w:lineRule="auto"/>
              <w:rPr>
                <w:rFonts w:ascii="Arial" w:eastAsia="Times New Roman" w:hAnsi="Arial" w:cs="Arial"/>
                <w:color w:val="000000"/>
                <w:sz w:val="20"/>
                <w:szCs w:val="20"/>
              </w:rPr>
            </w:pPr>
          </w:p>
        </w:tc>
      </w:tr>
      <w:tr w:rsidR="00CF1A33" w:rsidRPr="00CF1A33" w:rsidTr="00CF1A33">
        <w:trPr>
          <w:trHeight w:val="390"/>
          <w:tblCellSpacing w:w="0" w:type="dxa"/>
        </w:trPr>
        <w:tc>
          <w:tcPr>
            <w:tcW w:w="1740" w:type="dxa"/>
            <w:hideMark/>
          </w:tcPr>
          <w:p w:rsidR="00CF1A33" w:rsidRPr="00CF1A33" w:rsidRDefault="00CF1A33" w:rsidP="00CF1A33">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F1A33" w:rsidRPr="00CF1A33" w:rsidTr="00CF1A33">
              <w:trPr>
                <w:tblCellSpacing w:w="0" w:type="dxa"/>
              </w:trPr>
              <w:tc>
                <w:tcPr>
                  <w:tcW w:w="15" w:type="dxa"/>
                  <w:hideMark/>
                </w:tcPr>
                <w:p w:rsidR="00CF1A33" w:rsidRPr="00CF1A33" w:rsidRDefault="00011040" w:rsidP="0088387E">
                  <w:pPr>
                    <w:framePr w:hSpace="180" w:wrap="around" w:vAnchor="text" w:hAnchor="margin" w:y="260"/>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370" type="#_x0000_t75" style="width:20.25pt;height:18pt" o:ole="">
                        <v:imagedata r:id="rId7" o:title=""/>
                      </v:shape>
                      <w:control r:id="rId209" w:name="DefaultOcxName79" w:shapeid="_x0000_i2370"/>
                    </w:object>
                  </w:r>
                </w:p>
              </w:tc>
              <w:tc>
                <w:tcPr>
                  <w:tcW w:w="405" w:type="dxa"/>
                  <w:hideMark/>
                </w:tcPr>
                <w:p w:rsidR="00CF1A33" w:rsidRPr="00CF1A33" w:rsidRDefault="00CF1A33" w:rsidP="0088387E">
                  <w:pPr>
                    <w:framePr w:hSpace="180" w:wrap="around" w:vAnchor="text" w:hAnchor="margin" w:y="260"/>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A.</w:t>
                  </w:r>
                </w:p>
              </w:tc>
              <w:tc>
                <w:tcPr>
                  <w:tcW w:w="5000" w:type="pct"/>
                  <w:hideMark/>
                </w:tcPr>
                <w:p w:rsidR="00CF1A33" w:rsidRPr="00CF1A33" w:rsidRDefault="00CF1A33" w:rsidP="0088387E">
                  <w:pPr>
                    <w:framePr w:hSpace="180" w:wrap="around" w:vAnchor="text" w:hAnchor="margin" w:y="260"/>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t>Some algae are motile.</w:t>
                  </w:r>
                </w:p>
              </w:tc>
            </w:tr>
            <w:tr w:rsidR="00CF1A33" w:rsidRPr="00CF1A33" w:rsidTr="00CF1A33">
              <w:trPr>
                <w:tblCellSpacing w:w="0" w:type="dxa"/>
              </w:trPr>
              <w:tc>
                <w:tcPr>
                  <w:tcW w:w="15" w:type="dxa"/>
                  <w:hideMark/>
                </w:tcPr>
                <w:p w:rsidR="00CF1A33" w:rsidRPr="00CF1A33" w:rsidRDefault="00011040" w:rsidP="0088387E">
                  <w:pPr>
                    <w:framePr w:hSpace="180" w:wrap="around" w:vAnchor="text" w:hAnchor="margin" w:y="260"/>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373" type="#_x0000_t75" style="width:20.25pt;height:18pt" o:ole="">
                        <v:imagedata r:id="rId7" o:title=""/>
                      </v:shape>
                      <w:control r:id="rId210" w:name="DefaultOcxName151" w:shapeid="_x0000_i2373"/>
                    </w:object>
                  </w:r>
                </w:p>
              </w:tc>
              <w:tc>
                <w:tcPr>
                  <w:tcW w:w="405" w:type="dxa"/>
                  <w:hideMark/>
                </w:tcPr>
                <w:p w:rsidR="00CF1A33" w:rsidRPr="00CF1A33" w:rsidRDefault="00CF1A33" w:rsidP="0088387E">
                  <w:pPr>
                    <w:framePr w:hSpace="180" w:wrap="around" w:vAnchor="text" w:hAnchor="margin" w:y="260"/>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B.</w:t>
                  </w:r>
                </w:p>
              </w:tc>
              <w:tc>
                <w:tcPr>
                  <w:tcW w:w="5000" w:type="pct"/>
                  <w:hideMark/>
                </w:tcPr>
                <w:p w:rsidR="00CF1A33" w:rsidRPr="00CF1A33" w:rsidRDefault="00CF1A33" w:rsidP="0088387E">
                  <w:pPr>
                    <w:framePr w:hSpace="180" w:wrap="around" w:vAnchor="text" w:hAnchor="margin" w:y="260"/>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t>Some algae are unicellular.</w:t>
                  </w:r>
                </w:p>
              </w:tc>
            </w:tr>
            <w:tr w:rsidR="00CF1A33" w:rsidRPr="00CF1A33" w:rsidTr="00CF1A33">
              <w:trPr>
                <w:tblCellSpacing w:w="0" w:type="dxa"/>
              </w:trPr>
              <w:tc>
                <w:tcPr>
                  <w:tcW w:w="15" w:type="dxa"/>
                  <w:hideMark/>
                </w:tcPr>
                <w:p w:rsidR="00CF1A33" w:rsidRPr="00CF1A33" w:rsidRDefault="00011040" w:rsidP="0088387E">
                  <w:pPr>
                    <w:framePr w:hSpace="180" w:wrap="around" w:vAnchor="text" w:hAnchor="margin" w:y="260"/>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376" type="#_x0000_t75" style="width:20.25pt;height:18pt" o:ole="">
                        <v:imagedata r:id="rId7" o:title=""/>
                      </v:shape>
                      <w:control r:id="rId211" w:name="DefaultOcxName250" w:shapeid="_x0000_i2376"/>
                    </w:object>
                  </w:r>
                </w:p>
              </w:tc>
              <w:tc>
                <w:tcPr>
                  <w:tcW w:w="405" w:type="dxa"/>
                  <w:hideMark/>
                </w:tcPr>
                <w:p w:rsidR="00CF1A33" w:rsidRPr="00CF1A33" w:rsidRDefault="00CF1A33" w:rsidP="0088387E">
                  <w:pPr>
                    <w:framePr w:hSpace="180" w:wrap="around" w:vAnchor="text" w:hAnchor="margin" w:y="260"/>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C.</w:t>
                  </w:r>
                </w:p>
              </w:tc>
              <w:tc>
                <w:tcPr>
                  <w:tcW w:w="5000" w:type="pct"/>
                  <w:hideMark/>
                </w:tcPr>
                <w:p w:rsidR="00CF1A33" w:rsidRPr="00CF1A33" w:rsidRDefault="00CF1A33" w:rsidP="0088387E">
                  <w:pPr>
                    <w:framePr w:hSpace="180" w:wrap="around" w:vAnchor="text" w:hAnchor="margin" w:y="260"/>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t>Algae obtain energy through photosynthesis.</w:t>
                  </w:r>
                </w:p>
              </w:tc>
            </w:tr>
            <w:tr w:rsidR="00CF1A33" w:rsidRPr="00CF1A33" w:rsidTr="00CF1A33">
              <w:trPr>
                <w:tblCellSpacing w:w="0" w:type="dxa"/>
              </w:trPr>
              <w:tc>
                <w:tcPr>
                  <w:tcW w:w="15" w:type="dxa"/>
                  <w:hideMark/>
                </w:tcPr>
                <w:p w:rsidR="00CF1A33" w:rsidRPr="00CF1A33" w:rsidRDefault="00011040" w:rsidP="0088387E">
                  <w:pPr>
                    <w:framePr w:hSpace="180" w:wrap="around" w:vAnchor="text" w:hAnchor="margin" w:y="260"/>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379" type="#_x0000_t75" style="width:20.25pt;height:18pt" o:ole="">
                        <v:imagedata r:id="rId7" o:title=""/>
                      </v:shape>
                      <w:control r:id="rId212" w:name="DefaultOcxName350" w:shapeid="_x0000_i2379"/>
                    </w:object>
                  </w:r>
                </w:p>
              </w:tc>
              <w:tc>
                <w:tcPr>
                  <w:tcW w:w="405" w:type="dxa"/>
                  <w:hideMark/>
                </w:tcPr>
                <w:p w:rsidR="00CF1A33" w:rsidRPr="00CF1A33" w:rsidRDefault="00CF1A33" w:rsidP="0088387E">
                  <w:pPr>
                    <w:framePr w:hSpace="180" w:wrap="around" w:vAnchor="text" w:hAnchor="margin" w:y="260"/>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D.</w:t>
                  </w:r>
                </w:p>
              </w:tc>
              <w:tc>
                <w:tcPr>
                  <w:tcW w:w="5000" w:type="pct"/>
                  <w:hideMark/>
                </w:tcPr>
                <w:p w:rsidR="00CF1A33" w:rsidRPr="00CF1A33" w:rsidRDefault="00CF1A33" w:rsidP="0088387E">
                  <w:pPr>
                    <w:framePr w:hSpace="180" w:wrap="around" w:vAnchor="text" w:hAnchor="margin" w:y="260"/>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t>Algae do not have organs or specialized tissue.</w:t>
                  </w:r>
                </w:p>
              </w:tc>
            </w:tr>
          </w:tbl>
          <w:p w:rsidR="00CF1A33" w:rsidRPr="00CF1A33" w:rsidRDefault="00CF1A33" w:rsidP="00CF1A33">
            <w:pPr>
              <w:spacing w:after="0" w:line="240" w:lineRule="auto"/>
              <w:rPr>
                <w:rFonts w:ascii="Arial" w:eastAsia="Times New Roman" w:hAnsi="Arial" w:cs="Arial"/>
                <w:color w:val="000000"/>
                <w:sz w:val="20"/>
                <w:szCs w:val="20"/>
              </w:rPr>
            </w:pPr>
          </w:p>
        </w:tc>
      </w:tr>
    </w:tbl>
    <w:p w:rsidR="00CF1A33" w:rsidRDefault="00CF1A33" w:rsidP="007A4156">
      <w:pPr>
        <w:rPr>
          <w:sz w:val="20"/>
          <w:szCs w:val="20"/>
        </w:rPr>
      </w:pPr>
    </w:p>
    <w:p w:rsidR="00CF1A33" w:rsidRPr="00CF1A33" w:rsidRDefault="00CF1A33" w:rsidP="00CF1A33">
      <w:pPr>
        <w:pStyle w:val="ListParagraph"/>
        <w:numPr>
          <w:ilvl w:val="0"/>
          <w:numId w:val="12"/>
        </w:numPr>
        <w:rPr>
          <w:sz w:val="20"/>
          <w:szCs w:val="20"/>
        </w:rPr>
      </w:pPr>
      <w:r w:rsidRPr="00CF1A33">
        <w:rPr>
          <w:rFonts w:ascii="Arial" w:eastAsia="Times New Roman" w:hAnsi="Arial" w:cs="Arial"/>
          <w:color w:val="000000"/>
          <w:sz w:val="20"/>
          <w:szCs w:val="20"/>
        </w:rPr>
        <w:t xml:space="preserve">Some organisms are </w:t>
      </w:r>
      <w:proofErr w:type="spellStart"/>
      <w:r w:rsidRPr="00CF1A33">
        <w:rPr>
          <w:rFonts w:ascii="Arial" w:eastAsia="Times New Roman" w:hAnsi="Arial" w:cs="Arial"/>
          <w:color w:val="000000"/>
          <w:sz w:val="20"/>
          <w:szCs w:val="20"/>
        </w:rPr>
        <w:t>multicellular</w:t>
      </w:r>
      <w:proofErr w:type="spellEnd"/>
      <w:r w:rsidRPr="00CF1A33">
        <w:rPr>
          <w:rFonts w:ascii="Arial" w:eastAsia="Times New Roman" w:hAnsi="Arial" w:cs="Arial"/>
          <w:color w:val="000000"/>
          <w:sz w:val="20"/>
          <w:szCs w:val="20"/>
        </w:rPr>
        <w:t>, sessile (non-moving), and able to create their own food. What biological kingdom do these organisms belong to?</w:t>
      </w:r>
    </w:p>
    <w:p w:rsidR="00CF1A33" w:rsidRDefault="00CF1A33" w:rsidP="007A4156">
      <w:pPr>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CF1A33" w:rsidRPr="00CF1A33">
        <w:trPr>
          <w:gridAfter w:val="1"/>
          <w:tblCellSpacing w:w="0" w:type="dxa"/>
        </w:trPr>
        <w:tc>
          <w:tcPr>
            <w:tcW w:w="0" w:type="auto"/>
            <w:vAlign w:val="center"/>
            <w:hideMark/>
          </w:tcPr>
          <w:p w:rsidR="00CF1A33" w:rsidRPr="00CF1A33" w:rsidRDefault="00CF1A33" w:rsidP="00CF1A33">
            <w:pPr>
              <w:spacing w:before="100" w:beforeAutospacing="1" w:after="100" w:afterAutospacing="1" w:line="240" w:lineRule="auto"/>
              <w:rPr>
                <w:rFonts w:ascii="Arial" w:eastAsia="Times New Roman" w:hAnsi="Arial" w:cs="Arial"/>
                <w:color w:val="000000"/>
                <w:sz w:val="20"/>
                <w:szCs w:val="20"/>
              </w:rPr>
            </w:pPr>
          </w:p>
        </w:tc>
      </w:tr>
      <w:tr w:rsidR="00CF1A33" w:rsidRPr="00CF1A33">
        <w:trPr>
          <w:trHeight w:val="390"/>
          <w:tblCellSpacing w:w="0" w:type="dxa"/>
        </w:trPr>
        <w:tc>
          <w:tcPr>
            <w:tcW w:w="1740" w:type="dxa"/>
            <w:hideMark/>
          </w:tcPr>
          <w:p w:rsidR="00CF1A33" w:rsidRPr="00CF1A33" w:rsidRDefault="00CF1A33" w:rsidP="00CF1A33">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F1A33" w:rsidRPr="00CF1A33">
              <w:trPr>
                <w:tblCellSpacing w:w="0" w:type="dxa"/>
              </w:trPr>
              <w:tc>
                <w:tcPr>
                  <w:tcW w:w="15" w:type="dxa"/>
                  <w:hideMark/>
                </w:tcPr>
                <w:p w:rsidR="00CF1A33" w:rsidRPr="00CF1A33" w:rsidRDefault="00011040"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382" type="#_x0000_t75" style="width:20.25pt;height:18pt" o:ole="">
                        <v:imagedata r:id="rId7" o:title=""/>
                      </v:shape>
                      <w:control r:id="rId213" w:name="DefaultOcxName80" w:shapeid="_x0000_i2382"/>
                    </w:object>
                  </w:r>
                </w:p>
              </w:tc>
              <w:tc>
                <w:tcPr>
                  <w:tcW w:w="405" w:type="dxa"/>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A.</w:t>
                  </w:r>
                </w:p>
              </w:tc>
              <w:tc>
                <w:tcPr>
                  <w:tcW w:w="5000" w:type="pct"/>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t>animal</w:t>
                  </w:r>
                </w:p>
              </w:tc>
            </w:tr>
            <w:tr w:rsidR="00CF1A33" w:rsidRPr="00CF1A33">
              <w:trPr>
                <w:tblCellSpacing w:w="0" w:type="dxa"/>
              </w:trPr>
              <w:tc>
                <w:tcPr>
                  <w:tcW w:w="15" w:type="dxa"/>
                  <w:hideMark/>
                </w:tcPr>
                <w:p w:rsidR="00CF1A33" w:rsidRPr="00CF1A33" w:rsidRDefault="00011040"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385" type="#_x0000_t75" style="width:20.25pt;height:18pt" o:ole="">
                        <v:imagedata r:id="rId7" o:title=""/>
                      </v:shape>
                      <w:control r:id="rId214" w:name="DefaultOcxName152" w:shapeid="_x0000_i2385"/>
                    </w:object>
                  </w:r>
                </w:p>
              </w:tc>
              <w:tc>
                <w:tcPr>
                  <w:tcW w:w="405" w:type="dxa"/>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B.</w:t>
                  </w:r>
                </w:p>
              </w:tc>
              <w:tc>
                <w:tcPr>
                  <w:tcW w:w="5000" w:type="pct"/>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t>bacteria</w:t>
                  </w:r>
                </w:p>
              </w:tc>
            </w:tr>
            <w:tr w:rsidR="00CF1A33" w:rsidRPr="00CF1A33">
              <w:trPr>
                <w:tblCellSpacing w:w="0" w:type="dxa"/>
              </w:trPr>
              <w:tc>
                <w:tcPr>
                  <w:tcW w:w="15" w:type="dxa"/>
                  <w:hideMark/>
                </w:tcPr>
                <w:p w:rsidR="00CF1A33" w:rsidRPr="00CF1A33" w:rsidRDefault="00011040"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388" type="#_x0000_t75" style="width:20.25pt;height:18pt" o:ole="">
                        <v:imagedata r:id="rId7" o:title=""/>
                      </v:shape>
                      <w:control r:id="rId215" w:name="DefaultOcxName251" w:shapeid="_x0000_i2388"/>
                    </w:object>
                  </w:r>
                </w:p>
              </w:tc>
              <w:tc>
                <w:tcPr>
                  <w:tcW w:w="405" w:type="dxa"/>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C.</w:t>
                  </w:r>
                </w:p>
              </w:tc>
              <w:tc>
                <w:tcPr>
                  <w:tcW w:w="5000" w:type="pct"/>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t>fungi</w:t>
                  </w:r>
                </w:p>
              </w:tc>
            </w:tr>
            <w:tr w:rsidR="00CF1A33" w:rsidRPr="00CF1A33">
              <w:trPr>
                <w:tblCellSpacing w:w="0" w:type="dxa"/>
              </w:trPr>
              <w:tc>
                <w:tcPr>
                  <w:tcW w:w="15" w:type="dxa"/>
                  <w:hideMark/>
                </w:tcPr>
                <w:p w:rsidR="00CF1A33" w:rsidRPr="00CF1A33" w:rsidRDefault="00011040"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391" type="#_x0000_t75" style="width:20.25pt;height:18pt" o:ole="">
                        <v:imagedata r:id="rId7" o:title=""/>
                      </v:shape>
                      <w:control r:id="rId216" w:name="DefaultOcxName351" w:shapeid="_x0000_i2391"/>
                    </w:object>
                  </w:r>
                </w:p>
              </w:tc>
              <w:tc>
                <w:tcPr>
                  <w:tcW w:w="405" w:type="dxa"/>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D.</w:t>
                  </w:r>
                </w:p>
              </w:tc>
              <w:tc>
                <w:tcPr>
                  <w:tcW w:w="5000" w:type="pct"/>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t>plant</w:t>
                  </w:r>
                </w:p>
              </w:tc>
            </w:tr>
          </w:tbl>
          <w:p w:rsidR="00CF1A33" w:rsidRPr="00CF1A33" w:rsidRDefault="00CF1A33" w:rsidP="00CF1A33">
            <w:pPr>
              <w:spacing w:after="0" w:line="240" w:lineRule="auto"/>
              <w:rPr>
                <w:rFonts w:ascii="Arial" w:eastAsia="Times New Roman" w:hAnsi="Arial" w:cs="Arial"/>
                <w:color w:val="000000"/>
                <w:sz w:val="20"/>
                <w:szCs w:val="20"/>
              </w:rPr>
            </w:pPr>
          </w:p>
        </w:tc>
      </w:tr>
    </w:tbl>
    <w:p w:rsidR="00CF1A33" w:rsidRDefault="00CF1A33" w:rsidP="007A4156">
      <w:pPr>
        <w:rPr>
          <w:sz w:val="20"/>
          <w:szCs w:val="20"/>
        </w:rPr>
      </w:pPr>
    </w:p>
    <w:p w:rsidR="00CF1A33" w:rsidRPr="00CF1A33" w:rsidRDefault="00CF1A33" w:rsidP="00CF1A33">
      <w:pPr>
        <w:pStyle w:val="ListParagraph"/>
        <w:numPr>
          <w:ilvl w:val="0"/>
          <w:numId w:val="12"/>
        </w:numPr>
        <w:rPr>
          <w:sz w:val="20"/>
          <w:szCs w:val="20"/>
        </w:rPr>
      </w:pPr>
      <w:r w:rsidRPr="00CF1A33">
        <w:rPr>
          <w:rFonts w:ascii="Arial" w:eastAsia="Times New Roman" w:hAnsi="Arial" w:cs="Arial"/>
          <w:color w:val="000000"/>
          <w:sz w:val="20"/>
          <w:szCs w:val="20"/>
        </w:rPr>
        <w:lastRenderedPageBreak/>
        <w:t>Organisms are classified into kingdoms based on their defining characteristics. Which of the following statements correctly compares the animal and plant kingdoms?</w:t>
      </w:r>
    </w:p>
    <w:p w:rsidR="00CF1A33" w:rsidRDefault="00CF1A33" w:rsidP="007A4156">
      <w:pPr>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CF1A33" w:rsidRPr="00CF1A33" w:rsidTr="00CF1A33">
        <w:trPr>
          <w:gridAfter w:val="1"/>
          <w:tblCellSpacing w:w="0" w:type="dxa"/>
        </w:trPr>
        <w:tc>
          <w:tcPr>
            <w:tcW w:w="0" w:type="auto"/>
            <w:vAlign w:val="center"/>
            <w:hideMark/>
          </w:tcPr>
          <w:p w:rsidR="00CF1A33" w:rsidRPr="00CF1A33" w:rsidRDefault="00CF1A33" w:rsidP="00CF1A33">
            <w:pPr>
              <w:spacing w:before="100" w:beforeAutospacing="1" w:after="100" w:afterAutospacing="1" w:line="240" w:lineRule="auto"/>
              <w:rPr>
                <w:rFonts w:ascii="Arial" w:eastAsia="Times New Roman" w:hAnsi="Arial" w:cs="Arial"/>
                <w:color w:val="000000"/>
                <w:sz w:val="20"/>
                <w:szCs w:val="20"/>
              </w:rPr>
            </w:pPr>
          </w:p>
        </w:tc>
      </w:tr>
      <w:tr w:rsidR="00CF1A33" w:rsidRPr="00CF1A33">
        <w:trPr>
          <w:gridAfter w:val="1"/>
          <w:tblCellSpacing w:w="0" w:type="dxa"/>
        </w:trPr>
        <w:tc>
          <w:tcPr>
            <w:tcW w:w="0" w:type="auto"/>
            <w:vAlign w:val="center"/>
            <w:hideMark/>
          </w:tcPr>
          <w:p w:rsidR="00CF1A33" w:rsidRPr="00CF1A33" w:rsidRDefault="00CF1A33" w:rsidP="00CF1A33">
            <w:pPr>
              <w:spacing w:before="100" w:beforeAutospacing="1" w:after="100" w:afterAutospacing="1" w:line="240" w:lineRule="auto"/>
              <w:rPr>
                <w:rFonts w:ascii="Arial" w:eastAsia="Times New Roman" w:hAnsi="Arial" w:cs="Arial"/>
                <w:color w:val="000000"/>
                <w:sz w:val="20"/>
                <w:szCs w:val="20"/>
              </w:rPr>
            </w:pPr>
          </w:p>
        </w:tc>
      </w:tr>
      <w:tr w:rsidR="00CF1A33" w:rsidRPr="00CF1A33">
        <w:trPr>
          <w:trHeight w:val="390"/>
          <w:tblCellSpacing w:w="0" w:type="dxa"/>
        </w:trPr>
        <w:tc>
          <w:tcPr>
            <w:tcW w:w="1740" w:type="dxa"/>
            <w:hideMark/>
          </w:tcPr>
          <w:p w:rsidR="00CF1A33" w:rsidRPr="00CF1A33" w:rsidRDefault="00CF1A33" w:rsidP="00CF1A33">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F1A33" w:rsidRPr="00CF1A33">
              <w:trPr>
                <w:tblCellSpacing w:w="0" w:type="dxa"/>
              </w:trPr>
              <w:tc>
                <w:tcPr>
                  <w:tcW w:w="15" w:type="dxa"/>
                  <w:hideMark/>
                </w:tcPr>
                <w:p w:rsidR="00CF1A33" w:rsidRPr="00CF1A33" w:rsidRDefault="00011040"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394" type="#_x0000_t75" style="width:20.25pt;height:18pt" o:ole="">
                        <v:imagedata r:id="rId7" o:title=""/>
                      </v:shape>
                      <w:control r:id="rId217" w:name="DefaultOcxName81" w:shapeid="_x0000_i2394"/>
                    </w:object>
                  </w:r>
                </w:p>
              </w:tc>
              <w:tc>
                <w:tcPr>
                  <w:tcW w:w="405" w:type="dxa"/>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A.</w:t>
                  </w:r>
                </w:p>
              </w:tc>
              <w:tc>
                <w:tcPr>
                  <w:tcW w:w="5000" w:type="pct"/>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t>Animal cells have chromosomes; plant cells do not.</w:t>
                  </w:r>
                </w:p>
              </w:tc>
            </w:tr>
            <w:tr w:rsidR="00CF1A33" w:rsidRPr="00CF1A33">
              <w:trPr>
                <w:tblCellSpacing w:w="0" w:type="dxa"/>
              </w:trPr>
              <w:tc>
                <w:tcPr>
                  <w:tcW w:w="15" w:type="dxa"/>
                  <w:hideMark/>
                </w:tcPr>
                <w:p w:rsidR="00CF1A33" w:rsidRPr="00CF1A33" w:rsidRDefault="00011040"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397" type="#_x0000_t75" style="width:20.25pt;height:18pt" o:ole="">
                        <v:imagedata r:id="rId7" o:title=""/>
                      </v:shape>
                      <w:control r:id="rId218" w:name="DefaultOcxName153" w:shapeid="_x0000_i2397"/>
                    </w:object>
                  </w:r>
                </w:p>
              </w:tc>
              <w:tc>
                <w:tcPr>
                  <w:tcW w:w="405" w:type="dxa"/>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B.</w:t>
                  </w:r>
                </w:p>
              </w:tc>
              <w:tc>
                <w:tcPr>
                  <w:tcW w:w="5000" w:type="pct"/>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t>Animal cells are eukaryotic; plant cells are prokaryotic.</w:t>
                  </w:r>
                </w:p>
              </w:tc>
            </w:tr>
            <w:tr w:rsidR="00CF1A33" w:rsidRPr="00CF1A33">
              <w:trPr>
                <w:tblCellSpacing w:w="0" w:type="dxa"/>
              </w:trPr>
              <w:tc>
                <w:tcPr>
                  <w:tcW w:w="15" w:type="dxa"/>
                  <w:hideMark/>
                </w:tcPr>
                <w:p w:rsidR="00CF1A33" w:rsidRPr="00CF1A33" w:rsidRDefault="00011040"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400" type="#_x0000_t75" style="width:20.25pt;height:18pt" o:ole="">
                        <v:imagedata r:id="rId7" o:title=""/>
                      </v:shape>
                      <w:control r:id="rId219" w:name="DefaultOcxName252" w:shapeid="_x0000_i2400"/>
                    </w:object>
                  </w:r>
                </w:p>
              </w:tc>
              <w:tc>
                <w:tcPr>
                  <w:tcW w:w="405" w:type="dxa"/>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C.</w:t>
                  </w:r>
                </w:p>
              </w:tc>
              <w:tc>
                <w:tcPr>
                  <w:tcW w:w="5000" w:type="pct"/>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t>Animal cells lack a cell wall; plant cells have a cell wall.</w:t>
                  </w:r>
                </w:p>
              </w:tc>
            </w:tr>
            <w:tr w:rsidR="00CF1A33" w:rsidRPr="00CF1A33">
              <w:trPr>
                <w:tblCellSpacing w:w="0" w:type="dxa"/>
              </w:trPr>
              <w:tc>
                <w:tcPr>
                  <w:tcW w:w="15" w:type="dxa"/>
                  <w:hideMark/>
                </w:tcPr>
                <w:p w:rsidR="00CF1A33" w:rsidRPr="00CF1A33" w:rsidRDefault="00011040"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403" type="#_x0000_t75" style="width:20.25pt;height:18pt" o:ole="">
                        <v:imagedata r:id="rId7" o:title=""/>
                      </v:shape>
                      <w:control r:id="rId220" w:name="DefaultOcxName352" w:shapeid="_x0000_i2403"/>
                    </w:object>
                  </w:r>
                </w:p>
              </w:tc>
              <w:tc>
                <w:tcPr>
                  <w:tcW w:w="405" w:type="dxa"/>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D.</w:t>
                  </w:r>
                </w:p>
              </w:tc>
              <w:tc>
                <w:tcPr>
                  <w:tcW w:w="5000" w:type="pct"/>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t>Animals give off oxygen; plants give off carbon dioxide.</w:t>
                  </w:r>
                </w:p>
              </w:tc>
            </w:tr>
          </w:tbl>
          <w:p w:rsidR="00CF1A33" w:rsidRPr="00CF1A33" w:rsidRDefault="00CF1A33" w:rsidP="00CF1A33">
            <w:pPr>
              <w:spacing w:after="0" w:line="240" w:lineRule="auto"/>
              <w:rPr>
                <w:rFonts w:ascii="Arial" w:eastAsia="Times New Roman" w:hAnsi="Arial" w:cs="Arial"/>
                <w:color w:val="000000"/>
                <w:sz w:val="20"/>
                <w:szCs w:val="20"/>
              </w:rPr>
            </w:pPr>
          </w:p>
        </w:tc>
      </w:tr>
    </w:tbl>
    <w:p w:rsidR="00CF1A33" w:rsidRDefault="00CF1A33" w:rsidP="007A4156">
      <w:pPr>
        <w:rPr>
          <w:sz w:val="20"/>
          <w:szCs w:val="20"/>
        </w:rPr>
      </w:pPr>
    </w:p>
    <w:p w:rsidR="00CF1A33" w:rsidRDefault="00CF1A33" w:rsidP="007A4156">
      <w:pPr>
        <w:rPr>
          <w:sz w:val="20"/>
          <w:szCs w:val="20"/>
        </w:rPr>
      </w:pPr>
    </w:p>
    <w:tbl>
      <w:tblPr>
        <w:tblW w:w="5000" w:type="pct"/>
        <w:tblCellSpacing w:w="0" w:type="dxa"/>
        <w:tblCellMar>
          <w:top w:w="75" w:type="dxa"/>
          <w:left w:w="75" w:type="dxa"/>
          <w:bottom w:w="75" w:type="dxa"/>
          <w:right w:w="75" w:type="dxa"/>
        </w:tblCellMar>
        <w:tblLook w:val="04A0"/>
      </w:tblPr>
      <w:tblGrid>
        <w:gridCol w:w="9510"/>
      </w:tblGrid>
      <w:tr w:rsidR="00CF1A33" w:rsidRPr="00CF1A33" w:rsidTr="00CF1A33">
        <w:trPr>
          <w:tblCellSpacing w:w="0" w:type="dxa"/>
        </w:trPr>
        <w:tc>
          <w:tcPr>
            <w:tcW w:w="0" w:type="auto"/>
            <w:vAlign w:val="center"/>
            <w:hideMark/>
          </w:tcPr>
          <w:p w:rsidR="00CF1A33" w:rsidRPr="00CF1A33" w:rsidRDefault="00CF1A33" w:rsidP="00CF1A33">
            <w:pPr>
              <w:pStyle w:val="ListParagraph"/>
              <w:numPr>
                <w:ilvl w:val="0"/>
                <w:numId w:val="12"/>
              </w:numPr>
              <w:spacing w:before="100" w:beforeAutospacing="1" w:after="100" w:afterAutospacing="1"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t xml:space="preserve">Many </w:t>
            </w:r>
            <w:proofErr w:type="spellStart"/>
            <w:r w:rsidRPr="00CF1A33">
              <w:rPr>
                <w:rFonts w:ascii="Arial" w:eastAsia="Times New Roman" w:hAnsi="Arial" w:cs="Arial"/>
                <w:color w:val="000000"/>
                <w:sz w:val="20"/>
                <w:szCs w:val="20"/>
              </w:rPr>
              <w:t>protists</w:t>
            </w:r>
            <w:proofErr w:type="spellEnd"/>
            <w:r w:rsidRPr="00CF1A33">
              <w:rPr>
                <w:rFonts w:ascii="Arial" w:eastAsia="Times New Roman" w:hAnsi="Arial" w:cs="Arial"/>
                <w:color w:val="000000"/>
                <w:sz w:val="20"/>
                <w:szCs w:val="20"/>
              </w:rPr>
              <w:t xml:space="preserve"> are single-celled organisms, as are all bacteria. However, </w:t>
            </w:r>
            <w:proofErr w:type="spellStart"/>
            <w:r w:rsidRPr="00CF1A33">
              <w:rPr>
                <w:rFonts w:ascii="Arial" w:eastAsia="Times New Roman" w:hAnsi="Arial" w:cs="Arial"/>
                <w:color w:val="000000"/>
                <w:sz w:val="20"/>
                <w:szCs w:val="20"/>
              </w:rPr>
              <w:t>protists</w:t>
            </w:r>
            <w:proofErr w:type="spellEnd"/>
            <w:r w:rsidRPr="00CF1A33">
              <w:rPr>
                <w:rFonts w:ascii="Arial" w:eastAsia="Times New Roman" w:hAnsi="Arial" w:cs="Arial"/>
                <w:color w:val="000000"/>
                <w:sz w:val="20"/>
                <w:szCs w:val="20"/>
              </w:rPr>
              <w:t xml:space="preserve"> and bacteria are in different biological kingdoms. Which of the following comparisons of </w:t>
            </w:r>
            <w:proofErr w:type="spellStart"/>
            <w:r w:rsidRPr="00CF1A33">
              <w:rPr>
                <w:rFonts w:ascii="Arial" w:eastAsia="Times New Roman" w:hAnsi="Arial" w:cs="Arial"/>
                <w:color w:val="000000"/>
                <w:sz w:val="20"/>
                <w:szCs w:val="20"/>
              </w:rPr>
              <w:t>protists</w:t>
            </w:r>
            <w:proofErr w:type="spellEnd"/>
            <w:r w:rsidRPr="00CF1A33">
              <w:rPr>
                <w:rFonts w:ascii="Arial" w:eastAsia="Times New Roman" w:hAnsi="Arial" w:cs="Arial"/>
                <w:color w:val="000000"/>
                <w:sz w:val="20"/>
                <w:szCs w:val="20"/>
              </w:rPr>
              <w:t xml:space="preserve"> and bacteria is NOT true?</w:t>
            </w:r>
          </w:p>
        </w:tc>
      </w:tr>
    </w:tbl>
    <w:p w:rsidR="00CF1A33" w:rsidRDefault="00CF1A33" w:rsidP="007A4156">
      <w:pPr>
        <w:rPr>
          <w:sz w:val="20"/>
          <w:szCs w:val="20"/>
        </w:rPr>
      </w:pPr>
    </w:p>
    <w:p w:rsidR="00CF1A33" w:rsidRDefault="00CF1A33" w:rsidP="007A4156">
      <w:pPr>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CF1A33" w:rsidRPr="00CF1A33">
        <w:trPr>
          <w:gridAfter w:val="1"/>
          <w:tblCellSpacing w:w="0" w:type="dxa"/>
        </w:trPr>
        <w:tc>
          <w:tcPr>
            <w:tcW w:w="0" w:type="auto"/>
            <w:vAlign w:val="center"/>
            <w:hideMark/>
          </w:tcPr>
          <w:p w:rsidR="00CF1A33" w:rsidRPr="00CF1A33" w:rsidRDefault="00CF1A33" w:rsidP="00CF1A33">
            <w:pPr>
              <w:spacing w:before="100" w:beforeAutospacing="1" w:after="100" w:afterAutospacing="1" w:line="240" w:lineRule="auto"/>
              <w:rPr>
                <w:rFonts w:ascii="Arial" w:eastAsia="Times New Roman" w:hAnsi="Arial" w:cs="Arial"/>
                <w:color w:val="000000"/>
                <w:sz w:val="20"/>
                <w:szCs w:val="20"/>
              </w:rPr>
            </w:pPr>
          </w:p>
        </w:tc>
      </w:tr>
      <w:tr w:rsidR="00CF1A33" w:rsidRPr="00CF1A33">
        <w:trPr>
          <w:trHeight w:val="390"/>
          <w:tblCellSpacing w:w="0" w:type="dxa"/>
        </w:trPr>
        <w:tc>
          <w:tcPr>
            <w:tcW w:w="1740" w:type="dxa"/>
            <w:hideMark/>
          </w:tcPr>
          <w:p w:rsidR="00CF1A33" w:rsidRPr="00CF1A33" w:rsidRDefault="00CF1A33" w:rsidP="00CF1A33">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F1A33" w:rsidRPr="00CF1A33">
              <w:trPr>
                <w:tblCellSpacing w:w="0" w:type="dxa"/>
              </w:trPr>
              <w:tc>
                <w:tcPr>
                  <w:tcW w:w="15" w:type="dxa"/>
                  <w:hideMark/>
                </w:tcPr>
                <w:p w:rsidR="00CF1A33" w:rsidRPr="00CF1A33" w:rsidRDefault="00011040"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406" type="#_x0000_t75" style="width:20.25pt;height:18pt" o:ole="">
                        <v:imagedata r:id="rId7" o:title=""/>
                      </v:shape>
                      <w:control r:id="rId221" w:name="DefaultOcxName82" w:shapeid="_x0000_i2406"/>
                    </w:object>
                  </w:r>
                </w:p>
              </w:tc>
              <w:tc>
                <w:tcPr>
                  <w:tcW w:w="405" w:type="dxa"/>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A.</w:t>
                  </w:r>
                </w:p>
              </w:tc>
              <w:tc>
                <w:tcPr>
                  <w:tcW w:w="5000" w:type="pct"/>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t xml:space="preserve">Both </w:t>
                  </w:r>
                  <w:proofErr w:type="spellStart"/>
                  <w:r w:rsidRPr="00CF1A33">
                    <w:rPr>
                      <w:rFonts w:ascii="Arial" w:eastAsia="Times New Roman" w:hAnsi="Arial" w:cs="Arial"/>
                      <w:color w:val="000000"/>
                      <w:sz w:val="20"/>
                      <w:szCs w:val="20"/>
                    </w:rPr>
                    <w:t>protists</w:t>
                  </w:r>
                  <w:proofErr w:type="spellEnd"/>
                  <w:r w:rsidRPr="00CF1A33">
                    <w:rPr>
                      <w:rFonts w:ascii="Arial" w:eastAsia="Times New Roman" w:hAnsi="Arial" w:cs="Arial"/>
                      <w:color w:val="000000"/>
                      <w:sz w:val="20"/>
                      <w:szCs w:val="20"/>
                    </w:rPr>
                    <w:t xml:space="preserve"> and bacteria can be motile.</w:t>
                  </w:r>
                </w:p>
              </w:tc>
            </w:tr>
            <w:tr w:rsidR="00CF1A33" w:rsidRPr="00CF1A33">
              <w:trPr>
                <w:tblCellSpacing w:w="0" w:type="dxa"/>
              </w:trPr>
              <w:tc>
                <w:tcPr>
                  <w:tcW w:w="15" w:type="dxa"/>
                  <w:hideMark/>
                </w:tcPr>
                <w:p w:rsidR="00CF1A33" w:rsidRPr="00CF1A33" w:rsidRDefault="00011040"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409" type="#_x0000_t75" style="width:20.25pt;height:18pt" o:ole="">
                        <v:imagedata r:id="rId7" o:title=""/>
                      </v:shape>
                      <w:control r:id="rId222" w:name="DefaultOcxName154" w:shapeid="_x0000_i2409"/>
                    </w:object>
                  </w:r>
                </w:p>
              </w:tc>
              <w:tc>
                <w:tcPr>
                  <w:tcW w:w="405" w:type="dxa"/>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B.</w:t>
                  </w:r>
                </w:p>
              </w:tc>
              <w:tc>
                <w:tcPr>
                  <w:tcW w:w="5000" w:type="pct"/>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t xml:space="preserve">Both </w:t>
                  </w:r>
                  <w:proofErr w:type="spellStart"/>
                  <w:r w:rsidRPr="00CF1A33">
                    <w:rPr>
                      <w:rFonts w:ascii="Arial" w:eastAsia="Times New Roman" w:hAnsi="Arial" w:cs="Arial"/>
                      <w:color w:val="000000"/>
                      <w:sz w:val="20"/>
                      <w:szCs w:val="20"/>
                    </w:rPr>
                    <w:t>protists</w:t>
                  </w:r>
                  <w:proofErr w:type="spellEnd"/>
                  <w:r w:rsidRPr="00CF1A33">
                    <w:rPr>
                      <w:rFonts w:ascii="Arial" w:eastAsia="Times New Roman" w:hAnsi="Arial" w:cs="Arial"/>
                      <w:color w:val="000000"/>
                      <w:sz w:val="20"/>
                      <w:szCs w:val="20"/>
                    </w:rPr>
                    <w:t xml:space="preserve"> and bacteria are microorganisms.</w:t>
                  </w:r>
                </w:p>
              </w:tc>
            </w:tr>
            <w:tr w:rsidR="00CF1A33" w:rsidRPr="00CF1A33">
              <w:trPr>
                <w:tblCellSpacing w:w="0" w:type="dxa"/>
              </w:trPr>
              <w:tc>
                <w:tcPr>
                  <w:tcW w:w="15" w:type="dxa"/>
                  <w:hideMark/>
                </w:tcPr>
                <w:p w:rsidR="00CF1A33" w:rsidRPr="00CF1A33" w:rsidRDefault="00011040"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412" type="#_x0000_t75" style="width:20.25pt;height:18pt" o:ole="">
                        <v:imagedata r:id="rId7" o:title=""/>
                      </v:shape>
                      <w:control r:id="rId223" w:name="DefaultOcxName253" w:shapeid="_x0000_i2412"/>
                    </w:object>
                  </w:r>
                </w:p>
              </w:tc>
              <w:tc>
                <w:tcPr>
                  <w:tcW w:w="405" w:type="dxa"/>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C.</w:t>
                  </w:r>
                </w:p>
              </w:tc>
              <w:tc>
                <w:tcPr>
                  <w:tcW w:w="5000" w:type="pct"/>
                  <w:hideMark/>
                </w:tcPr>
                <w:p w:rsidR="00CF1A33" w:rsidRPr="00CF1A33" w:rsidRDefault="00CF1A33" w:rsidP="00CF1A33">
                  <w:pPr>
                    <w:spacing w:after="0" w:line="240" w:lineRule="auto"/>
                    <w:rPr>
                      <w:rFonts w:ascii="Arial" w:eastAsia="Times New Roman" w:hAnsi="Arial" w:cs="Arial"/>
                      <w:color w:val="000000"/>
                      <w:sz w:val="20"/>
                      <w:szCs w:val="20"/>
                    </w:rPr>
                  </w:pPr>
                  <w:proofErr w:type="spellStart"/>
                  <w:r w:rsidRPr="00CF1A33">
                    <w:rPr>
                      <w:rFonts w:ascii="Arial" w:eastAsia="Times New Roman" w:hAnsi="Arial" w:cs="Arial"/>
                      <w:color w:val="000000"/>
                      <w:sz w:val="20"/>
                      <w:szCs w:val="20"/>
                    </w:rPr>
                    <w:t>Protists</w:t>
                  </w:r>
                  <w:proofErr w:type="spellEnd"/>
                  <w:r w:rsidRPr="00CF1A33">
                    <w:rPr>
                      <w:rFonts w:ascii="Arial" w:eastAsia="Times New Roman" w:hAnsi="Arial" w:cs="Arial"/>
                      <w:color w:val="000000"/>
                      <w:sz w:val="20"/>
                      <w:szCs w:val="20"/>
                    </w:rPr>
                    <w:t xml:space="preserve"> are eukaryotes, while bacteria are prokaryotes.</w:t>
                  </w:r>
                </w:p>
              </w:tc>
            </w:tr>
            <w:tr w:rsidR="00CF1A33" w:rsidRPr="00CF1A33">
              <w:trPr>
                <w:tblCellSpacing w:w="0" w:type="dxa"/>
              </w:trPr>
              <w:tc>
                <w:tcPr>
                  <w:tcW w:w="15" w:type="dxa"/>
                  <w:hideMark/>
                </w:tcPr>
                <w:p w:rsidR="00CF1A33" w:rsidRPr="00CF1A33" w:rsidRDefault="00011040"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415" type="#_x0000_t75" style="width:20.25pt;height:18pt" o:ole="">
                        <v:imagedata r:id="rId7" o:title=""/>
                      </v:shape>
                      <w:control r:id="rId224" w:name="DefaultOcxName353" w:shapeid="_x0000_i2415"/>
                    </w:object>
                  </w:r>
                </w:p>
              </w:tc>
              <w:tc>
                <w:tcPr>
                  <w:tcW w:w="405" w:type="dxa"/>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D.</w:t>
                  </w:r>
                </w:p>
              </w:tc>
              <w:tc>
                <w:tcPr>
                  <w:tcW w:w="5000" w:type="pct"/>
                  <w:hideMark/>
                </w:tcPr>
                <w:p w:rsidR="00CF1A33" w:rsidRPr="00CF1A33" w:rsidRDefault="00CF1A33" w:rsidP="00CF1A33">
                  <w:pPr>
                    <w:spacing w:after="0" w:line="240" w:lineRule="auto"/>
                    <w:rPr>
                      <w:rFonts w:ascii="Arial" w:eastAsia="Times New Roman" w:hAnsi="Arial" w:cs="Arial"/>
                      <w:color w:val="000000"/>
                      <w:sz w:val="20"/>
                      <w:szCs w:val="20"/>
                    </w:rPr>
                  </w:pPr>
                  <w:proofErr w:type="spellStart"/>
                  <w:r w:rsidRPr="00CF1A33">
                    <w:rPr>
                      <w:rFonts w:ascii="Arial" w:eastAsia="Times New Roman" w:hAnsi="Arial" w:cs="Arial"/>
                      <w:color w:val="000000"/>
                      <w:sz w:val="20"/>
                      <w:szCs w:val="20"/>
                    </w:rPr>
                    <w:t>Protists</w:t>
                  </w:r>
                  <w:proofErr w:type="spellEnd"/>
                  <w:r w:rsidRPr="00CF1A33">
                    <w:rPr>
                      <w:rFonts w:ascii="Arial" w:eastAsia="Times New Roman" w:hAnsi="Arial" w:cs="Arial"/>
                      <w:color w:val="000000"/>
                      <w:sz w:val="20"/>
                      <w:szCs w:val="20"/>
                    </w:rPr>
                    <w:t xml:space="preserve"> may be photosynthetic, but bacteria cannot be photosynthetic.</w:t>
                  </w:r>
                </w:p>
              </w:tc>
            </w:tr>
          </w:tbl>
          <w:p w:rsidR="00CF1A33" w:rsidRPr="00CF1A33" w:rsidRDefault="00CF1A33" w:rsidP="00CF1A33">
            <w:pPr>
              <w:spacing w:after="0" w:line="240" w:lineRule="auto"/>
              <w:rPr>
                <w:rFonts w:ascii="Arial" w:eastAsia="Times New Roman" w:hAnsi="Arial" w:cs="Arial"/>
                <w:color w:val="000000"/>
                <w:sz w:val="20"/>
                <w:szCs w:val="20"/>
              </w:rPr>
            </w:pPr>
          </w:p>
        </w:tc>
      </w:tr>
    </w:tbl>
    <w:p w:rsidR="00CF1A33" w:rsidRDefault="00CF1A33" w:rsidP="007A4156">
      <w:pPr>
        <w:rPr>
          <w:sz w:val="20"/>
          <w:szCs w:val="20"/>
        </w:rPr>
      </w:pPr>
    </w:p>
    <w:p w:rsidR="00CF1A33" w:rsidRDefault="00CF1A33" w:rsidP="007A4156">
      <w:pPr>
        <w:rPr>
          <w:sz w:val="20"/>
          <w:szCs w:val="20"/>
        </w:rPr>
      </w:pPr>
    </w:p>
    <w:p w:rsidR="00CF1A33" w:rsidRDefault="00CF1A33" w:rsidP="007A4156">
      <w:pPr>
        <w:rPr>
          <w:sz w:val="20"/>
          <w:szCs w:val="20"/>
        </w:rPr>
      </w:pPr>
    </w:p>
    <w:p w:rsidR="00CF1A33" w:rsidRDefault="00CF1A33" w:rsidP="007A4156">
      <w:pPr>
        <w:rPr>
          <w:sz w:val="20"/>
          <w:szCs w:val="20"/>
        </w:rPr>
      </w:pPr>
    </w:p>
    <w:p w:rsidR="00CF1A33" w:rsidRDefault="00CF1A33" w:rsidP="007A4156">
      <w:pPr>
        <w:rPr>
          <w:sz w:val="20"/>
          <w:szCs w:val="20"/>
        </w:rPr>
      </w:pPr>
    </w:p>
    <w:p w:rsidR="00CF1A33" w:rsidRDefault="00CF1A33" w:rsidP="007A4156">
      <w:pPr>
        <w:rPr>
          <w:sz w:val="20"/>
          <w:szCs w:val="20"/>
        </w:rPr>
      </w:pPr>
    </w:p>
    <w:p w:rsidR="00CF1A33" w:rsidRDefault="00CF1A33" w:rsidP="007A4156">
      <w:pPr>
        <w:rPr>
          <w:sz w:val="20"/>
          <w:szCs w:val="20"/>
        </w:rPr>
      </w:pPr>
    </w:p>
    <w:p w:rsidR="00CF1A33" w:rsidRDefault="00CF1A33" w:rsidP="007A4156">
      <w:pPr>
        <w:rPr>
          <w:sz w:val="20"/>
          <w:szCs w:val="20"/>
        </w:rPr>
      </w:pPr>
    </w:p>
    <w:p w:rsidR="00CF1A33" w:rsidRDefault="00011040" w:rsidP="00CF1A33">
      <w:pPr>
        <w:jc w:val="center"/>
        <w:rPr>
          <w:rFonts w:ascii="Arial" w:hAnsi="Arial" w:cs="Arial"/>
          <w:sz w:val="20"/>
          <w:szCs w:val="20"/>
        </w:rPr>
      </w:pPr>
      <w:r w:rsidRPr="00011040">
        <w:rPr>
          <w:noProof/>
          <w:sz w:val="20"/>
          <w:szCs w:val="20"/>
        </w:rPr>
        <w:lastRenderedPageBreak/>
        <w:pict>
          <v:shape id="_x0000_s1194" type="#_x0000_t202" style="position:absolute;left:0;text-align:left;margin-left:413.25pt;margin-top:-8.25pt;width:94.85pt;height:26.25pt;z-index:251672576;mso-width-relative:margin;mso-height-relative:margin">
            <v:textbox style="mso-next-textbox:#_x0000_s1194">
              <w:txbxContent>
                <w:p w:rsidR="00F7286F" w:rsidRDefault="00F7286F" w:rsidP="00CF1A33">
                  <w:r>
                    <w:t>2</w:t>
                  </w:r>
                  <w:r w:rsidRPr="002A4E5C">
                    <w:rPr>
                      <w:vertAlign w:val="superscript"/>
                    </w:rPr>
                    <w:t>ND</w:t>
                  </w:r>
                  <w:r>
                    <w:t xml:space="preserve"> ASSESSMENT</w:t>
                  </w:r>
                  <w:r w:rsidRPr="00BE2BE7">
                    <w:rPr>
                      <w:rFonts w:ascii="Arial" w:hAnsi="Arial" w:cs="Arial"/>
                      <w:sz w:val="20"/>
                      <w:szCs w:val="20"/>
                    </w:rPr>
                    <w:t xml:space="preserve"> </w:t>
                  </w:r>
                </w:p>
              </w:txbxContent>
            </v:textbox>
          </v:shape>
        </w:pict>
      </w:r>
      <w:r w:rsidR="00CF1A33">
        <w:rPr>
          <w:sz w:val="20"/>
          <w:szCs w:val="20"/>
        </w:rPr>
        <w:t xml:space="preserve">Benchmark: </w:t>
      </w:r>
      <w:r w:rsidR="00CF1A33">
        <w:rPr>
          <w:rFonts w:ascii="Arial" w:hAnsi="Arial" w:cs="Arial"/>
          <w:sz w:val="20"/>
          <w:szCs w:val="20"/>
        </w:rPr>
        <w:t>SC.912.L.15.6:</w:t>
      </w:r>
    </w:p>
    <w:p w:rsidR="00CF1A33" w:rsidRDefault="00CF1A33" w:rsidP="00CF1A33">
      <w:pPr>
        <w:jc w:val="center"/>
        <w:rPr>
          <w:rFonts w:ascii="Arial" w:hAnsi="Arial" w:cs="Arial"/>
          <w:sz w:val="20"/>
          <w:szCs w:val="20"/>
        </w:rPr>
      </w:pPr>
    </w:p>
    <w:p w:rsidR="00CF1A33" w:rsidRPr="00CF1A33" w:rsidRDefault="00CF1A33" w:rsidP="00CF1A33">
      <w:pPr>
        <w:pStyle w:val="ListParagraph"/>
        <w:numPr>
          <w:ilvl w:val="0"/>
          <w:numId w:val="13"/>
        </w:numPr>
        <w:spacing w:before="100" w:beforeAutospacing="1" w:after="100" w:afterAutospacing="1"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t>Animals are heterotrophic, meaning that they participate in food chains and get energy from consuming organic compounds. Which other biological kingdom is made up entirely of heterotrophic organisms?</w:t>
      </w:r>
    </w:p>
    <w:tbl>
      <w:tblPr>
        <w:tblW w:w="5000" w:type="pct"/>
        <w:tblCellSpacing w:w="0" w:type="dxa"/>
        <w:tblCellMar>
          <w:top w:w="75" w:type="dxa"/>
          <w:left w:w="75" w:type="dxa"/>
          <w:bottom w:w="75" w:type="dxa"/>
          <w:right w:w="75" w:type="dxa"/>
        </w:tblCellMar>
        <w:tblLook w:val="04A0"/>
      </w:tblPr>
      <w:tblGrid>
        <w:gridCol w:w="1740"/>
        <w:gridCol w:w="7770"/>
      </w:tblGrid>
      <w:tr w:rsidR="00CF1A33" w:rsidRPr="00CF1A33">
        <w:trPr>
          <w:gridAfter w:val="1"/>
          <w:tblCellSpacing w:w="0" w:type="dxa"/>
        </w:trPr>
        <w:tc>
          <w:tcPr>
            <w:tcW w:w="0" w:type="auto"/>
            <w:vAlign w:val="center"/>
            <w:hideMark/>
          </w:tcPr>
          <w:p w:rsidR="00CF1A33" w:rsidRPr="00CF1A33" w:rsidRDefault="00CF1A33" w:rsidP="00CF1A33">
            <w:pPr>
              <w:spacing w:before="100" w:beforeAutospacing="1" w:after="100" w:afterAutospacing="1" w:line="240" w:lineRule="auto"/>
              <w:rPr>
                <w:rFonts w:ascii="Arial" w:eastAsia="Times New Roman" w:hAnsi="Arial" w:cs="Arial"/>
                <w:color w:val="000000"/>
                <w:sz w:val="20"/>
                <w:szCs w:val="20"/>
              </w:rPr>
            </w:pPr>
          </w:p>
        </w:tc>
      </w:tr>
      <w:tr w:rsidR="00CF1A33" w:rsidRPr="00CF1A33">
        <w:trPr>
          <w:trHeight w:val="390"/>
          <w:tblCellSpacing w:w="0" w:type="dxa"/>
        </w:trPr>
        <w:tc>
          <w:tcPr>
            <w:tcW w:w="1740" w:type="dxa"/>
            <w:hideMark/>
          </w:tcPr>
          <w:p w:rsidR="00CF1A33" w:rsidRPr="00CF1A33" w:rsidRDefault="00CF1A33" w:rsidP="00CF1A33">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F1A33" w:rsidRPr="00CF1A33">
              <w:trPr>
                <w:tblCellSpacing w:w="0" w:type="dxa"/>
              </w:trPr>
              <w:tc>
                <w:tcPr>
                  <w:tcW w:w="15" w:type="dxa"/>
                  <w:hideMark/>
                </w:tcPr>
                <w:p w:rsidR="00CF1A33" w:rsidRPr="00CF1A33" w:rsidRDefault="00011040"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418" type="#_x0000_t75" style="width:20.25pt;height:18pt" o:ole="">
                        <v:imagedata r:id="rId7" o:title=""/>
                      </v:shape>
                      <w:control r:id="rId225" w:name="DefaultOcxName83" w:shapeid="_x0000_i2418"/>
                    </w:object>
                  </w:r>
                </w:p>
              </w:tc>
              <w:tc>
                <w:tcPr>
                  <w:tcW w:w="405" w:type="dxa"/>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A.</w:t>
                  </w:r>
                </w:p>
              </w:tc>
              <w:tc>
                <w:tcPr>
                  <w:tcW w:w="5000" w:type="pct"/>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t>bacteria</w:t>
                  </w:r>
                </w:p>
              </w:tc>
            </w:tr>
            <w:tr w:rsidR="00CF1A33" w:rsidRPr="00CF1A33">
              <w:trPr>
                <w:tblCellSpacing w:w="0" w:type="dxa"/>
              </w:trPr>
              <w:tc>
                <w:tcPr>
                  <w:tcW w:w="15" w:type="dxa"/>
                  <w:hideMark/>
                </w:tcPr>
                <w:p w:rsidR="00CF1A33" w:rsidRPr="00CF1A33" w:rsidRDefault="00011040"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421" type="#_x0000_t75" style="width:20.25pt;height:18pt" o:ole="">
                        <v:imagedata r:id="rId7" o:title=""/>
                      </v:shape>
                      <w:control r:id="rId226" w:name="DefaultOcxName155" w:shapeid="_x0000_i2421"/>
                    </w:object>
                  </w:r>
                </w:p>
              </w:tc>
              <w:tc>
                <w:tcPr>
                  <w:tcW w:w="405" w:type="dxa"/>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B.</w:t>
                  </w:r>
                </w:p>
              </w:tc>
              <w:tc>
                <w:tcPr>
                  <w:tcW w:w="5000" w:type="pct"/>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t>fungi</w:t>
                  </w:r>
                </w:p>
              </w:tc>
            </w:tr>
            <w:tr w:rsidR="00CF1A33" w:rsidRPr="00CF1A33">
              <w:trPr>
                <w:tblCellSpacing w:w="0" w:type="dxa"/>
              </w:trPr>
              <w:tc>
                <w:tcPr>
                  <w:tcW w:w="15" w:type="dxa"/>
                  <w:hideMark/>
                </w:tcPr>
                <w:p w:rsidR="00CF1A33" w:rsidRPr="00CF1A33" w:rsidRDefault="00011040"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424" type="#_x0000_t75" style="width:20.25pt;height:18pt" o:ole="">
                        <v:imagedata r:id="rId7" o:title=""/>
                      </v:shape>
                      <w:control r:id="rId227" w:name="DefaultOcxName254" w:shapeid="_x0000_i2424"/>
                    </w:object>
                  </w:r>
                </w:p>
              </w:tc>
              <w:tc>
                <w:tcPr>
                  <w:tcW w:w="405" w:type="dxa"/>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C.</w:t>
                  </w:r>
                </w:p>
              </w:tc>
              <w:tc>
                <w:tcPr>
                  <w:tcW w:w="5000" w:type="pct"/>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t>plants</w:t>
                  </w:r>
                </w:p>
              </w:tc>
            </w:tr>
            <w:tr w:rsidR="00CF1A33" w:rsidRPr="00CF1A33">
              <w:trPr>
                <w:tblCellSpacing w:w="0" w:type="dxa"/>
              </w:trPr>
              <w:tc>
                <w:tcPr>
                  <w:tcW w:w="15" w:type="dxa"/>
                  <w:hideMark/>
                </w:tcPr>
                <w:p w:rsidR="00CF1A33" w:rsidRPr="00CF1A33" w:rsidRDefault="00011040"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427" type="#_x0000_t75" style="width:20.25pt;height:18pt" o:ole="">
                        <v:imagedata r:id="rId7" o:title=""/>
                      </v:shape>
                      <w:control r:id="rId228" w:name="DefaultOcxName354" w:shapeid="_x0000_i2427"/>
                    </w:object>
                  </w:r>
                </w:p>
              </w:tc>
              <w:tc>
                <w:tcPr>
                  <w:tcW w:w="405" w:type="dxa"/>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D.</w:t>
                  </w:r>
                </w:p>
              </w:tc>
              <w:tc>
                <w:tcPr>
                  <w:tcW w:w="5000" w:type="pct"/>
                  <w:hideMark/>
                </w:tcPr>
                <w:p w:rsidR="00CF1A33" w:rsidRPr="00CF1A33" w:rsidRDefault="00CF1A33" w:rsidP="00CF1A33">
                  <w:pPr>
                    <w:spacing w:after="0" w:line="240" w:lineRule="auto"/>
                    <w:rPr>
                      <w:rFonts w:ascii="Arial" w:eastAsia="Times New Roman" w:hAnsi="Arial" w:cs="Arial"/>
                      <w:color w:val="000000"/>
                      <w:sz w:val="20"/>
                      <w:szCs w:val="20"/>
                    </w:rPr>
                  </w:pPr>
                  <w:proofErr w:type="spellStart"/>
                  <w:r w:rsidRPr="00CF1A33">
                    <w:rPr>
                      <w:rFonts w:ascii="Arial" w:eastAsia="Times New Roman" w:hAnsi="Arial" w:cs="Arial"/>
                      <w:color w:val="000000"/>
                      <w:sz w:val="20"/>
                      <w:szCs w:val="20"/>
                    </w:rPr>
                    <w:t>protists</w:t>
                  </w:r>
                  <w:proofErr w:type="spellEnd"/>
                </w:p>
              </w:tc>
            </w:tr>
          </w:tbl>
          <w:p w:rsidR="00CF1A33" w:rsidRPr="00CF1A33" w:rsidRDefault="00CF1A33" w:rsidP="00CF1A33">
            <w:pPr>
              <w:spacing w:after="0" w:line="240" w:lineRule="auto"/>
              <w:rPr>
                <w:rFonts w:ascii="Arial" w:eastAsia="Times New Roman" w:hAnsi="Arial" w:cs="Arial"/>
                <w:color w:val="000000"/>
                <w:sz w:val="20"/>
                <w:szCs w:val="20"/>
              </w:rPr>
            </w:pPr>
          </w:p>
        </w:tc>
      </w:tr>
    </w:tbl>
    <w:p w:rsidR="00CF1A33" w:rsidRDefault="00CF1A33" w:rsidP="00CF1A33">
      <w:pPr>
        <w:rPr>
          <w:rFonts w:ascii="Arial" w:hAnsi="Arial" w:cs="Arial"/>
          <w:sz w:val="20"/>
          <w:szCs w:val="20"/>
        </w:rPr>
      </w:pPr>
    </w:p>
    <w:p w:rsidR="00CF1A33" w:rsidRDefault="00CF1A33" w:rsidP="00CF1A33">
      <w:pPr>
        <w:rPr>
          <w:rFonts w:ascii="Arial" w:hAnsi="Arial" w:cs="Arial"/>
          <w:sz w:val="20"/>
          <w:szCs w:val="20"/>
        </w:rPr>
      </w:pPr>
    </w:p>
    <w:p w:rsidR="00CF1A33" w:rsidRPr="00CF1A33" w:rsidRDefault="00CF1A33" w:rsidP="00CF1A33">
      <w:pPr>
        <w:pStyle w:val="ListParagraph"/>
        <w:numPr>
          <w:ilvl w:val="0"/>
          <w:numId w:val="13"/>
        </w:numPr>
        <w:rPr>
          <w:rFonts w:ascii="Arial" w:hAnsi="Arial" w:cs="Arial"/>
          <w:sz w:val="20"/>
          <w:szCs w:val="20"/>
        </w:rPr>
      </w:pPr>
      <w:r w:rsidRPr="00CF1A33">
        <w:rPr>
          <w:rFonts w:ascii="Arial" w:eastAsia="Times New Roman" w:hAnsi="Arial" w:cs="Arial"/>
          <w:color w:val="000000"/>
          <w:sz w:val="20"/>
          <w:szCs w:val="20"/>
        </w:rPr>
        <w:t xml:space="preserve">All </w:t>
      </w:r>
      <w:proofErr w:type="spellStart"/>
      <w:r w:rsidRPr="00CF1A33">
        <w:rPr>
          <w:rFonts w:ascii="Arial" w:eastAsia="Times New Roman" w:hAnsi="Arial" w:cs="Arial"/>
          <w:color w:val="000000"/>
          <w:sz w:val="20"/>
          <w:szCs w:val="20"/>
        </w:rPr>
        <w:t>Archaea</w:t>
      </w:r>
      <w:proofErr w:type="spellEnd"/>
      <w:r w:rsidRPr="00CF1A33">
        <w:rPr>
          <w:rFonts w:ascii="Arial" w:eastAsia="Times New Roman" w:hAnsi="Arial" w:cs="Arial"/>
          <w:color w:val="000000"/>
          <w:sz w:val="20"/>
          <w:szCs w:val="20"/>
        </w:rPr>
        <w:t xml:space="preserve"> and bacteria are microscopic, prokaryotic organisms. However, </w:t>
      </w:r>
      <w:proofErr w:type="spellStart"/>
      <w:r w:rsidRPr="00CF1A33">
        <w:rPr>
          <w:rFonts w:ascii="Arial" w:eastAsia="Times New Roman" w:hAnsi="Arial" w:cs="Arial"/>
          <w:color w:val="000000"/>
          <w:sz w:val="20"/>
          <w:szCs w:val="20"/>
        </w:rPr>
        <w:t>Archaea</w:t>
      </w:r>
      <w:proofErr w:type="spellEnd"/>
      <w:r w:rsidRPr="00CF1A33">
        <w:rPr>
          <w:rFonts w:ascii="Arial" w:eastAsia="Times New Roman" w:hAnsi="Arial" w:cs="Arial"/>
          <w:color w:val="000000"/>
          <w:sz w:val="20"/>
          <w:szCs w:val="20"/>
        </w:rPr>
        <w:t xml:space="preserve"> and bacteria differ in significant ways. Which of the following is the MOST important reason that </w:t>
      </w:r>
      <w:proofErr w:type="spellStart"/>
      <w:r w:rsidRPr="00CF1A33">
        <w:rPr>
          <w:rFonts w:ascii="Arial" w:eastAsia="Times New Roman" w:hAnsi="Arial" w:cs="Arial"/>
          <w:color w:val="000000"/>
          <w:sz w:val="20"/>
          <w:szCs w:val="20"/>
        </w:rPr>
        <w:t>Archaea</w:t>
      </w:r>
      <w:proofErr w:type="spellEnd"/>
      <w:r w:rsidRPr="00CF1A33">
        <w:rPr>
          <w:rFonts w:ascii="Arial" w:eastAsia="Times New Roman" w:hAnsi="Arial" w:cs="Arial"/>
          <w:color w:val="000000"/>
          <w:sz w:val="20"/>
          <w:szCs w:val="20"/>
        </w:rPr>
        <w:t xml:space="preserve"> and bacteria belong to separate biological domains?</w:t>
      </w:r>
    </w:p>
    <w:p w:rsidR="00CF1A33" w:rsidRDefault="00CF1A33" w:rsidP="00CF1A33">
      <w:pPr>
        <w:jc w:val="center"/>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CF1A33" w:rsidRPr="00CF1A33">
        <w:trPr>
          <w:gridAfter w:val="1"/>
          <w:tblCellSpacing w:w="0" w:type="dxa"/>
        </w:trPr>
        <w:tc>
          <w:tcPr>
            <w:tcW w:w="0" w:type="auto"/>
            <w:vAlign w:val="center"/>
            <w:hideMark/>
          </w:tcPr>
          <w:p w:rsidR="00CF1A33" w:rsidRPr="00CF1A33" w:rsidRDefault="00CF1A33" w:rsidP="00CF1A33">
            <w:pPr>
              <w:spacing w:before="100" w:beforeAutospacing="1" w:after="100" w:afterAutospacing="1" w:line="240" w:lineRule="auto"/>
              <w:rPr>
                <w:rFonts w:ascii="Arial" w:eastAsia="Times New Roman" w:hAnsi="Arial" w:cs="Arial"/>
                <w:color w:val="000000"/>
                <w:sz w:val="20"/>
                <w:szCs w:val="20"/>
              </w:rPr>
            </w:pPr>
          </w:p>
        </w:tc>
      </w:tr>
      <w:tr w:rsidR="00CF1A33" w:rsidRPr="00CF1A33">
        <w:trPr>
          <w:trHeight w:val="390"/>
          <w:tblCellSpacing w:w="0" w:type="dxa"/>
        </w:trPr>
        <w:tc>
          <w:tcPr>
            <w:tcW w:w="1740" w:type="dxa"/>
            <w:hideMark/>
          </w:tcPr>
          <w:p w:rsidR="00CF1A33" w:rsidRPr="00CF1A33" w:rsidRDefault="00CF1A33" w:rsidP="00CF1A33">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F1A33" w:rsidRPr="00CF1A33">
              <w:trPr>
                <w:tblCellSpacing w:w="0" w:type="dxa"/>
              </w:trPr>
              <w:tc>
                <w:tcPr>
                  <w:tcW w:w="15" w:type="dxa"/>
                  <w:hideMark/>
                </w:tcPr>
                <w:p w:rsidR="00CF1A33" w:rsidRPr="00CF1A33" w:rsidRDefault="00011040"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430" type="#_x0000_t75" style="width:20.25pt;height:18pt" o:ole="">
                        <v:imagedata r:id="rId7" o:title=""/>
                      </v:shape>
                      <w:control r:id="rId229" w:name="DefaultOcxName84" w:shapeid="_x0000_i2430"/>
                    </w:object>
                  </w:r>
                </w:p>
              </w:tc>
              <w:tc>
                <w:tcPr>
                  <w:tcW w:w="405" w:type="dxa"/>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A.</w:t>
                  </w:r>
                </w:p>
              </w:tc>
              <w:tc>
                <w:tcPr>
                  <w:tcW w:w="5000" w:type="pct"/>
                  <w:hideMark/>
                </w:tcPr>
                <w:p w:rsidR="00CF1A33" w:rsidRPr="00CF1A33" w:rsidRDefault="00CF1A33" w:rsidP="00CF1A33">
                  <w:pPr>
                    <w:spacing w:after="0" w:line="240" w:lineRule="auto"/>
                    <w:rPr>
                      <w:rFonts w:ascii="Arial" w:eastAsia="Times New Roman" w:hAnsi="Arial" w:cs="Arial"/>
                      <w:color w:val="000000"/>
                      <w:sz w:val="20"/>
                      <w:szCs w:val="20"/>
                    </w:rPr>
                  </w:pPr>
                  <w:proofErr w:type="spellStart"/>
                  <w:r w:rsidRPr="00CF1A33">
                    <w:rPr>
                      <w:rFonts w:ascii="Arial" w:eastAsia="Times New Roman" w:hAnsi="Arial" w:cs="Arial"/>
                      <w:color w:val="000000"/>
                      <w:sz w:val="20"/>
                      <w:szCs w:val="20"/>
                    </w:rPr>
                    <w:t>Archaea</w:t>
                  </w:r>
                  <w:proofErr w:type="spellEnd"/>
                  <w:r w:rsidRPr="00CF1A33">
                    <w:rPr>
                      <w:rFonts w:ascii="Arial" w:eastAsia="Times New Roman" w:hAnsi="Arial" w:cs="Arial"/>
                      <w:color w:val="000000"/>
                      <w:sz w:val="20"/>
                      <w:szCs w:val="20"/>
                    </w:rPr>
                    <w:t xml:space="preserve"> are less likely to inhabit the bodies of animals than bacteria.</w:t>
                  </w:r>
                </w:p>
              </w:tc>
            </w:tr>
            <w:tr w:rsidR="00CF1A33" w:rsidRPr="00CF1A33">
              <w:trPr>
                <w:tblCellSpacing w:w="0" w:type="dxa"/>
              </w:trPr>
              <w:tc>
                <w:tcPr>
                  <w:tcW w:w="15" w:type="dxa"/>
                  <w:hideMark/>
                </w:tcPr>
                <w:p w:rsidR="00CF1A33" w:rsidRPr="00CF1A33" w:rsidRDefault="00011040"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433" type="#_x0000_t75" style="width:20.25pt;height:18pt" o:ole="">
                        <v:imagedata r:id="rId7" o:title=""/>
                      </v:shape>
                      <w:control r:id="rId230" w:name="DefaultOcxName156" w:shapeid="_x0000_i2433"/>
                    </w:object>
                  </w:r>
                </w:p>
              </w:tc>
              <w:tc>
                <w:tcPr>
                  <w:tcW w:w="405" w:type="dxa"/>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B.</w:t>
                  </w:r>
                </w:p>
              </w:tc>
              <w:tc>
                <w:tcPr>
                  <w:tcW w:w="5000" w:type="pct"/>
                  <w:hideMark/>
                </w:tcPr>
                <w:p w:rsidR="00CF1A33" w:rsidRPr="00CF1A33" w:rsidRDefault="00CF1A33" w:rsidP="00CF1A33">
                  <w:pPr>
                    <w:spacing w:after="0" w:line="240" w:lineRule="auto"/>
                    <w:rPr>
                      <w:rFonts w:ascii="Arial" w:eastAsia="Times New Roman" w:hAnsi="Arial" w:cs="Arial"/>
                      <w:color w:val="000000"/>
                      <w:sz w:val="20"/>
                      <w:szCs w:val="20"/>
                    </w:rPr>
                  </w:pPr>
                  <w:proofErr w:type="spellStart"/>
                  <w:r w:rsidRPr="00CF1A33">
                    <w:rPr>
                      <w:rFonts w:ascii="Arial" w:eastAsia="Times New Roman" w:hAnsi="Arial" w:cs="Arial"/>
                      <w:color w:val="000000"/>
                      <w:sz w:val="20"/>
                      <w:szCs w:val="20"/>
                    </w:rPr>
                    <w:t>Archaea</w:t>
                  </w:r>
                  <w:proofErr w:type="spellEnd"/>
                  <w:r w:rsidRPr="00CF1A33">
                    <w:rPr>
                      <w:rFonts w:ascii="Arial" w:eastAsia="Times New Roman" w:hAnsi="Arial" w:cs="Arial"/>
                      <w:color w:val="000000"/>
                      <w:sz w:val="20"/>
                      <w:szCs w:val="20"/>
                    </w:rPr>
                    <w:t xml:space="preserve"> have a very different sensitivity to antibiotics than bacteria and most are more resistant.</w:t>
                  </w:r>
                </w:p>
              </w:tc>
            </w:tr>
            <w:tr w:rsidR="00CF1A33" w:rsidRPr="00CF1A33">
              <w:trPr>
                <w:tblCellSpacing w:w="0" w:type="dxa"/>
              </w:trPr>
              <w:tc>
                <w:tcPr>
                  <w:tcW w:w="15" w:type="dxa"/>
                  <w:hideMark/>
                </w:tcPr>
                <w:p w:rsidR="00CF1A33" w:rsidRPr="00CF1A33" w:rsidRDefault="00011040"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436" type="#_x0000_t75" style="width:20.25pt;height:18pt" o:ole="">
                        <v:imagedata r:id="rId7" o:title=""/>
                      </v:shape>
                      <w:control r:id="rId231" w:name="DefaultOcxName255" w:shapeid="_x0000_i2436"/>
                    </w:object>
                  </w:r>
                </w:p>
              </w:tc>
              <w:tc>
                <w:tcPr>
                  <w:tcW w:w="405" w:type="dxa"/>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C.</w:t>
                  </w:r>
                </w:p>
              </w:tc>
              <w:tc>
                <w:tcPr>
                  <w:tcW w:w="5000" w:type="pct"/>
                  <w:hideMark/>
                </w:tcPr>
                <w:p w:rsidR="00CF1A33" w:rsidRPr="00CF1A33" w:rsidRDefault="00CF1A33" w:rsidP="00CF1A33">
                  <w:pPr>
                    <w:spacing w:after="0" w:line="240" w:lineRule="auto"/>
                    <w:rPr>
                      <w:rFonts w:ascii="Arial" w:eastAsia="Times New Roman" w:hAnsi="Arial" w:cs="Arial"/>
                      <w:color w:val="000000"/>
                      <w:sz w:val="20"/>
                      <w:szCs w:val="20"/>
                    </w:rPr>
                  </w:pPr>
                  <w:proofErr w:type="spellStart"/>
                  <w:r w:rsidRPr="00CF1A33">
                    <w:rPr>
                      <w:rFonts w:ascii="Arial" w:eastAsia="Times New Roman" w:hAnsi="Arial" w:cs="Arial"/>
                      <w:color w:val="000000"/>
                      <w:sz w:val="20"/>
                      <w:szCs w:val="20"/>
                    </w:rPr>
                    <w:t>Archaea</w:t>
                  </w:r>
                  <w:proofErr w:type="spellEnd"/>
                  <w:r w:rsidRPr="00CF1A33">
                    <w:rPr>
                      <w:rFonts w:ascii="Arial" w:eastAsia="Times New Roman" w:hAnsi="Arial" w:cs="Arial"/>
                      <w:color w:val="000000"/>
                      <w:sz w:val="20"/>
                      <w:szCs w:val="20"/>
                    </w:rPr>
                    <w:t xml:space="preserve"> transfer genes similar to a eukaryote, and they have a different genetic history than bacteria.</w:t>
                  </w:r>
                </w:p>
              </w:tc>
            </w:tr>
            <w:tr w:rsidR="00CF1A33" w:rsidRPr="00CF1A33">
              <w:trPr>
                <w:tblCellSpacing w:w="0" w:type="dxa"/>
              </w:trPr>
              <w:tc>
                <w:tcPr>
                  <w:tcW w:w="15" w:type="dxa"/>
                  <w:hideMark/>
                </w:tcPr>
                <w:p w:rsidR="00CF1A33" w:rsidRPr="00CF1A33" w:rsidRDefault="00011040"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439" type="#_x0000_t75" style="width:20.25pt;height:18pt" o:ole="">
                        <v:imagedata r:id="rId7" o:title=""/>
                      </v:shape>
                      <w:control r:id="rId232" w:name="DefaultOcxName355" w:shapeid="_x0000_i2439"/>
                    </w:object>
                  </w:r>
                </w:p>
              </w:tc>
              <w:tc>
                <w:tcPr>
                  <w:tcW w:w="405" w:type="dxa"/>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D.</w:t>
                  </w:r>
                </w:p>
              </w:tc>
              <w:tc>
                <w:tcPr>
                  <w:tcW w:w="5000" w:type="pct"/>
                  <w:hideMark/>
                </w:tcPr>
                <w:p w:rsidR="00CF1A33" w:rsidRPr="00CF1A33" w:rsidRDefault="00CF1A33" w:rsidP="00CF1A33">
                  <w:pPr>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t xml:space="preserve">Though they are found in many environments, </w:t>
                  </w:r>
                  <w:proofErr w:type="spellStart"/>
                  <w:r w:rsidRPr="00CF1A33">
                    <w:rPr>
                      <w:rFonts w:ascii="Arial" w:eastAsia="Times New Roman" w:hAnsi="Arial" w:cs="Arial"/>
                      <w:color w:val="000000"/>
                      <w:sz w:val="20"/>
                      <w:szCs w:val="20"/>
                    </w:rPr>
                    <w:t>Archaea</w:t>
                  </w:r>
                  <w:proofErr w:type="spellEnd"/>
                  <w:r w:rsidRPr="00CF1A33">
                    <w:rPr>
                      <w:rFonts w:ascii="Arial" w:eastAsia="Times New Roman" w:hAnsi="Arial" w:cs="Arial"/>
                      <w:color w:val="000000"/>
                      <w:sz w:val="20"/>
                      <w:szCs w:val="20"/>
                    </w:rPr>
                    <w:t xml:space="preserve"> may live in more extreme conditions than bacteria.</w:t>
                  </w:r>
                </w:p>
              </w:tc>
            </w:tr>
          </w:tbl>
          <w:p w:rsidR="00CF1A33" w:rsidRPr="00CF1A33" w:rsidRDefault="00CF1A33" w:rsidP="00CF1A33">
            <w:pPr>
              <w:spacing w:after="0" w:line="240" w:lineRule="auto"/>
              <w:rPr>
                <w:rFonts w:ascii="Arial" w:eastAsia="Times New Roman" w:hAnsi="Arial" w:cs="Arial"/>
                <w:color w:val="000000"/>
                <w:sz w:val="20"/>
                <w:szCs w:val="20"/>
              </w:rPr>
            </w:pPr>
          </w:p>
        </w:tc>
      </w:tr>
    </w:tbl>
    <w:p w:rsidR="00CF1A33" w:rsidRDefault="00CF1A33" w:rsidP="00CF1A33">
      <w:pPr>
        <w:rPr>
          <w:sz w:val="20"/>
          <w:szCs w:val="20"/>
        </w:rPr>
      </w:pPr>
    </w:p>
    <w:p w:rsidR="00CF1A33" w:rsidRDefault="00CF1A33" w:rsidP="00CF1A33">
      <w:pPr>
        <w:rPr>
          <w:sz w:val="20"/>
          <w:szCs w:val="20"/>
        </w:rPr>
      </w:pPr>
    </w:p>
    <w:p w:rsidR="00CF1A33" w:rsidRDefault="00CF1A33" w:rsidP="00CF1A33">
      <w:pPr>
        <w:rPr>
          <w:sz w:val="20"/>
          <w:szCs w:val="20"/>
        </w:rPr>
      </w:pPr>
    </w:p>
    <w:p w:rsidR="00CF1A33" w:rsidRDefault="00CF1A33" w:rsidP="00CF1A33">
      <w:pPr>
        <w:rPr>
          <w:sz w:val="20"/>
          <w:szCs w:val="20"/>
        </w:rPr>
      </w:pPr>
    </w:p>
    <w:p w:rsidR="00CF1A33" w:rsidRDefault="00CF1A33" w:rsidP="00CF1A33">
      <w:pPr>
        <w:rPr>
          <w:sz w:val="20"/>
          <w:szCs w:val="20"/>
        </w:rPr>
      </w:pPr>
    </w:p>
    <w:p w:rsidR="00CF1A33" w:rsidRDefault="00CF1A33" w:rsidP="00CF1A33">
      <w:pPr>
        <w:rPr>
          <w:sz w:val="20"/>
          <w:szCs w:val="20"/>
        </w:rPr>
      </w:pPr>
    </w:p>
    <w:p w:rsidR="00CF1A33" w:rsidRDefault="00CF1A33" w:rsidP="00CF1A33">
      <w:pPr>
        <w:rPr>
          <w:sz w:val="20"/>
          <w:szCs w:val="20"/>
        </w:rPr>
      </w:pPr>
    </w:p>
    <w:p w:rsidR="00CF1A33" w:rsidRPr="002A4E5C" w:rsidRDefault="002A4E5C" w:rsidP="002A4E5C">
      <w:pPr>
        <w:pStyle w:val="ListParagraph"/>
        <w:numPr>
          <w:ilvl w:val="0"/>
          <w:numId w:val="13"/>
        </w:numPr>
        <w:rPr>
          <w:sz w:val="20"/>
          <w:szCs w:val="20"/>
        </w:rPr>
      </w:pPr>
      <w:r w:rsidRPr="002A4E5C">
        <w:rPr>
          <w:rFonts w:ascii="Arial" w:eastAsia="Times New Roman" w:hAnsi="Arial" w:cs="Arial"/>
          <w:color w:val="000000"/>
          <w:sz w:val="20"/>
          <w:szCs w:val="20"/>
        </w:rPr>
        <w:lastRenderedPageBreak/>
        <w:t>Some prokaryotes can use inorganic (carbonless) compounds as an energy source for growth. Eukaryotes must use a compound containing carbon for energy.</w:t>
      </w:r>
      <w:r w:rsidRPr="002A4E5C">
        <w:rPr>
          <w:rFonts w:ascii="Arial" w:eastAsia="Times New Roman" w:hAnsi="Arial" w:cs="Arial"/>
          <w:color w:val="000000"/>
          <w:sz w:val="20"/>
          <w:szCs w:val="20"/>
        </w:rPr>
        <w:br/>
      </w:r>
      <w:r w:rsidRPr="002A4E5C">
        <w:rPr>
          <w:rFonts w:ascii="Arial" w:eastAsia="Times New Roman" w:hAnsi="Arial" w:cs="Arial"/>
          <w:color w:val="000000"/>
          <w:sz w:val="20"/>
          <w:szCs w:val="20"/>
        </w:rPr>
        <w:br/>
        <w:t>Which of the following is an example of a prokaryotic organism gaining energy from an inorganic compound?</w:t>
      </w:r>
    </w:p>
    <w:tbl>
      <w:tblPr>
        <w:tblpPr w:leftFromText="180" w:rightFromText="180" w:vertAnchor="text" w:horzAnchor="margin" w:tblpY="81"/>
        <w:tblW w:w="5000" w:type="pct"/>
        <w:tblCellSpacing w:w="0" w:type="dxa"/>
        <w:tblCellMar>
          <w:top w:w="75" w:type="dxa"/>
          <w:left w:w="75" w:type="dxa"/>
          <w:bottom w:w="75" w:type="dxa"/>
          <w:right w:w="75" w:type="dxa"/>
        </w:tblCellMar>
        <w:tblLook w:val="04A0"/>
      </w:tblPr>
      <w:tblGrid>
        <w:gridCol w:w="1740"/>
        <w:gridCol w:w="7770"/>
      </w:tblGrid>
      <w:tr w:rsidR="002A4E5C" w:rsidRPr="00CF1A33" w:rsidTr="002A4E5C">
        <w:trPr>
          <w:gridAfter w:val="1"/>
          <w:tblCellSpacing w:w="0" w:type="dxa"/>
        </w:trPr>
        <w:tc>
          <w:tcPr>
            <w:tcW w:w="0" w:type="auto"/>
            <w:vAlign w:val="center"/>
            <w:hideMark/>
          </w:tcPr>
          <w:p w:rsidR="002A4E5C" w:rsidRPr="00CF1A33" w:rsidRDefault="002A4E5C" w:rsidP="002A4E5C">
            <w:pPr>
              <w:spacing w:before="100" w:beforeAutospacing="1" w:after="100" w:afterAutospacing="1" w:line="240" w:lineRule="auto"/>
              <w:rPr>
                <w:rFonts w:ascii="Arial" w:eastAsia="Times New Roman" w:hAnsi="Arial" w:cs="Arial"/>
                <w:color w:val="000000"/>
                <w:sz w:val="20"/>
                <w:szCs w:val="20"/>
              </w:rPr>
            </w:pPr>
          </w:p>
        </w:tc>
      </w:tr>
      <w:tr w:rsidR="002A4E5C" w:rsidRPr="00CF1A33" w:rsidTr="002A4E5C">
        <w:trPr>
          <w:trHeight w:val="390"/>
          <w:tblCellSpacing w:w="0" w:type="dxa"/>
        </w:trPr>
        <w:tc>
          <w:tcPr>
            <w:tcW w:w="1740" w:type="dxa"/>
            <w:hideMark/>
          </w:tcPr>
          <w:p w:rsidR="002A4E5C" w:rsidRPr="00CF1A33" w:rsidRDefault="002A4E5C" w:rsidP="002A4E5C">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2A4E5C" w:rsidRPr="00CF1A33" w:rsidTr="002A4E5C">
              <w:trPr>
                <w:tblCellSpacing w:w="0" w:type="dxa"/>
              </w:trPr>
              <w:tc>
                <w:tcPr>
                  <w:tcW w:w="15" w:type="dxa"/>
                  <w:hideMark/>
                </w:tcPr>
                <w:p w:rsidR="002A4E5C" w:rsidRPr="00CF1A33" w:rsidRDefault="00011040" w:rsidP="0088387E">
                  <w:pPr>
                    <w:framePr w:hSpace="180" w:wrap="around" w:vAnchor="text" w:hAnchor="margin" w:y="81"/>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442" type="#_x0000_t75" style="width:20.25pt;height:18pt" o:ole="">
                        <v:imagedata r:id="rId7" o:title=""/>
                      </v:shape>
                      <w:control r:id="rId233" w:name="DefaultOcxName85" w:shapeid="_x0000_i2442"/>
                    </w:object>
                  </w:r>
                </w:p>
              </w:tc>
              <w:tc>
                <w:tcPr>
                  <w:tcW w:w="405" w:type="dxa"/>
                  <w:hideMark/>
                </w:tcPr>
                <w:p w:rsidR="002A4E5C" w:rsidRPr="00CF1A33" w:rsidRDefault="002A4E5C" w:rsidP="0088387E">
                  <w:pPr>
                    <w:framePr w:hSpace="180" w:wrap="around" w:vAnchor="text" w:hAnchor="margin" w:y="81"/>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A.</w:t>
                  </w:r>
                </w:p>
              </w:tc>
              <w:tc>
                <w:tcPr>
                  <w:tcW w:w="5000" w:type="pct"/>
                  <w:hideMark/>
                </w:tcPr>
                <w:p w:rsidR="002A4E5C" w:rsidRPr="00CF1A33" w:rsidRDefault="002A4E5C" w:rsidP="0088387E">
                  <w:pPr>
                    <w:framePr w:hSpace="180" w:wrap="around" w:vAnchor="text" w:hAnchor="margin" w:y="81"/>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t>Antibiotics prevent bacteria from growing.</w:t>
                  </w:r>
                </w:p>
              </w:tc>
            </w:tr>
            <w:tr w:rsidR="002A4E5C" w:rsidRPr="00CF1A33" w:rsidTr="002A4E5C">
              <w:trPr>
                <w:tblCellSpacing w:w="0" w:type="dxa"/>
              </w:trPr>
              <w:tc>
                <w:tcPr>
                  <w:tcW w:w="15" w:type="dxa"/>
                  <w:hideMark/>
                </w:tcPr>
                <w:p w:rsidR="002A4E5C" w:rsidRPr="00CF1A33" w:rsidRDefault="00011040" w:rsidP="0088387E">
                  <w:pPr>
                    <w:framePr w:hSpace="180" w:wrap="around" w:vAnchor="text" w:hAnchor="margin" w:y="81"/>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445" type="#_x0000_t75" style="width:20.25pt;height:18pt" o:ole="">
                        <v:imagedata r:id="rId7" o:title=""/>
                      </v:shape>
                      <w:control r:id="rId234" w:name="DefaultOcxName157" w:shapeid="_x0000_i2445"/>
                    </w:object>
                  </w:r>
                </w:p>
              </w:tc>
              <w:tc>
                <w:tcPr>
                  <w:tcW w:w="405" w:type="dxa"/>
                  <w:hideMark/>
                </w:tcPr>
                <w:p w:rsidR="002A4E5C" w:rsidRPr="00CF1A33" w:rsidRDefault="002A4E5C" w:rsidP="0088387E">
                  <w:pPr>
                    <w:framePr w:hSpace="180" w:wrap="around" w:vAnchor="text" w:hAnchor="margin" w:y="81"/>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B.</w:t>
                  </w:r>
                </w:p>
              </w:tc>
              <w:tc>
                <w:tcPr>
                  <w:tcW w:w="5000" w:type="pct"/>
                  <w:hideMark/>
                </w:tcPr>
                <w:p w:rsidR="002A4E5C" w:rsidRPr="00CF1A33" w:rsidRDefault="002A4E5C" w:rsidP="0088387E">
                  <w:pPr>
                    <w:framePr w:hSpace="180" w:wrap="around" w:vAnchor="text" w:hAnchor="margin" w:y="81"/>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t>Green algae undergo photosynthesis to grow.</w:t>
                  </w:r>
                </w:p>
              </w:tc>
            </w:tr>
            <w:tr w:rsidR="002A4E5C" w:rsidRPr="00CF1A33" w:rsidTr="002A4E5C">
              <w:trPr>
                <w:tblCellSpacing w:w="0" w:type="dxa"/>
              </w:trPr>
              <w:tc>
                <w:tcPr>
                  <w:tcW w:w="15" w:type="dxa"/>
                  <w:hideMark/>
                </w:tcPr>
                <w:p w:rsidR="002A4E5C" w:rsidRPr="00CF1A33" w:rsidRDefault="00011040" w:rsidP="0088387E">
                  <w:pPr>
                    <w:framePr w:hSpace="180" w:wrap="around" w:vAnchor="text" w:hAnchor="margin" w:y="81"/>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448" type="#_x0000_t75" style="width:20.25pt;height:18pt" o:ole="">
                        <v:imagedata r:id="rId7" o:title=""/>
                      </v:shape>
                      <w:control r:id="rId235" w:name="DefaultOcxName256" w:shapeid="_x0000_i2448"/>
                    </w:object>
                  </w:r>
                </w:p>
              </w:tc>
              <w:tc>
                <w:tcPr>
                  <w:tcW w:w="405" w:type="dxa"/>
                  <w:hideMark/>
                </w:tcPr>
                <w:p w:rsidR="002A4E5C" w:rsidRPr="00CF1A33" w:rsidRDefault="002A4E5C" w:rsidP="0088387E">
                  <w:pPr>
                    <w:framePr w:hSpace="180" w:wrap="around" w:vAnchor="text" w:hAnchor="margin" w:y="81"/>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C.</w:t>
                  </w:r>
                </w:p>
              </w:tc>
              <w:tc>
                <w:tcPr>
                  <w:tcW w:w="5000" w:type="pct"/>
                  <w:hideMark/>
                </w:tcPr>
                <w:p w:rsidR="002A4E5C" w:rsidRPr="00CF1A33" w:rsidRDefault="002A4E5C" w:rsidP="0088387E">
                  <w:pPr>
                    <w:framePr w:hSpace="180" w:wrap="around" w:vAnchor="text" w:hAnchor="margin" w:y="81"/>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t>Iron bacteria cause iron in water wells to rust.</w:t>
                  </w:r>
                </w:p>
              </w:tc>
            </w:tr>
            <w:tr w:rsidR="002A4E5C" w:rsidRPr="00CF1A33" w:rsidTr="002A4E5C">
              <w:trPr>
                <w:tblCellSpacing w:w="0" w:type="dxa"/>
              </w:trPr>
              <w:tc>
                <w:tcPr>
                  <w:tcW w:w="15" w:type="dxa"/>
                  <w:hideMark/>
                </w:tcPr>
                <w:p w:rsidR="002A4E5C" w:rsidRPr="00CF1A33" w:rsidRDefault="00011040" w:rsidP="0088387E">
                  <w:pPr>
                    <w:framePr w:hSpace="180" w:wrap="around" w:vAnchor="text" w:hAnchor="margin" w:y="81"/>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object w:dxaOrig="1440" w:dyaOrig="1440">
                      <v:shape id="_x0000_i2451" type="#_x0000_t75" style="width:20.25pt;height:18pt" o:ole="">
                        <v:imagedata r:id="rId7" o:title=""/>
                      </v:shape>
                      <w:control r:id="rId236" w:name="DefaultOcxName356" w:shapeid="_x0000_i2451"/>
                    </w:object>
                  </w:r>
                </w:p>
              </w:tc>
              <w:tc>
                <w:tcPr>
                  <w:tcW w:w="405" w:type="dxa"/>
                  <w:hideMark/>
                </w:tcPr>
                <w:p w:rsidR="002A4E5C" w:rsidRPr="00CF1A33" w:rsidRDefault="002A4E5C" w:rsidP="0088387E">
                  <w:pPr>
                    <w:framePr w:hSpace="180" w:wrap="around" w:vAnchor="text" w:hAnchor="margin" w:y="81"/>
                    <w:spacing w:after="0" w:line="240" w:lineRule="auto"/>
                    <w:rPr>
                      <w:rFonts w:ascii="Arial" w:eastAsia="Times New Roman" w:hAnsi="Arial" w:cs="Arial"/>
                      <w:color w:val="000000"/>
                      <w:sz w:val="20"/>
                      <w:szCs w:val="20"/>
                    </w:rPr>
                  </w:pPr>
                  <w:r w:rsidRPr="00CF1A33">
                    <w:rPr>
                      <w:rFonts w:ascii="Arial" w:eastAsia="Times New Roman" w:hAnsi="Arial" w:cs="Arial"/>
                      <w:b/>
                      <w:bCs/>
                      <w:color w:val="000000"/>
                      <w:sz w:val="20"/>
                    </w:rPr>
                    <w:t>D.</w:t>
                  </w:r>
                </w:p>
              </w:tc>
              <w:tc>
                <w:tcPr>
                  <w:tcW w:w="5000" w:type="pct"/>
                  <w:hideMark/>
                </w:tcPr>
                <w:p w:rsidR="002A4E5C" w:rsidRPr="00CF1A33" w:rsidRDefault="002A4E5C" w:rsidP="0088387E">
                  <w:pPr>
                    <w:framePr w:hSpace="180" w:wrap="around" w:vAnchor="text" w:hAnchor="margin" w:y="81"/>
                    <w:spacing w:after="0" w:line="240" w:lineRule="auto"/>
                    <w:rPr>
                      <w:rFonts w:ascii="Arial" w:eastAsia="Times New Roman" w:hAnsi="Arial" w:cs="Arial"/>
                      <w:color w:val="000000"/>
                      <w:sz w:val="20"/>
                      <w:szCs w:val="20"/>
                    </w:rPr>
                  </w:pPr>
                  <w:r w:rsidRPr="00CF1A33">
                    <w:rPr>
                      <w:rFonts w:ascii="Arial" w:eastAsia="Times New Roman" w:hAnsi="Arial" w:cs="Arial"/>
                      <w:color w:val="000000"/>
                      <w:sz w:val="20"/>
                      <w:szCs w:val="20"/>
                    </w:rPr>
                    <w:t>Green algae undergo photosynthesis to grow.</w:t>
                  </w:r>
                </w:p>
              </w:tc>
            </w:tr>
          </w:tbl>
          <w:p w:rsidR="002A4E5C" w:rsidRPr="00CF1A33" w:rsidRDefault="002A4E5C" w:rsidP="002A4E5C">
            <w:pPr>
              <w:spacing w:after="0" w:line="240" w:lineRule="auto"/>
              <w:rPr>
                <w:rFonts w:ascii="Arial" w:eastAsia="Times New Roman" w:hAnsi="Arial" w:cs="Arial"/>
                <w:color w:val="000000"/>
                <w:sz w:val="20"/>
                <w:szCs w:val="20"/>
              </w:rPr>
            </w:pPr>
          </w:p>
        </w:tc>
      </w:tr>
    </w:tbl>
    <w:p w:rsidR="002A4E5C" w:rsidRDefault="002A4E5C" w:rsidP="00CF1A33">
      <w:pPr>
        <w:rPr>
          <w:sz w:val="20"/>
          <w:szCs w:val="20"/>
        </w:rPr>
      </w:pPr>
    </w:p>
    <w:p w:rsidR="002A4E5C" w:rsidRPr="002A4E5C" w:rsidRDefault="002A4E5C" w:rsidP="002A4E5C">
      <w:pPr>
        <w:pStyle w:val="ListParagraph"/>
        <w:numPr>
          <w:ilvl w:val="0"/>
          <w:numId w:val="13"/>
        </w:numPr>
        <w:rPr>
          <w:sz w:val="20"/>
          <w:szCs w:val="20"/>
        </w:rPr>
      </w:pPr>
      <w:r w:rsidRPr="002A4E5C">
        <w:rPr>
          <w:rFonts w:ascii="Arial" w:eastAsia="Times New Roman" w:hAnsi="Arial" w:cs="Arial"/>
          <w:color w:val="000000"/>
          <w:sz w:val="20"/>
          <w:szCs w:val="20"/>
        </w:rPr>
        <w:t>Which of the following statements best explains why viruses do not belong to a biological domain or kingdom?</w:t>
      </w:r>
    </w:p>
    <w:tbl>
      <w:tblPr>
        <w:tblW w:w="5000" w:type="pct"/>
        <w:tblCellSpacing w:w="0" w:type="dxa"/>
        <w:tblCellMar>
          <w:top w:w="75" w:type="dxa"/>
          <w:left w:w="75" w:type="dxa"/>
          <w:bottom w:w="75" w:type="dxa"/>
          <w:right w:w="75" w:type="dxa"/>
        </w:tblCellMar>
        <w:tblLook w:val="04A0"/>
      </w:tblPr>
      <w:tblGrid>
        <w:gridCol w:w="1740"/>
        <w:gridCol w:w="7770"/>
      </w:tblGrid>
      <w:tr w:rsidR="002A4E5C" w:rsidRPr="002A4E5C">
        <w:trPr>
          <w:gridAfter w:val="1"/>
          <w:tblCellSpacing w:w="0" w:type="dxa"/>
        </w:trPr>
        <w:tc>
          <w:tcPr>
            <w:tcW w:w="0" w:type="auto"/>
            <w:vAlign w:val="center"/>
            <w:hideMark/>
          </w:tcPr>
          <w:p w:rsidR="002A4E5C" w:rsidRPr="002A4E5C" w:rsidRDefault="002A4E5C" w:rsidP="002A4E5C">
            <w:pPr>
              <w:spacing w:before="100" w:beforeAutospacing="1" w:after="100" w:afterAutospacing="1" w:line="240" w:lineRule="auto"/>
              <w:rPr>
                <w:rFonts w:ascii="Arial" w:eastAsia="Times New Roman" w:hAnsi="Arial" w:cs="Arial"/>
                <w:color w:val="000000"/>
                <w:sz w:val="20"/>
                <w:szCs w:val="20"/>
              </w:rPr>
            </w:pPr>
          </w:p>
        </w:tc>
      </w:tr>
      <w:tr w:rsidR="002A4E5C" w:rsidRPr="002A4E5C">
        <w:trPr>
          <w:trHeight w:val="390"/>
          <w:tblCellSpacing w:w="0" w:type="dxa"/>
        </w:trPr>
        <w:tc>
          <w:tcPr>
            <w:tcW w:w="1740" w:type="dxa"/>
            <w:hideMark/>
          </w:tcPr>
          <w:p w:rsidR="002A4E5C" w:rsidRPr="002A4E5C" w:rsidRDefault="002A4E5C" w:rsidP="002A4E5C">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2A4E5C" w:rsidRPr="002A4E5C">
              <w:trPr>
                <w:tblCellSpacing w:w="0" w:type="dxa"/>
              </w:trPr>
              <w:tc>
                <w:tcPr>
                  <w:tcW w:w="15" w:type="dxa"/>
                  <w:hideMark/>
                </w:tcPr>
                <w:p w:rsidR="002A4E5C" w:rsidRPr="002A4E5C" w:rsidRDefault="00011040" w:rsidP="002A4E5C">
                  <w:pPr>
                    <w:spacing w:after="0" w:line="240" w:lineRule="auto"/>
                    <w:rPr>
                      <w:rFonts w:ascii="Arial" w:eastAsia="Times New Roman" w:hAnsi="Arial" w:cs="Arial"/>
                      <w:color w:val="000000"/>
                      <w:sz w:val="20"/>
                      <w:szCs w:val="20"/>
                    </w:rPr>
                  </w:pPr>
                  <w:r w:rsidRPr="002A4E5C">
                    <w:rPr>
                      <w:rFonts w:ascii="Arial" w:eastAsia="Times New Roman" w:hAnsi="Arial" w:cs="Arial"/>
                      <w:color w:val="000000"/>
                      <w:sz w:val="20"/>
                      <w:szCs w:val="20"/>
                    </w:rPr>
                    <w:object w:dxaOrig="1440" w:dyaOrig="1440">
                      <v:shape id="_x0000_i2454" type="#_x0000_t75" style="width:20.25pt;height:18pt" o:ole="">
                        <v:imagedata r:id="rId7" o:title=""/>
                      </v:shape>
                      <w:control r:id="rId237" w:name="DefaultOcxName86" w:shapeid="_x0000_i2454"/>
                    </w:object>
                  </w:r>
                </w:p>
              </w:tc>
              <w:tc>
                <w:tcPr>
                  <w:tcW w:w="405" w:type="dxa"/>
                  <w:hideMark/>
                </w:tcPr>
                <w:p w:rsidR="002A4E5C" w:rsidRPr="002A4E5C" w:rsidRDefault="002A4E5C" w:rsidP="002A4E5C">
                  <w:pPr>
                    <w:spacing w:after="0" w:line="240" w:lineRule="auto"/>
                    <w:rPr>
                      <w:rFonts w:ascii="Arial" w:eastAsia="Times New Roman" w:hAnsi="Arial" w:cs="Arial"/>
                      <w:color w:val="000000"/>
                      <w:sz w:val="20"/>
                      <w:szCs w:val="20"/>
                    </w:rPr>
                  </w:pPr>
                  <w:r w:rsidRPr="002A4E5C">
                    <w:rPr>
                      <w:rFonts w:ascii="Arial" w:eastAsia="Times New Roman" w:hAnsi="Arial" w:cs="Arial"/>
                      <w:b/>
                      <w:bCs/>
                      <w:color w:val="000000"/>
                      <w:sz w:val="20"/>
                    </w:rPr>
                    <w:t>A.</w:t>
                  </w:r>
                </w:p>
              </w:tc>
              <w:tc>
                <w:tcPr>
                  <w:tcW w:w="5000" w:type="pct"/>
                  <w:hideMark/>
                </w:tcPr>
                <w:p w:rsidR="002A4E5C" w:rsidRPr="002A4E5C" w:rsidRDefault="002A4E5C" w:rsidP="002A4E5C">
                  <w:pPr>
                    <w:spacing w:after="0" w:line="240" w:lineRule="auto"/>
                    <w:rPr>
                      <w:rFonts w:ascii="Arial" w:eastAsia="Times New Roman" w:hAnsi="Arial" w:cs="Arial"/>
                      <w:color w:val="000000"/>
                      <w:sz w:val="20"/>
                      <w:szCs w:val="20"/>
                    </w:rPr>
                  </w:pPr>
                  <w:r w:rsidRPr="002A4E5C">
                    <w:rPr>
                      <w:rFonts w:ascii="Arial" w:eastAsia="Times New Roman" w:hAnsi="Arial" w:cs="Arial"/>
                      <w:color w:val="000000"/>
                      <w:sz w:val="20"/>
                      <w:szCs w:val="20"/>
                    </w:rPr>
                    <w:t>Viruses lack cell walls of their own.</w:t>
                  </w:r>
                </w:p>
              </w:tc>
            </w:tr>
            <w:tr w:rsidR="002A4E5C" w:rsidRPr="002A4E5C">
              <w:trPr>
                <w:tblCellSpacing w:w="0" w:type="dxa"/>
              </w:trPr>
              <w:tc>
                <w:tcPr>
                  <w:tcW w:w="15" w:type="dxa"/>
                  <w:hideMark/>
                </w:tcPr>
                <w:p w:rsidR="002A4E5C" w:rsidRPr="002A4E5C" w:rsidRDefault="00011040" w:rsidP="002A4E5C">
                  <w:pPr>
                    <w:spacing w:after="0" w:line="240" w:lineRule="auto"/>
                    <w:rPr>
                      <w:rFonts w:ascii="Arial" w:eastAsia="Times New Roman" w:hAnsi="Arial" w:cs="Arial"/>
                      <w:color w:val="000000"/>
                      <w:sz w:val="20"/>
                      <w:szCs w:val="20"/>
                    </w:rPr>
                  </w:pPr>
                  <w:r w:rsidRPr="002A4E5C">
                    <w:rPr>
                      <w:rFonts w:ascii="Arial" w:eastAsia="Times New Roman" w:hAnsi="Arial" w:cs="Arial"/>
                      <w:color w:val="000000"/>
                      <w:sz w:val="20"/>
                      <w:szCs w:val="20"/>
                    </w:rPr>
                    <w:object w:dxaOrig="1440" w:dyaOrig="1440">
                      <v:shape id="_x0000_i2457" type="#_x0000_t75" style="width:20.25pt;height:18pt" o:ole="">
                        <v:imagedata r:id="rId7" o:title=""/>
                      </v:shape>
                      <w:control r:id="rId238" w:name="DefaultOcxName158" w:shapeid="_x0000_i2457"/>
                    </w:object>
                  </w:r>
                </w:p>
              </w:tc>
              <w:tc>
                <w:tcPr>
                  <w:tcW w:w="405" w:type="dxa"/>
                  <w:hideMark/>
                </w:tcPr>
                <w:p w:rsidR="002A4E5C" w:rsidRPr="002A4E5C" w:rsidRDefault="002A4E5C" w:rsidP="002A4E5C">
                  <w:pPr>
                    <w:spacing w:after="0" w:line="240" w:lineRule="auto"/>
                    <w:rPr>
                      <w:rFonts w:ascii="Arial" w:eastAsia="Times New Roman" w:hAnsi="Arial" w:cs="Arial"/>
                      <w:color w:val="000000"/>
                      <w:sz w:val="20"/>
                      <w:szCs w:val="20"/>
                    </w:rPr>
                  </w:pPr>
                  <w:r w:rsidRPr="002A4E5C">
                    <w:rPr>
                      <w:rFonts w:ascii="Arial" w:eastAsia="Times New Roman" w:hAnsi="Arial" w:cs="Arial"/>
                      <w:b/>
                      <w:bCs/>
                      <w:color w:val="000000"/>
                      <w:sz w:val="20"/>
                    </w:rPr>
                    <w:t>B.</w:t>
                  </w:r>
                </w:p>
              </w:tc>
              <w:tc>
                <w:tcPr>
                  <w:tcW w:w="5000" w:type="pct"/>
                  <w:hideMark/>
                </w:tcPr>
                <w:p w:rsidR="002A4E5C" w:rsidRPr="002A4E5C" w:rsidRDefault="002A4E5C" w:rsidP="002A4E5C">
                  <w:pPr>
                    <w:spacing w:after="0" w:line="240" w:lineRule="auto"/>
                    <w:rPr>
                      <w:rFonts w:ascii="Arial" w:eastAsia="Times New Roman" w:hAnsi="Arial" w:cs="Arial"/>
                      <w:color w:val="000000"/>
                      <w:sz w:val="20"/>
                      <w:szCs w:val="20"/>
                    </w:rPr>
                  </w:pPr>
                  <w:r w:rsidRPr="002A4E5C">
                    <w:rPr>
                      <w:rFonts w:ascii="Arial" w:eastAsia="Times New Roman" w:hAnsi="Arial" w:cs="Arial"/>
                      <w:color w:val="000000"/>
                      <w:sz w:val="20"/>
                      <w:szCs w:val="20"/>
                    </w:rPr>
                    <w:t>Viruses possess genes and can evolve.</w:t>
                  </w:r>
                </w:p>
              </w:tc>
            </w:tr>
            <w:tr w:rsidR="002A4E5C" w:rsidRPr="002A4E5C">
              <w:trPr>
                <w:tblCellSpacing w:w="0" w:type="dxa"/>
              </w:trPr>
              <w:tc>
                <w:tcPr>
                  <w:tcW w:w="15" w:type="dxa"/>
                  <w:hideMark/>
                </w:tcPr>
                <w:p w:rsidR="002A4E5C" w:rsidRPr="002A4E5C" w:rsidRDefault="00011040" w:rsidP="002A4E5C">
                  <w:pPr>
                    <w:spacing w:after="0" w:line="240" w:lineRule="auto"/>
                    <w:rPr>
                      <w:rFonts w:ascii="Arial" w:eastAsia="Times New Roman" w:hAnsi="Arial" w:cs="Arial"/>
                      <w:color w:val="000000"/>
                      <w:sz w:val="20"/>
                      <w:szCs w:val="20"/>
                    </w:rPr>
                  </w:pPr>
                  <w:r w:rsidRPr="002A4E5C">
                    <w:rPr>
                      <w:rFonts w:ascii="Arial" w:eastAsia="Times New Roman" w:hAnsi="Arial" w:cs="Arial"/>
                      <w:color w:val="000000"/>
                      <w:sz w:val="20"/>
                      <w:szCs w:val="20"/>
                    </w:rPr>
                    <w:object w:dxaOrig="1440" w:dyaOrig="1440">
                      <v:shape id="_x0000_i2460" type="#_x0000_t75" style="width:20.25pt;height:18pt" o:ole="">
                        <v:imagedata r:id="rId7" o:title=""/>
                      </v:shape>
                      <w:control r:id="rId239" w:name="DefaultOcxName257" w:shapeid="_x0000_i2460"/>
                    </w:object>
                  </w:r>
                </w:p>
              </w:tc>
              <w:tc>
                <w:tcPr>
                  <w:tcW w:w="405" w:type="dxa"/>
                  <w:hideMark/>
                </w:tcPr>
                <w:p w:rsidR="002A4E5C" w:rsidRPr="002A4E5C" w:rsidRDefault="002A4E5C" w:rsidP="002A4E5C">
                  <w:pPr>
                    <w:spacing w:after="0" w:line="240" w:lineRule="auto"/>
                    <w:rPr>
                      <w:rFonts w:ascii="Arial" w:eastAsia="Times New Roman" w:hAnsi="Arial" w:cs="Arial"/>
                      <w:color w:val="000000"/>
                      <w:sz w:val="20"/>
                      <w:szCs w:val="20"/>
                    </w:rPr>
                  </w:pPr>
                  <w:r w:rsidRPr="002A4E5C">
                    <w:rPr>
                      <w:rFonts w:ascii="Arial" w:eastAsia="Times New Roman" w:hAnsi="Arial" w:cs="Arial"/>
                      <w:b/>
                      <w:bCs/>
                      <w:color w:val="000000"/>
                      <w:sz w:val="20"/>
                    </w:rPr>
                    <w:t>C.</w:t>
                  </w:r>
                </w:p>
              </w:tc>
              <w:tc>
                <w:tcPr>
                  <w:tcW w:w="5000" w:type="pct"/>
                  <w:hideMark/>
                </w:tcPr>
                <w:p w:rsidR="002A4E5C" w:rsidRPr="002A4E5C" w:rsidRDefault="002A4E5C" w:rsidP="002A4E5C">
                  <w:pPr>
                    <w:spacing w:after="0" w:line="240" w:lineRule="auto"/>
                    <w:rPr>
                      <w:rFonts w:ascii="Arial" w:eastAsia="Times New Roman" w:hAnsi="Arial" w:cs="Arial"/>
                      <w:color w:val="000000"/>
                      <w:sz w:val="20"/>
                      <w:szCs w:val="20"/>
                    </w:rPr>
                  </w:pPr>
                  <w:r w:rsidRPr="002A4E5C">
                    <w:rPr>
                      <w:rFonts w:ascii="Arial" w:eastAsia="Times New Roman" w:hAnsi="Arial" w:cs="Arial"/>
                      <w:color w:val="000000"/>
                      <w:sz w:val="20"/>
                      <w:szCs w:val="20"/>
                    </w:rPr>
                    <w:t>Viruses can attack bacteria, animals, or plants.</w:t>
                  </w:r>
                </w:p>
              </w:tc>
            </w:tr>
            <w:tr w:rsidR="002A4E5C" w:rsidRPr="002A4E5C">
              <w:trPr>
                <w:tblCellSpacing w:w="0" w:type="dxa"/>
              </w:trPr>
              <w:tc>
                <w:tcPr>
                  <w:tcW w:w="15" w:type="dxa"/>
                  <w:hideMark/>
                </w:tcPr>
                <w:p w:rsidR="002A4E5C" w:rsidRPr="002A4E5C" w:rsidRDefault="00011040" w:rsidP="002A4E5C">
                  <w:pPr>
                    <w:spacing w:after="0" w:line="240" w:lineRule="auto"/>
                    <w:rPr>
                      <w:rFonts w:ascii="Arial" w:eastAsia="Times New Roman" w:hAnsi="Arial" w:cs="Arial"/>
                      <w:color w:val="000000"/>
                      <w:sz w:val="20"/>
                      <w:szCs w:val="20"/>
                    </w:rPr>
                  </w:pPr>
                  <w:r w:rsidRPr="002A4E5C">
                    <w:rPr>
                      <w:rFonts w:ascii="Arial" w:eastAsia="Times New Roman" w:hAnsi="Arial" w:cs="Arial"/>
                      <w:color w:val="000000"/>
                      <w:sz w:val="20"/>
                      <w:szCs w:val="20"/>
                    </w:rPr>
                    <w:object w:dxaOrig="1440" w:dyaOrig="1440">
                      <v:shape id="_x0000_i2463" type="#_x0000_t75" style="width:20.25pt;height:18pt" o:ole="">
                        <v:imagedata r:id="rId7" o:title=""/>
                      </v:shape>
                      <w:control r:id="rId240" w:name="DefaultOcxName357" w:shapeid="_x0000_i2463"/>
                    </w:object>
                  </w:r>
                </w:p>
              </w:tc>
              <w:tc>
                <w:tcPr>
                  <w:tcW w:w="405" w:type="dxa"/>
                  <w:hideMark/>
                </w:tcPr>
                <w:p w:rsidR="002A4E5C" w:rsidRPr="002A4E5C" w:rsidRDefault="002A4E5C" w:rsidP="002A4E5C">
                  <w:pPr>
                    <w:spacing w:after="0" w:line="240" w:lineRule="auto"/>
                    <w:rPr>
                      <w:rFonts w:ascii="Arial" w:eastAsia="Times New Roman" w:hAnsi="Arial" w:cs="Arial"/>
                      <w:color w:val="000000"/>
                      <w:sz w:val="20"/>
                      <w:szCs w:val="20"/>
                    </w:rPr>
                  </w:pPr>
                  <w:r w:rsidRPr="002A4E5C">
                    <w:rPr>
                      <w:rFonts w:ascii="Arial" w:eastAsia="Times New Roman" w:hAnsi="Arial" w:cs="Arial"/>
                      <w:b/>
                      <w:bCs/>
                      <w:color w:val="000000"/>
                      <w:sz w:val="20"/>
                    </w:rPr>
                    <w:t>D.</w:t>
                  </w:r>
                </w:p>
              </w:tc>
              <w:tc>
                <w:tcPr>
                  <w:tcW w:w="5000" w:type="pct"/>
                  <w:hideMark/>
                </w:tcPr>
                <w:p w:rsidR="002A4E5C" w:rsidRPr="002A4E5C" w:rsidRDefault="002A4E5C" w:rsidP="002A4E5C">
                  <w:pPr>
                    <w:spacing w:after="0" w:line="240" w:lineRule="auto"/>
                    <w:rPr>
                      <w:rFonts w:ascii="Arial" w:eastAsia="Times New Roman" w:hAnsi="Arial" w:cs="Arial"/>
                      <w:color w:val="000000"/>
                      <w:sz w:val="20"/>
                      <w:szCs w:val="20"/>
                    </w:rPr>
                  </w:pPr>
                  <w:r w:rsidRPr="002A4E5C">
                    <w:rPr>
                      <w:rFonts w:ascii="Arial" w:eastAsia="Times New Roman" w:hAnsi="Arial" w:cs="Arial"/>
                      <w:color w:val="000000"/>
                      <w:sz w:val="20"/>
                      <w:szCs w:val="20"/>
                    </w:rPr>
                    <w:t>Viruses can only reproduce by using another organism.</w:t>
                  </w:r>
                </w:p>
              </w:tc>
            </w:tr>
          </w:tbl>
          <w:p w:rsidR="002A4E5C" w:rsidRPr="002A4E5C" w:rsidRDefault="002A4E5C" w:rsidP="002A4E5C">
            <w:pPr>
              <w:spacing w:after="0" w:line="240" w:lineRule="auto"/>
              <w:rPr>
                <w:rFonts w:ascii="Arial" w:eastAsia="Times New Roman" w:hAnsi="Arial" w:cs="Arial"/>
                <w:color w:val="000000"/>
                <w:sz w:val="20"/>
                <w:szCs w:val="20"/>
              </w:rPr>
            </w:pPr>
          </w:p>
        </w:tc>
      </w:tr>
    </w:tbl>
    <w:p w:rsidR="002A4E5C" w:rsidRDefault="002A4E5C" w:rsidP="00CF1A33">
      <w:pPr>
        <w:rPr>
          <w:sz w:val="20"/>
          <w:szCs w:val="20"/>
        </w:rPr>
      </w:pPr>
    </w:p>
    <w:tbl>
      <w:tblPr>
        <w:tblW w:w="5000" w:type="pct"/>
        <w:tblCellSpacing w:w="0" w:type="dxa"/>
        <w:tblCellMar>
          <w:top w:w="75" w:type="dxa"/>
          <w:left w:w="75" w:type="dxa"/>
          <w:bottom w:w="75" w:type="dxa"/>
          <w:right w:w="75" w:type="dxa"/>
        </w:tblCellMar>
        <w:tblLook w:val="04A0"/>
      </w:tblPr>
      <w:tblGrid>
        <w:gridCol w:w="9225"/>
        <w:gridCol w:w="285"/>
      </w:tblGrid>
      <w:tr w:rsidR="002A4E5C" w:rsidRPr="002A4E5C" w:rsidTr="002A4E5C">
        <w:trPr>
          <w:tblCellSpacing w:w="0" w:type="dxa"/>
        </w:trPr>
        <w:tc>
          <w:tcPr>
            <w:tcW w:w="0" w:type="auto"/>
            <w:gridSpan w:val="2"/>
            <w:vAlign w:val="center"/>
            <w:hideMark/>
          </w:tcPr>
          <w:p w:rsidR="002A4E5C" w:rsidRPr="002A4E5C" w:rsidRDefault="002A4E5C" w:rsidP="002A4E5C">
            <w:pPr>
              <w:pStyle w:val="ListParagraph"/>
              <w:numPr>
                <w:ilvl w:val="0"/>
                <w:numId w:val="13"/>
              </w:numPr>
              <w:spacing w:before="100" w:beforeAutospacing="1" w:after="100" w:afterAutospacing="1" w:line="240" w:lineRule="auto"/>
              <w:rPr>
                <w:rFonts w:ascii="Arial" w:eastAsia="Times New Roman" w:hAnsi="Arial" w:cs="Arial"/>
                <w:color w:val="000000"/>
                <w:sz w:val="20"/>
                <w:szCs w:val="20"/>
              </w:rPr>
            </w:pPr>
            <w:r w:rsidRPr="002A4E5C">
              <w:rPr>
                <w:rFonts w:ascii="Arial" w:eastAsia="Times New Roman" w:hAnsi="Arial" w:cs="Arial"/>
                <w:color w:val="000000"/>
                <w:sz w:val="20"/>
                <w:szCs w:val="20"/>
              </w:rPr>
              <w:t>Plants and fungi are in different biological kingdoms for several reasons. Which of the following does NOT correctly describe a difference between plants and fungi?</w:t>
            </w:r>
          </w:p>
        </w:tc>
      </w:tr>
      <w:tr w:rsidR="002A4E5C" w:rsidRPr="002A4E5C" w:rsidTr="002A4E5C">
        <w:trPr>
          <w:trHeight w:val="390"/>
          <w:tblCellSpacing w:w="0" w:type="dxa"/>
        </w:trPr>
        <w:tc>
          <w:tcPr>
            <w:tcW w:w="9510" w:type="dxa"/>
            <w:gridSpan w:val="2"/>
            <w:hideMark/>
          </w:tcPr>
          <w:p w:rsidR="002A4E5C" w:rsidRPr="002A4E5C" w:rsidRDefault="002A4E5C" w:rsidP="002A4E5C">
            <w:pPr>
              <w:spacing w:after="0" w:line="240" w:lineRule="auto"/>
              <w:jc w:val="right"/>
              <w:rPr>
                <w:rFonts w:ascii="Arial" w:eastAsia="Times New Roman" w:hAnsi="Arial" w:cs="Arial"/>
                <w:color w:val="000000"/>
                <w:sz w:val="20"/>
                <w:szCs w:val="20"/>
              </w:rPr>
            </w:pPr>
          </w:p>
        </w:tc>
      </w:tr>
      <w:tr w:rsidR="002A4E5C" w:rsidRPr="002A4E5C" w:rsidTr="002A4E5C">
        <w:trPr>
          <w:gridAfter w:val="1"/>
          <w:wAfter w:w="1740" w:type="dxa"/>
          <w:trHeight w:val="390"/>
          <w:tblCellSpacing w:w="0" w:type="dxa"/>
        </w:trPr>
        <w:tc>
          <w:tcPr>
            <w:tcW w:w="0" w:type="auto"/>
            <w:vAlign w:val="center"/>
            <w:hideMark/>
          </w:tcPr>
          <w:tbl>
            <w:tblPr>
              <w:tblW w:w="7620" w:type="dxa"/>
              <w:tblCellSpacing w:w="0" w:type="dxa"/>
              <w:tblInd w:w="1455" w:type="dxa"/>
              <w:tblCellMar>
                <w:top w:w="75" w:type="dxa"/>
                <w:left w:w="75" w:type="dxa"/>
                <w:bottom w:w="75" w:type="dxa"/>
                <w:right w:w="75" w:type="dxa"/>
              </w:tblCellMar>
              <w:tblLook w:val="04A0"/>
            </w:tblPr>
            <w:tblGrid>
              <w:gridCol w:w="555"/>
              <w:gridCol w:w="350"/>
              <w:gridCol w:w="6715"/>
            </w:tblGrid>
            <w:tr w:rsidR="002A4E5C" w:rsidRPr="002A4E5C" w:rsidTr="002A4E5C">
              <w:trPr>
                <w:tblCellSpacing w:w="0" w:type="dxa"/>
              </w:trPr>
              <w:tc>
                <w:tcPr>
                  <w:tcW w:w="555" w:type="dxa"/>
                  <w:hideMark/>
                </w:tcPr>
                <w:p w:rsidR="002A4E5C" w:rsidRPr="002A4E5C" w:rsidRDefault="00011040" w:rsidP="002A4E5C">
                  <w:pPr>
                    <w:spacing w:after="0" w:line="240" w:lineRule="auto"/>
                    <w:rPr>
                      <w:rFonts w:ascii="Arial" w:eastAsia="Times New Roman" w:hAnsi="Arial" w:cs="Arial"/>
                      <w:color w:val="000000"/>
                      <w:sz w:val="20"/>
                      <w:szCs w:val="20"/>
                    </w:rPr>
                  </w:pPr>
                  <w:r w:rsidRPr="002A4E5C">
                    <w:rPr>
                      <w:rFonts w:ascii="Arial" w:eastAsia="Times New Roman" w:hAnsi="Arial" w:cs="Arial"/>
                      <w:color w:val="000000"/>
                      <w:sz w:val="20"/>
                      <w:szCs w:val="20"/>
                    </w:rPr>
                    <w:object w:dxaOrig="1440" w:dyaOrig="1440">
                      <v:shape id="_x0000_i2466" type="#_x0000_t75" style="width:20.25pt;height:18pt" o:ole="">
                        <v:imagedata r:id="rId7" o:title=""/>
                      </v:shape>
                      <w:control r:id="rId241" w:name="DefaultOcxName87" w:shapeid="_x0000_i2466"/>
                    </w:object>
                  </w:r>
                </w:p>
              </w:tc>
              <w:tc>
                <w:tcPr>
                  <w:tcW w:w="350" w:type="dxa"/>
                  <w:hideMark/>
                </w:tcPr>
                <w:p w:rsidR="002A4E5C" w:rsidRPr="002A4E5C" w:rsidRDefault="002A4E5C" w:rsidP="002A4E5C">
                  <w:pPr>
                    <w:spacing w:after="0" w:line="240" w:lineRule="auto"/>
                    <w:rPr>
                      <w:rFonts w:ascii="Arial" w:eastAsia="Times New Roman" w:hAnsi="Arial" w:cs="Arial"/>
                      <w:color w:val="000000"/>
                      <w:sz w:val="20"/>
                      <w:szCs w:val="20"/>
                    </w:rPr>
                  </w:pPr>
                  <w:r w:rsidRPr="002A4E5C">
                    <w:rPr>
                      <w:rFonts w:ascii="Arial" w:eastAsia="Times New Roman" w:hAnsi="Arial" w:cs="Arial"/>
                      <w:b/>
                      <w:bCs/>
                      <w:color w:val="000000"/>
                      <w:sz w:val="20"/>
                    </w:rPr>
                    <w:t>A.</w:t>
                  </w:r>
                </w:p>
              </w:tc>
              <w:tc>
                <w:tcPr>
                  <w:tcW w:w="6715" w:type="dxa"/>
                  <w:hideMark/>
                </w:tcPr>
                <w:p w:rsidR="002A4E5C" w:rsidRPr="002A4E5C" w:rsidRDefault="002A4E5C" w:rsidP="002A4E5C">
                  <w:pPr>
                    <w:spacing w:after="0" w:line="240" w:lineRule="auto"/>
                    <w:rPr>
                      <w:rFonts w:ascii="Arial" w:eastAsia="Times New Roman" w:hAnsi="Arial" w:cs="Arial"/>
                      <w:color w:val="000000"/>
                      <w:sz w:val="20"/>
                      <w:szCs w:val="20"/>
                    </w:rPr>
                  </w:pPr>
                  <w:r w:rsidRPr="002A4E5C">
                    <w:rPr>
                      <w:rFonts w:ascii="Arial" w:eastAsia="Times New Roman" w:hAnsi="Arial" w:cs="Arial"/>
                      <w:color w:val="000000"/>
                      <w:sz w:val="20"/>
                      <w:szCs w:val="20"/>
                    </w:rPr>
                    <w:t>Plants create biomass; fungi consume biomass.</w:t>
                  </w:r>
                </w:p>
              </w:tc>
            </w:tr>
            <w:tr w:rsidR="002A4E5C" w:rsidRPr="002A4E5C" w:rsidTr="002A4E5C">
              <w:trPr>
                <w:tblCellSpacing w:w="0" w:type="dxa"/>
              </w:trPr>
              <w:tc>
                <w:tcPr>
                  <w:tcW w:w="555" w:type="dxa"/>
                  <w:hideMark/>
                </w:tcPr>
                <w:p w:rsidR="002A4E5C" w:rsidRPr="002A4E5C" w:rsidRDefault="00011040" w:rsidP="002A4E5C">
                  <w:pPr>
                    <w:spacing w:after="0" w:line="240" w:lineRule="auto"/>
                    <w:rPr>
                      <w:rFonts w:ascii="Arial" w:eastAsia="Times New Roman" w:hAnsi="Arial" w:cs="Arial"/>
                      <w:color w:val="000000"/>
                      <w:sz w:val="20"/>
                      <w:szCs w:val="20"/>
                    </w:rPr>
                  </w:pPr>
                  <w:r w:rsidRPr="002A4E5C">
                    <w:rPr>
                      <w:rFonts w:ascii="Arial" w:eastAsia="Times New Roman" w:hAnsi="Arial" w:cs="Arial"/>
                      <w:color w:val="000000"/>
                      <w:sz w:val="20"/>
                      <w:szCs w:val="20"/>
                    </w:rPr>
                    <w:object w:dxaOrig="1440" w:dyaOrig="1440">
                      <v:shape id="_x0000_i2469" type="#_x0000_t75" style="width:20.25pt;height:18pt" o:ole="">
                        <v:imagedata r:id="rId7" o:title=""/>
                      </v:shape>
                      <w:control r:id="rId242" w:name="DefaultOcxName159" w:shapeid="_x0000_i2469"/>
                    </w:object>
                  </w:r>
                </w:p>
              </w:tc>
              <w:tc>
                <w:tcPr>
                  <w:tcW w:w="350" w:type="dxa"/>
                  <w:hideMark/>
                </w:tcPr>
                <w:p w:rsidR="002A4E5C" w:rsidRPr="002A4E5C" w:rsidRDefault="002A4E5C" w:rsidP="002A4E5C">
                  <w:pPr>
                    <w:spacing w:after="0" w:line="240" w:lineRule="auto"/>
                    <w:rPr>
                      <w:rFonts w:ascii="Arial" w:eastAsia="Times New Roman" w:hAnsi="Arial" w:cs="Arial"/>
                      <w:color w:val="000000"/>
                      <w:sz w:val="20"/>
                      <w:szCs w:val="20"/>
                    </w:rPr>
                  </w:pPr>
                  <w:r w:rsidRPr="002A4E5C">
                    <w:rPr>
                      <w:rFonts w:ascii="Arial" w:eastAsia="Times New Roman" w:hAnsi="Arial" w:cs="Arial"/>
                      <w:b/>
                      <w:bCs/>
                      <w:color w:val="000000"/>
                      <w:sz w:val="20"/>
                    </w:rPr>
                    <w:t>B.</w:t>
                  </w:r>
                </w:p>
              </w:tc>
              <w:tc>
                <w:tcPr>
                  <w:tcW w:w="6715" w:type="dxa"/>
                  <w:hideMark/>
                </w:tcPr>
                <w:p w:rsidR="002A4E5C" w:rsidRPr="002A4E5C" w:rsidRDefault="002A4E5C" w:rsidP="002A4E5C">
                  <w:pPr>
                    <w:spacing w:after="0" w:line="240" w:lineRule="auto"/>
                    <w:rPr>
                      <w:rFonts w:ascii="Arial" w:eastAsia="Times New Roman" w:hAnsi="Arial" w:cs="Arial"/>
                      <w:color w:val="000000"/>
                      <w:sz w:val="20"/>
                      <w:szCs w:val="20"/>
                    </w:rPr>
                  </w:pPr>
                  <w:r w:rsidRPr="002A4E5C">
                    <w:rPr>
                      <w:rFonts w:ascii="Arial" w:eastAsia="Times New Roman" w:hAnsi="Arial" w:cs="Arial"/>
                      <w:color w:val="000000"/>
                      <w:sz w:val="20"/>
                      <w:szCs w:val="20"/>
                    </w:rPr>
                    <w:t>Plants have seeds and pollen; fungi have spores.</w:t>
                  </w:r>
                </w:p>
              </w:tc>
            </w:tr>
            <w:tr w:rsidR="002A4E5C" w:rsidRPr="002A4E5C" w:rsidTr="002A4E5C">
              <w:trPr>
                <w:tblCellSpacing w:w="0" w:type="dxa"/>
              </w:trPr>
              <w:tc>
                <w:tcPr>
                  <w:tcW w:w="555" w:type="dxa"/>
                  <w:hideMark/>
                </w:tcPr>
                <w:p w:rsidR="002A4E5C" w:rsidRPr="002A4E5C" w:rsidRDefault="00011040" w:rsidP="002A4E5C">
                  <w:pPr>
                    <w:spacing w:after="0" w:line="240" w:lineRule="auto"/>
                    <w:rPr>
                      <w:rFonts w:ascii="Arial" w:eastAsia="Times New Roman" w:hAnsi="Arial" w:cs="Arial"/>
                      <w:color w:val="000000"/>
                      <w:sz w:val="20"/>
                      <w:szCs w:val="20"/>
                    </w:rPr>
                  </w:pPr>
                  <w:r w:rsidRPr="002A4E5C">
                    <w:rPr>
                      <w:rFonts w:ascii="Arial" w:eastAsia="Times New Roman" w:hAnsi="Arial" w:cs="Arial"/>
                      <w:color w:val="000000"/>
                      <w:sz w:val="20"/>
                      <w:szCs w:val="20"/>
                    </w:rPr>
                    <w:object w:dxaOrig="1440" w:dyaOrig="1440">
                      <v:shape id="_x0000_i2472" type="#_x0000_t75" style="width:20.25pt;height:18pt" o:ole="">
                        <v:imagedata r:id="rId7" o:title=""/>
                      </v:shape>
                      <w:control r:id="rId243" w:name="DefaultOcxName258" w:shapeid="_x0000_i2472"/>
                    </w:object>
                  </w:r>
                </w:p>
              </w:tc>
              <w:tc>
                <w:tcPr>
                  <w:tcW w:w="350" w:type="dxa"/>
                  <w:hideMark/>
                </w:tcPr>
                <w:p w:rsidR="002A4E5C" w:rsidRPr="002A4E5C" w:rsidRDefault="002A4E5C" w:rsidP="002A4E5C">
                  <w:pPr>
                    <w:spacing w:after="0" w:line="240" w:lineRule="auto"/>
                    <w:rPr>
                      <w:rFonts w:ascii="Arial" w:eastAsia="Times New Roman" w:hAnsi="Arial" w:cs="Arial"/>
                      <w:color w:val="000000"/>
                      <w:sz w:val="20"/>
                      <w:szCs w:val="20"/>
                    </w:rPr>
                  </w:pPr>
                  <w:r w:rsidRPr="002A4E5C">
                    <w:rPr>
                      <w:rFonts w:ascii="Arial" w:eastAsia="Times New Roman" w:hAnsi="Arial" w:cs="Arial"/>
                      <w:b/>
                      <w:bCs/>
                      <w:color w:val="000000"/>
                      <w:sz w:val="20"/>
                    </w:rPr>
                    <w:t>C.</w:t>
                  </w:r>
                </w:p>
              </w:tc>
              <w:tc>
                <w:tcPr>
                  <w:tcW w:w="6715" w:type="dxa"/>
                  <w:hideMark/>
                </w:tcPr>
                <w:p w:rsidR="002A4E5C" w:rsidRPr="002A4E5C" w:rsidRDefault="002A4E5C" w:rsidP="002A4E5C">
                  <w:pPr>
                    <w:spacing w:after="0" w:line="240" w:lineRule="auto"/>
                    <w:rPr>
                      <w:rFonts w:ascii="Arial" w:eastAsia="Times New Roman" w:hAnsi="Arial" w:cs="Arial"/>
                      <w:color w:val="000000"/>
                      <w:sz w:val="20"/>
                      <w:szCs w:val="20"/>
                    </w:rPr>
                  </w:pPr>
                  <w:r w:rsidRPr="002A4E5C">
                    <w:rPr>
                      <w:rFonts w:ascii="Arial" w:eastAsia="Times New Roman" w:hAnsi="Arial" w:cs="Arial"/>
                      <w:color w:val="000000"/>
                      <w:sz w:val="20"/>
                      <w:szCs w:val="20"/>
                    </w:rPr>
                    <w:t>Plant cell walls are made of chitin; fungi cell walls are made of cellulose.</w:t>
                  </w:r>
                </w:p>
              </w:tc>
            </w:tr>
            <w:tr w:rsidR="002A4E5C" w:rsidRPr="002A4E5C" w:rsidTr="002A4E5C">
              <w:trPr>
                <w:tblCellSpacing w:w="0" w:type="dxa"/>
              </w:trPr>
              <w:tc>
                <w:tcPr>
                  <w:tcW w:w="555" w:type="dxa"/>
                  <w:hideMark/>
                </w:tcPr>
                <w:p w:rsidR="002A4E5C" w:rsidRPr="002A4E5C" w:rsidRDefault="00011040" w:rsidP="002A4E5C">
                  <w:pPr>
                    <w:spacing w:after="0" w:line="240" w:lineRule="auto"/>
                    <w:rPr>
                      <w:rFonts w:ascii="Arial" w:eastAsia="Times New Roman" w:hAnsi="Arial" w:cs="Arial"/>
                      <w:color w:val="000000"/>
                      <w:sz w:val="20"/>
                      <w:szCs w:val="20"/>
                    </w:rPr>
                  </w:pPr>
                  <w:r w:rsidRPr="002A4E5C">
                    <w:rPr>
                      <w:rFonts w:ascii="Arial" w:eastAsia="Times New Roman" w:hAnsi="Arial" w:cs="Arial"/>
                      <w:color w:val="000000"/>
                      <w:sz w:val="20"/>
                      <w:szCs w:val="20"/>
                    </w:rPr>
                    <w:object w:dxaOrig="1440" w:dyaOrig="1440">
                      <v:shape id="_x0000_i2475" type="#_x0000_t75" style="width:20.25pt;height:18pt" o:ole="">
                        <v:imagedata r:id="rId7" o:title=""/>
                      </v:shape>
                      <w:control r:id="rId244" w:name="DefaultOcxName358" w:shapeid="_x0000_i2475"/>
                    </w:object>
                  </w:r>
                </w:p>
              </w:tc>
              <w:tc>
                <w:tcPr>
                  <w:tcW w:w="350" w:type="dxa"/>
                  <w:hideMark/>
                </w:tcPr>
                <w:p w:rsidR="002A4E5C" w:rsidRPr="002A4E5C" w:rsidRDefault="002A4E5C" w:rsidP="002A4E5C">
                  <w:pPr>
                    <w:spacing w:after="0" w:line="240" w:lineRule="auto"/>
                    <w:rPr>
                      <w:rFonts w:ascii="Arial" w:eastAsia="Times New Roman" w:hAnsi="Arial" w:cs="Arial"/>
                      <w:color w:val="000000"/>
                      <w:sz w:val="20"/>
                      <w:szCs w:val="20"/>
                    </w:rPr>
                  </w:pPr>
                  <w:r w:rsidRPr="002A4E5C">
                    <w:rPr>
                      <w:rFonts w:ascii="Arial" w:eastAsia="Times New Roman" w:hAnsi="Arial" w:cs="Arial"/>
                      <w:b/>
                      <w:bCs/>
                      <w:color w:val="000000"/>
                      <w:sz w:val="20"/>
                    </w:rPr>
                    <w:t>D.</w:t>
                  </w:r>
                </w:p>
              </w:tc>
              <w:tc>
                <w:tcPr>
                  <w:tcW w:w="6715" w:type="dxa"/>
                  <w:hideMark/>
                </w:tcPr>
                <w:p w:rsidR="002A4E5C" w:rsidRPr="002A4E5C" w:rsidRDefault="002A4E5C" w:rsidP="002A4E5C">
                  <w:pPr>
                    <w:spacing w:after="0" w:line="240" w:lineRule="auto"/>
                    <w:rPr>
                      <w:rFonts w:ascii="Arial" w:eastAsia="Times New Roman" w:hAnsi="Arial" w:cs="Arial"/>
                      <w:color w:val="000000"/>
                      <w:sz w:val="20"/>
                      <w:szCs w:val="20"/>
                    </w:rPr>
                  </w:pPr>
                  <w:r w:rsidRPr="002A4E5C">
                    <w:rPr>
                      <w:rFonts w:ascii="Arial" w:eastAsia="Times New Roman" w:hAnsi="Arial" w:cs="Arial"/>
                      <w:color w:val="000000"/>
                      <w:sz w:val="20"/>
                      <w:szCs w:val="20"/>
                    </w:rPr>
                    <w:t>Plants can make their own food; fungi obtain their food from other sources.</w:t>
                  </w:r>
                </w:p>
              </w:tc>
            </w:tr>
          </w:tbl>
          <w:p w:rsidR="002A4E5C" w:rsidRPr="002A4E5C" w:rsidRDefault="002A4E5C" w:rsidP="002A4E5C">
            <w:pPr>
              <w:spacing w:after="0" w:line="240" w:lineRule="auto"/>
              <w:rPr>
                <w:rFonts w:ascii="Arial" w:eastAsia="Times New Roman" w:hAnsi="Arial" w:cs="Arial"/>
                <w:color w:val="000000"/>
                <w:sz w:val="20"/>
                <w:szCs w:val="20"/>
              </w:rPr>
            </w:pPr>
          </w:p>
        </w:tc>
      </w:tr>
    </w:tbl>
    <w:p w:rsidR="00CF1A33" w:rsidRDefault="00CF1A33" w:rsidP="00CF1A33">
      <w:pPr>
        <w:rPr>
          <w:sz w:val="20"/>
          <w:szCs w:val="20"/>
        </w:rPr>
      </w:pPr>
    </w:p>
    <w:p w:rsidR="002A4E5C" w:rsidRDefault="002A4E5C" w:rsidP="00CF1A33">
      <w:pPr>
        <w:rPr>
          <w:sz w:val="20"/>
          <w:szCs w:val="20"/>
        </w:rPr>
      </w:pPr>
    </w:p>
    <w:p w:rsidR="002A4E5C" w:rsidRDefault="002A4E5C" w:rsidP="00CF1A33">
      <w:pPr>
        <w:rPr>
          <w:sz w:val="20"/>
          <w:szCs w:val="20"/>
        </w:rPr>
      </w:pPr>
    </w:p>
    <w:p w:rsidR="002A4E5C" w:rsidRDefault="00011040" w:rsidP="002A4E5C">
      <w:pPr>
        <w:jc w:val="center"/>
        <w:rPr>
          <w:rFonts w:ascii="Arial" w:hAnsi="Arial" w:cs="Arial"/>
          <w:sz w:val="20"/>
          <w:szCs w:val="20"/>
        </w:rPr>
      </w:pPr>
      <w:r w:rsidRPr="00011040">
        <w:rPr>
          <w:noProof/>
          <w:sz w:val="20"/>
          <w:szCs w:val="20"/>
        </w:rPr>
        <w:lastRenderedPageBreak/>
        <w:pict>
          <v:shape id="_x0000_s1195" type="#_x0000_t202" style="position:absolute;left:0;text-align:left;margin-left:400.5pt;margin-top:-18pt;width:94.85pt;height:26.25pt;z-index:251673600;mso-width-relative:margin;mso-height-relative:margin">
            <v:textbox style="mso-next-textbox:#_x0000_s1195">
              <w:txbxContent>
                <w:p w:rsidR="00F7286F" w:rsidRDefault="00F7286F" w:rsidP="002A4E5C">
                  <w:r>
                    <w:t>1</w:t>
                  </w:r>
                  <w:r w:rsidRPr="00087C93">
                    <w:rPr>
                      <w:vertAlign w:val="superscript"/>
                    </w:rPr>
                    <w:t>ST</w:t>
                  </w:r>
                  <w:r>
                    <w:t xml:space="preserve"> ASSESSMENT</w:t>
                  </w:r>
                  <w:r w:rsidRPr="00BE2BE7">
                    <w:rPr>
                      <w:rFonts w:ascii="Arial" w:hAnsi="Arial" w:cs="Arial"/>
                      <w:sz w:val="20"/>
                      <w:szCs w:val="20"/>
                    </w:rPr>
                    <w:t xml:space="preserve"> </w:t>
                  </w:r>
                </w:p>
              </w:txbxContent>
            </v:textbox>
          </v:shape>
        </w:pict>
      </w:r>
      <w:r w:rsidR="002A4E5C">
        <w:rPr>
          <w:sz w:val="20"/>
          <w:szCs w:val="20"/>
        </w:rPr>
        <w:t xml:space="preserve">Benchmark: </w:t>
      </w:r>
      <w:r w:rsidR="002A4E5C">
        <w:rPr>
          <w:rFonts w:ascii="Arial" w:hAnsi="Arial" w:cs="Arial"/>
          <w:sz w:val="20"/>
          <w:szCs w:val="20"/>
        </w:rPr>
        <w:t>SC.912.L.15.8</w:t>
      </w:r>
    </w:p>
    <w:p w:rsidR="00087C93" w:rsidRDefault="00087C93" w:rsidP="002A4E5C">
      <w:pPr>
        <w:jc w:val="center"/>
        <w:rPr>
          <w:rFonts w:ascii="Arial" w:hAnsi="Arial" w:cs="Arial"/>
          <w:sz w:val="20"/>
          <w:szCs w:val="20"/>
        </w:rPr>
      </w:pPr>
    </w:p>
    <w:p w:rsidR="00087C93" w:rsidRPr="00087C93" w:rsidRDefault="00087C93" w:rsidP="00087C93">
      <w:pPr>
        <w:pStyle w:val="ListParagraph"/>
        <w:numPr>
          <w:ilvl w:val="0"/>
          <w:numId w:val="14"/>
        </w:numPr>
        <w:rPr>
          <w:rFonts w:ascii="Arial" w:hAnsi="Arial" w:cs="Arial"/>
          <w:sz w:val="20"/>
          <w:szCs w:val="20"/>
        </w:rPr>
      </w:pPr>
      <w:r w:rsidRPr="00087C93">
        <w:rPr>
          <w:rFonts w:ascii="Arial" w:eastAsia="Times New Roman" w:hAnsi="Arial" w:cs="Arial"/>
          <w:color w:val="000000"/>
          <w:sz w:val="20"/>
          <w:szCs w:val="20"/>
        </w:rPr>
        <w:t>Geological evidence indicates that Earth is approximately 4.6 billion years old. For scientists to be able to explain the origin of life on Earth, they must be able to accurately date organisms. One method that scientists use to date samples is called radioactive dating.</w:t>
      </w:r>
    </w:p>
    <w:p w:rsidR="00087C93" w:rsidRPr="00087C93" w:rsidRDefault="00087C93" w:rsidP="00087C93">
      <w:pPr>
        <w:spacing w:before="100" w:beforeAutospacing="1" w:after="100" w:afterAutospacing="1"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087C93">
        <w:rPr>
          <w:rFonts w:ascii="Arial" w:eastAsia="Times New Roman" w:hAnsi="Arial" w:cs="Arial"/>
          <w:color w:val="000000"/>
          <w:sz w:val="20"/>
          <w:szCs w:val="20"/>
        </w:rPr>
        <w:br/>
      </w:r>
      <w:r>
        <w:rPr>
          <w:rFonts w:ascii="Arial" w:eastAsia="Times New Roman" w:hAnsi="Arial" w:cs="Arial"/>
          <w:color w:val="000000"/>
          <w:sz w:val="20"/>
          <w:szCs w:val="20"/>
        </w:rPr>
        <w:t xml:space="preserve">              </w:t>
      </w:r>
      <w:r w:rsidRPr="00087C93">
        <w:rPr>
          <w:rFonts w:ascii="Arial" w:eastAsia="Times New Roman" w:hAnsi="Arial" w:cs="Arial"/>
          <w:color w:val="000000"/>
          <w:sz w:val="20"/>
          <w:szCs w:val="20"/>
        </w:rPr>
        <w:t xml:space="preserve">Which of the following best describes radioactive dating? </w:t>
      </w:r>
    </w:p>
    <w:tbl>
      <w:tblPr>
        <w:tblW w:w="5000" w:type="pct"/>
        <w:tblCellSpacing w:w="0" w:type="dxa"/>
        <w:tblCellMar>
          <w:top w:w="75" w:type="dxa"/>
          <w:left w:w="75" w:type="dxa"/>
          <w:bottom w:w="75" w:type="dxa"/>
          <w:right w:w="75" w:type="dxa"/>
        </w:tblCellMar>
        <w:tblLook w:val="04A0"/>
      </w:tblPr>
      <w:tblGrid>
        <w:gridCol w:w="1740"/>
        <w:gridCol w:w="7770"/>
      </w:tblGrid>
      <w:tr w:rsidR="00087C93" w:rsidRPr="00087C93">
        <w:trPr>
          <w:gridAfter w:val="1"/>
          <w:tblCellSpacing w:w="0" w:type="dxa"/>
        </w:trPr>
        <w:tc>
          <w:tcPr>
            <w:tcW w:w="0" w:type="auto"/>
            <w:vAlign w:val="center"/>
            <w:hideMark/>
          </w:tcPr>
          <w:p w:rsidR="00087C93" w:rsidRPr="00087C93" w:rsidRDefault="00087C93" w:rsidP="00087C93">
            <w:pPr>
              <w:spacing w:before="100" w:beforeAutospacing="1" w:after="100" w:afterAutospacing="1"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br/>
            </w:r>
          </w:p>
        </w:tc>
      </w:tr>
      <w:tr w:rsidR="00087C93" w:rsidRPr="00087C93">
        <w:trPr>
          <w:trHeight w:val="390"/>
          <w:tblCellSpacing w:w="0" w:type="dxa"/>
        </w:trPr>
        <w:tc>
          <w:tcPr>
            <w:tcW w:w="1740" w:type="dxa"/>
            <w:hideMark/>
          </w:tcPr>
          <w:p w:rsidR="00087C93" w:rsidRPr="00087C93" w:rsidRDefault="00087C93" w:rsidP="00087C93">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087C93" w:rsidRPr="00087C93">
              <w:trPr>
                <w:tblCellSpacing w:w="0" w:type="dxa"/>
              </w:trPr>
              <w:tc>
                <w:tcPr>
                  <w:tcW w:w="15" w:type="dxa"/>
                  <w:hideMark/>
                </w:tcPr>
                <w:p w:rsidR="00087C93" w:rsidRPr="00087C93" w:rsidRDefault="00011040"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object w:dxaOrig="1440" w:dyaOrig="1440">
                      <v:shape id="_x0000_i2478" type="#_x0000_t75" style="width:20.25pt;height:18pt" o:ole="">
                        <v:imagedata r:id="rId7" o:title=""/>
                      </v:shape>
                      <w:control r:id="rId245" w:name="DefaultOcxName88" w:shapeid="_x0000_i2478"/>
                    </w:object>
                  </w:r>
                </w:p>
              </w:tc>
              <w:tc>
                <w:tcPr>
                  <w:tcW w:w="405" w:type="dxa"/>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b/>
                      <w:bCs/>
                      <w:color w:val="000000"/>
                      <w:sz w:val="20"/>
                    </w:rPr>
                    <w:t>A.</w:t>
                  </w:r>
                </w:p>
              </w:tc>
              <w:tc>
                <w:tcPr>
                  <w:tcW w:w="5000" w:type="pct"/>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Radioactive dating is a method of absolute dating.</w:t>
                  </w:r>
                </w:p>
              </w:tc>
            </w:tr>
            <w:tr w:rsidR="00087C93" w:rsidRPr="00087C93">
              <w:trPr>
                <w:tblCellSpacing w:w="0" w:type="dxa"/>
              </w:trPr>
              <w:tc>
                <w:tcPr>
                  <w:tcW w:w="15" w:type="dxa"/>
                  <w:hideMark/>
                </w:tcPr>
                <w:p w:rsidR="00087C93" w:rsidRPr="00087C93" w:rsidRDefault="00011040"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object w:dxaOrig="1440" w:dyaOrig="1440">
                      <v:shape id="_x0000_i2481" type="#_x0000_t75" style="width:20.25pt;height:18pt" o:ole="">
                        <v:imagedata r:id="rId7" o:title=""/>
                      </v:shape>
                      <w:control r:id="rId246" w:name="DefaultOcxName160" w:shapeid="_x0000_i2481"/>
                    </w:object>
                  </w:r>
                </w:p>
              </w:tc>
              <w:tc>
                <w:tcPr>
                  <w:tcW w:w="405" w:type="dxa"/>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b/>
                      <w:bCs/>
                      <w:color w:val="000000"/>
                      <w:sz w:val="20"/>
                    </w:rPr>
                    <w:t>B.</w:t>
                  </w:r>
                </w:p>
              </w:tc>
              <w:tc>
                <w:tcPr>
                  <w:tcW w:w="5000" w:type="pct"/>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Radioactive dating is a method of relative dating.</w:t>
                  </w:r>
                </w:p>
              </w:tc>
            </w:tr>
            <w:tr w:rsidR="00087C93" w:rsidRPr="00087C93">
              <w:trPr>
                <w:tblCellSpacing w:w="0" w:type="dxa"/>
              </w:trPr>
              <w:tc>
                <w:tcPr>
                  <w:tcW w:w="15" w:type="dxa"/>
                  <w:hideMark/>
                </w:tcPr>
                <w:p w:rsidR="00087C93" w:rsidRPr="00087C93" w:rsidRDefault="00011040"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object w:dxaOrig="1440" w:dyaOrig="1440">
                      <v:shape id="_x0000_i2484" type="#_x0000_t75" style="width:20.25pt;height:18pt" o:ole="">
                        <v:imagedata r:id="rId7" o:title=""/>
                      </v:shape>
                      <w:control r:id="rId247" w:name="DefaultOcxName259" w:shapeid="_x0000_i2484"/>
                    </w:object>
                  </w:r>
                </w:p>
              </w:tc>
              <w:tc>
                <w:tcPr>
                  <w:tcW w:w="405" w:type="dxa"/>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b/>
                      <w:bCs/>
                      <w:color w:val="000000"/>
                      <w:sz w:val="20"/>
                    </w:rPr>
                    <w:t>C.</w:t>
                  </w:r>
                </w:p>
              </w:tc>
              <w:tc>
                <w:tcPr>
                  <w:tcW w:w="5000" w:type="pct"/>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Radioactive dating uses index fossils to date rocks.</w:t>
                  </w:r>
                </w:p>
              </w:tc>
            </w:tr>
            <w:tr w:rsidR="00087C93" w:rsidRPr="00087C93">
              <w:trPr>
                <w:tblCellSpacing w:w="0" w:type="dxa"/>
              </w:trPr>
              <w:tc>
                <w:tcPr>
                  <w:tcW w:w="15" w:type="dxa"/>
                  <w:hideMark/>
                </w:tcPr>
                <w:p w:rsidR="00087C93" w:rsidRPr="00087C93" w:rsidRDefault="00011040"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object w:dxaOrig="1440" w:dyaOrig="1440">
                      <v:shape id="_x0000_i2487" type="#_x0000_t75" style="width:20.25pt;height:18pt" o:ole="">
                        <v:imagedata r:id="rId7" o:title=""/>
                      </v:shape>
                      <w:control r:id="rId248" w:name="DefaultOcxName359" w:shapeid="_x0000_i2487"/>
                    </w:object>
                  </w:r>
                </w:p>
              </w:tc>
              <w:tc>
                <w:tcPr>
                  <w:tcW w:w="405" w:type="dxa"/>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b/>
                      <w:bCs/>
                      <w:color w:val="000000"/>
                      <w:sz w:val="20"/>
                    </w:rPr>
                    <w:t>D.</w:t>
                  </w:r>
                </w:p>
              </w:tc>
              <w:tc>
                <w:tcPr>
                  <w:tcW w:w="5000" w:type="pct"/>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Radioactive dating is the use of a geological time scale.</w:t>
                  </w:r>
                </w:p>
              </w:tc>
            </w:tr>
          </w:tbl>
          <w:p w:rsidR="00087C93" w:rsidRPr="00087C93" w:rsidRDefault="00087C93" w:rsidP="00087C93">
            <w:pPr>
              <w:spacing w:after="0" w:line="240" w:lineRule="auto"/>
              <w:rPr>
                <w:rFonts w:ascii="Arial" w:eastAsia="Times New Roman" w:hAnsi="Arial" w:cs="Arial"/>
                <w:color w:val="000000"/>
                <w:sz w:val="20"/>
                <w:szCs w:val="20"/>
              </w:rPr>
            </w:pPr>
          </w:p>
        </w:tc>
      </w:tr>
    </w:tbl>
    <w:p w:rsidR="002A4E5C" w:rsidRDefault="002A4E5C" w:rsidP="002A4E5C">
      <w:pPr>
        <w:rPr>
          <w:sz w:val="20"/>
          <w:szCs w:val="20"/>
        </w:rPr>
      </w:pPr>
    </w:p>
    <w:p w:rsidR="00087C93" w:rsidRPr="00087C93" w:rsidRDefault="00087C93" w:rsidP="00087C93">
      <w:pPr>
        <w:pStyle w:val="ListParagraph"/>
        <w:numPr>
          <w:ilvl w:val="0"/>
          <w:numId w:val="14"/>
        </w:numPr>
        <w:rPr>
          <w:sz w:val="20"/>
          <w:szCs w:val="20"/>
        </w:rPr>
      </w:pPr>
      <w:r w:rsidRPr="00087C93">
        <w:rPr>
          <w:rFonts w:ascii="Arial" w:eastAsia="Times New Roman" w:hAnsi="Arial" w:cs="Arial"/>
          <w:color w:val="000000"/>
          <w:sz w:val="20"/>
          <w:szCs w:val="20"/>
        </w:rPr>
        <w:t xml:space="preserve">The </w:t>
      </w:r>
      <w:proofErr w:type="spellStart"/>
      <w:r w:rsidRPr="00087C93">
        <w:rPr>
          <w:rFonts w:ascii="Arial" w:eastAsia="Times New Roman" w:hAnsi="Arial" w:cs="Arial"/>
          <w:color w:val="000000"/>
          <w:sz w:val="20"/>
          <w:szCs w:val="20"/>
        </w:rPr>
        <w:t>endosymbiotic</w:t>
      </w:r>
      <w:proofErr w:type="spellEnd"/>
      <w:r w:rsidRPr="00087C93">
        <w:rPr>
          <w:rFonts w:ascii="Arial" w:eastAsia="Times New Roman" w:hAnsi="Arial" w:cs="Arial"/>
          <w:color w:val="000000"/>
          <w:sz w:val="20"/>
          <w:szCs w:val="20"/>
        </w:rPr>
        <w:t xml:space="preserve"> theory proposes that eukaryotic cells arose from living communities formed by the merging of prokaryotic organisms and their hosts.</w:t>
      </w:r>
      <w:r w:rsidRPr="00087C93">
        <w:rPr>
          <w:rFonts w:ascii="Arial" w:eastAsia="Times New Roman" w:hAnsi="Arial" w:cs="Arial"/>
          <w:color w:val="000000"/>
          <w:sz w:val="20"/>
          <w:szCs w:val="20"/>
        </w:rPr>
        <w:br/>
      </w:r>
      <w:r w:rsidRPr="00087C93">
        <w:rPr>
          <w:rFonts w:ascii="Arial" w:eastAsia="Times New Roman" w:hAnsi="Arial" w:cs="Arial"/>
          <w:color w:val="000000"/>
          <w:sz w:val="20"/>
          <w:szCs w:val="20"/>
        </w:rPr>
        <w:br/>
        <w:t xml:space="preserve">Which of the following is the best evidence to support the </w:t>
      </w:r>
      <w:proofErr w:type="spellStart"/>
      <w:r w:rsidRPr="00087C93">
        <w:rPr>
          <w:rFonts w:ascii="Arial" w:eastAsia="Times New Roman" w:hAnsi="Arial" w:cs="Arial"/>
          <w:color w:val="000000"/>
          <w:sz w:val="20"/>
          <w:szCs w:val="20"/>
        </w:rPr>
        <w:t>endosymbiotic</w:t>
      </w:r>
      <w:proofErr w:type="spellEnd"/>
      <w:r w:rsidRPr="00087C93">
        <w:rPr>
          <w:rFonts w:ascii="Arial" w:eastAsia="Times New Roman" w:hAnsi="Arial" w:cs="Arial"/>
          <w:color w:val="000000"/>
          <w:sz w:val="20"/>
          <w:szCs w:val="20"/>
        </w:rPr>
        <w:t xml:space="preserve"> theory?</w:t>
      </w:r>
    </w:p>
    <w:tbl>
      <w:tblPr>
        <w:tblW w:w="5000" w:type="pct"/>
        <w:tblCellSpacing w:w="0" w:type="dxa"/>
        <w:tblCellMar>
          <w:top w:w="75" w:type="dxa"/>
          <w:left w:w="75" w:type="dxa"/>
          <w:bottom w:w="75" w:type="dxa"/>
          <w:right w:w="75" w:type="dxa"/>
        </w:tblCellMar>
        <w:tblLook w:val="04A0"/>
      </w:tblPr>
      <w:tblGrid>
        <w:gridCol w:w="1740"/>
        <w:gridCol w:w="7770"/>
      </w:tblGrid>
      <w:tr w:rsidR="00087C93" w:rsidRPr="00087C93">
        <w:trPr>
          <w:gridAfter w:val="1"/>
          <w:tblCellSpacing w:w="0" w:type="dxa"/>
        </w:trPr>
        <w:tc>
          <w:tcPr>
            <w:tcW w:w="0" w:type="auto"/>
            <w:vAlign w:val="center"/>
            <w:hideMark/>
          </w:tcPr>
          <w:p w:rsidR="00087C93" w:rsidRPr="00087C93" w:rsidRDefault="00087C93" w:rsidP="00087C93">
            <w:pPr>
              <w:spacing w:before="100" w:beforeAutospacing="1" w:after="100" w:afterAutospacing="1" w:line="240" w:lineRule="auto"/>
              <w:rPr>
                <w:rFonts w:ascii="Arial" w:eastAsia="Times New Roman" w:hAnsi="Arial" w:cs="Arial"/>
                <w:color w:val="000000"/>
                <w:sz w:val="20"/>
                <w:szCs w:val="20"/>
              </w:rPr>
            </w:pPr>
          </w:p>
        </w:tc>
      </w:tr>
      <w:tr w:rsidR="00087C93" w:rsidRPr="00087C93">
        <w:trPr>
          <w:trHeight w:val="390"/>
          <w:tblCellSpacing w:w="0" w:type="dxa"/>
        </w:trPr>
        <w:tc>
          <w:tcPr>
            <w:tcW w:w="1740" w:type="dxa"/>
            <w:hideMark/>
          </w:tcPr>
          <w:p w:rsidR="00087C93" w:rsidRPr="00087C93" w:rsidRDefault="00087C93" w:rsidP="00087C93">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087C93" w:rsidRPr="00087C93">
              <w:trPr>
                <w:tblCellSpacing w:w="0" w:type="dxa"/>
              </w:trPr>
              <w:tc>
                <w:tcPr>
                  <w:tcW w:w="15" w:type="dxa"/>
                  <w:hideMark/>
                </w:tcPr>
                <w:p w:rsidR="00087C93" w:rsidRPr="00087C93" w:rsidRDefault="00011040"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object w:dxaOrig="1440" w:dyaOrig="1440">
                      <v:shape id="_x0000_i2490" type="#_x0000_t75" style="width:20.25pt;height:18pt" o:ole="">
                        <v:imagedata r:id="rId7" o:title=""/>
                      </v:shape>
                      <w:control r:id="rId249" w:name="DefaultOcxName89" w:shapeid="_x0000_i2490"/>
                    </w:object>
                  </w:r>
                </w:p>
              </w:tc>
              <w:tc>
                <w:tcPr>
                  <w:tcW w:w="405" w:type="dxa"/>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b/>
                      <w:bCs/>
                      <w:color w:val="000000"/>
                      <w:sz w:val="20"/>
                    </w:rPr>
                    <w:t>A.</w:t>
                  </w:r>
                </w:p>
              </w:tc>
              <w:tc>
                <w:tcPr>
                  <w:tcW w:w="5000" w:type="pct"/>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Mitochondria and chloroplasts contain DNA similar to bacterial DNA.</w:t>
                  </w:r>
                </w:p>
              </w:tc>
            </w:tr>
            <w:tr w:rsidR="00087C93" w:rsidRPr="00087C93">
              <w:trPr>
                <w:tblCellSpacing w:w="0" w:type="dxa"/>
              </w:trPr>
              <w:tc>
                <w:tcPr>
                  <w:tcW w:w="15" w:type="dxa"/>
                  <w:hideMark/>
                </w:tcPr>
                <w:p w:rsidR="00087C93" w:rsidRPr="00087C93" w:rsidRDefault="00011040"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object w:dxaOrig="1440" w:dyaOrig="1440">
                      <v:shape id="_x0000_i2493" type="#_x0000_t75" style="width:20.25pt;height:18pt" o:ole="">
                        <v:imagedata r:id="rId7" o:title=""/>
                      </v:shape>
                      <w:control r:id="rId250" w:name="DefaultOcxName161" w:shapeid="_x0000_i2493"/>
                    </w:object>
                  </w:r>
                </w:p>
              </w:tc>
              <w:tc>
                <w:tcPr>
                  <w:tcW w:w="405" w:type="dxa"/>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b/>
                      <w:bCs/>
                      <w:color w:val="000000"/>
                      <w:sz w:val="20"/>
                    </w:rPr>
                    <w:t>B.</w:t>
                  </w:r>
                </w:p>
              </w:tc>
              <w:tc>
                <w:tcPr>
                  <w:tcW w:w="5000" w:type="pct"/>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Both prokaryotic and eukaryotic organisms require oxygen in order to use energy.</w:t>
                  </w:r>
                </w:p>
              </w:tc>
            </w:tr>
            <w:tr w:rsidR="00087C93" w:rsidRPr="00087C93">
              <w:trPr>
                <w:tblCellSpacing w:w="0" w:type="dxa"/>
              </w:trPr>
              <w:tc>
                <w:tcPr>
                  <w:tcW w:w="15" w:type="dxa"/>
                  <w:hideMark/>
                </w:tcPr>
                <w:p w:rsidR="00087C93" w:rsidRPr="00087C93" w:rsidRDefault="00011040"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object w:dxaOrig="1440" w:dyaOrig="1440">
                      <v:shape id="_x0000_i2496" type="#_x0000_t75" style="width:20.25pt;height:18pt" o:ole="">
                        <v:imagedata r:id="rId7" o:title=""/>
                      </v:shape>
                      <w:control r:id="rId251" w:name="DefaultOcxName260" w:shapeid="_x0000_i2496"/>
                    </w:object>
                  </w:r>
                </w:p>
              </w:tc>
              <w:tc>
                <w:tcPr>
                  <w:tcW w:w="405" w:type="dxa"/>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b/>
                      <w:bCs/>
                      <w:color w:val="000000"/>
                      <w:sz w:val="20"/>
                    </w:rPr>
                    <w:t>C.</w:t>
                  </w:r>
                </w:p>
              </w:tc>
              <w:tc>
                <w:tcPr>
                  <w:tcW w:w="5000" w:type="pct"/>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Bacteria, mitochondria, and chloroplasts all divide by mitosis, while the cells containing them divide by binary fission.</w:t>
                  </w:r>
                </w:p>
              </w:tc>
            </w:tr>
            <w:tr w:rsidR="00087C93" w:rsidRPr="00087C93">
              <w:trPr>
                <w:tblCellSpacing w:w="0" w:type="dxa"/>
              </w:trPr>
              <w:tc>
                <w:tcPr>
                  <w:tcW w:w="15" w:type="dxa"/>
                  <w:hideMark/>
                </w:tcPr>
                <w:p w:rsidR="00087C93" w:rsidRPr="00087C93" w:rsidRDefault="00011040"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object w:dxaOrig="1440" w:dyaOrig="1440">
                      <v:shape id="_x0000_i2499" type="#_x0000_t75" style="width:20.25pt;height:18pt" o:ole="">
                        <v:imagedata r:id="rId7" o:title=""/>
                      </v:shape>
                      <w:control r:id="rId252" w:name="DefaultOcxName360" w:shapeid="_x0000_i2499"/>
                    </w:object>
                  </w:r>
                </w:p>
              </w:tc>
              <w:tc>
                <w:tcPr>
                  <w:tcW w:w="405" w:type="dxa"/>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b/>
                      <w:bCs/>
                      <w:color w:val="000000"/>
                      <w:sz w:val="20"/>
                    </w:rPr>
                    <w:t>D.</w:t>
                  </w:r>
                </w:p>
              </w:tc>
              <w:tc>
                <w:tcPr>
                  <w:tcW w:w="5000" w:type="pct"/>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Bacteria and mitochondria contain many features that are similar to each other but different from those of chloroplasts.</w:t>
                  </w:r>
                </w:p>
              </w:tc>
            </w:tr>
          </w:tbl>
          <w:p w:rsidR="00087C93" w:rsidRPr="00087C93" w:rsidRDefault="00087C93" w:rsidP="00087C93">
            <w:pPr>
              <w:spacing w:after="0" w:line="240" w:lineRule="auto"/>
              <w:rPr>
                <w:rFonts w:ascii="Arial" w:eastAsia="Times New Roman" w:hAnsi="Arial" w:cs="Arial"/>
                <w:color w:val="000000"/>
                <w:sz w:val="20"/>
                <w:szCs w:val="20"/>
              </w:rPr>
            </w:pPr>
          </w:p>
        </w:tc>
      </w:tr>
    </w:tbl>
    <w:p w:rsidR="00087C93" w:rsidRDefault="00087C93" w:rsidP="002A4E5C">
      <w:pPr>
        <w:rPr>
          <w:sz w:val="20"/>
          <w:szCs w:val="20"/>
        </w:rPr>
      </w:pPr>
    </w:p>
    <w:p w:rsidR="00087C93" w:rsidRDefault="00087C93" w:rsidP="002A4E5C">
      <w:pPr>
        <w:rPr>
          <w:sz w:val="20"/>
          <w:szCs w:val="20"/>
        </w:rPr>
      </w:pPr>
    </w:p>
    <w:p w:rsidR="00087C93" w:rsidRDefault="00087C93" w:rsidP="002A4E5C">
      <w:pPr>
        <w:rPr>
          <w:sz w:val="20"/>
          <w:szCs w:val="20"/>
        </w:rPr>
      </w:pPr>
    </w:p>
    <w:p w:rsidR="00087C93" w:rsidRDefault="00087C93" w:rsidP="002A4E5C">
      <w:pPr>
        <w:rPr>
          <w:sz w:val="20"/>
          <w:szCs w:val="20"/>
        </w:rPr>
      </w:pPr>
    </w:p>
    <w:p w:rsidR="00087C93" w:rsidRDefault="00087C93" w:rsidP="002A4E5C">
      <w:pPr>
        <w:rPr>
          <w:sz w:val="20"/>
          <w:szCs w:val="20"/>
        </w:rPr>
      </w:pPr>
    </w:p>
    <w:p w:rsidR="00087C93" w:rsidRDefault="00087C93" w:rsidP="002A4E5C">
      <w:pPr>
        <w:rPr>
          <w:sz w:val="20"/>
          <w:szCs w:val="20"/>
        </w:rPr>
      </w:pPr>
    </w:p>
    <w:p w:rsidR="00087C93" w:rsidRPr="00087C93" w:rsidRDefault="00087C93" w:rsidP="00087C93">
      <w:pPr>
        <w:pStyle w:val="ListParagraph"/>
        <w:numPr>
          <w:ilvl w:val="0"/>
          <w:numId w:val="14"/>
        </w:numPr>
        <w:spacing w:before="100" w:beforeAutospacing="1" w:after="100" w:afterAutospacing="1"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lastRenderedPageBreak/>
        <w:t xml:space="preserve">According the </w:t>
      </w:r>
      <w:proofErr w:type="spellStart"/>
      <w:r w:rsidRPr="00087C93">
        <w:rPr>
          <w:rFonts w:ascii="Arial" w:eastAsia="Times New Roman" w:hAnsi="Arial" w:cs="Arial"/>
          <w:color w:val="000000"/>
          <w:sz w:val="20"/>
          <w:szCs w:val="20"/>
        </w:rPr>
        <w:t>the</w:t>
      </w:r>
      <w:proofErr w:type="spellEnd"/>
      <w:r w:rsidRPr="00087C93">
        <w:rPr>
          <w:rFonts w:ascii="Arial" w:eastAsia="Times New Roman" w:hAnsi="Arial" w:cs="Arial"/>
          <w:color w:val="000000"/>
          <w:sz w:val="20"/>
          <w:szCs w:val="20"/>
        </w:rPr>
        <w:t xml:space="preserve"> hypothesis of </w:t>
      </w:r>
      <w:proofErr w:type="spellStart"/>
      <w:r w:rsidRPr="00087C93">
        <w:rPr>
          <w:rFonts w:ascii="Arial" w:eastAsia="Times New Roman" w:hAnsi="Arial" w:cs="Arial"/>
          <w:color w:val="000000"/>
          <w:sz w:val="20"/>
          <w:szCs w:val="20"/>
        </w:rPr>
        <w:t>Oparin</w:t>
      </w:r>
      <w:proofErr w:type="spellEnd"/>
      <w:r w:rsidRPr="00087C93">
        <w:rPr>
          <w:rFonts w:ascii="Arial" w:eastAsia="Times New Roman" w:hAnsi="Arial" w:cs="Arial"/>
          <w:color w:val="000000"/>
          <w:sz w:val="20"/>
          <w:szCs w:val="20"/>
        </w:rPr>
        <w:t xml:space="preserve"> and the subsequent experiments of Miller and Urey, which of the following situations contributed to the origin of life on Earth?</w:t>
      </w:r>
    </w:p>
    <w:tbl>
      <w:tblPr>
        <w:tblW w:w="5000" w:type="pct"/>
        <w:tblCellSpacing w:w="0" w:type="dxa"/>
        <w:tblCellMar>
          <w:top w:w="75" w:type="dxa"/>
          <w:left w:w="75" w:type="dxa"/>
          <w:bottom w:w="75" w:type="dxa"/>
          <w:right w:w="75" w:type="dxa"/>
        </w:tblCellMar>
        <w:tblLook w:val="04A0"/>
      </w:tblPr>
      <w:tblGrid>
        <w:gridCol w:w="1740"/>
        <w:gridCol w:w="7770"/>
      </w:tblGrid>
      <w:tr w:rsidR="00087C93" w:rsidRPr="00087C93">
        <w:trPr>
          <w:gridAfter w:val="1"/>
          <w:tblCellSpacing w:w="0" w:type="dxa"/>
        </w:trPr>
        <w:tc>
          <w:tcPr>
            <w:tcW w:w="0" w:type="auto"/>
            <w:vAlign w:val="center"/>
            <w:hideMark/>
          </w:tcPr>
          <w:p w:rsidR="00087C93" w:rsidRPr="00087C93" w:rsidRDefault="00087C93" w:rsidP="00087C93">
            <w:pPr>
              <w:spacing w:before="100" w:beforeAutospacing="1" w:after="100" w:afterAutospacing="1" w:line="240" w:lineRule="auto"/>
              <w:rPr>
                <w:rFonts w:ascii="Arial" w:eastAsia="Times New Roman" w:hAnsi="Arial" w:cs="Arial"/>
                <w:color w:val="000000"/>
                <w:sz w:val="20"/>
                <w:szCs w:val="20"/>
              </w:rPr>
            </w:pPr>
          </w:p>
        </w:tc>
      </w:tr>
      <w:tr w:rsidR="00087C93" w:rsidRPr="00087C93">
        <w:trPr>
          <w:trHeight w:val="390"/>
          <w:tblCellSpacing w:w="0" w:type="dxa"/>
        </w:trPr>
        <w:tc>
          <w:tcPr>
            <w:tcW w:w="1740" w:type="dxa"/>
            <w:hideMark/>
          </w:tcPr>
          <w:p w:rsidR="00087C93" w:rsidRPr="00087C93" w:rsidRDefault="00087C93" w:rsidP="00087C93">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087C93" w:rsidRPr="00087C93">
              <w:trPr>
                <w:tblCellSpacing w:w="0" w:type="dxa"/>
              </w:trPr>
              <w:tc>
                <w:tcPr>
                  <w:tcW w:w="15" w:type="dxa"/>
                  <w:hideMark/>
                </w:tcPr>
                <w:p w:rsidR="00087C93" w:rsidRPr="00087C93" w:rsidRDefault="00011040"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object w:dxaOrig="1440" w:dyaOrig="1440">
                      <v:shape id="_x0000_i2502" type="#_x0000_t75" style="width:20.25pt;height:18pt" o:ole="">
                        <v:imagedata r:id="rId7" o:title=""/>
                      </v:shape>
                      <w:control r:id="rId253" w:name="DefaultOcxName90" w:shapeid="_x0000_i2502"/>
                    </w:object>
                  </w:r>
                </w:p>
              </w:tc>
              <w:tc>
                <w:tcPr>
                  <w:tcW w:w="405" w:type="dxa"/>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b/>
                      <w:bCs/>
                      <w:color w:val="000000"/>
                      <w:sz w:val="20"/>
                    </w:rPr>
                    <w:t>A.</w:t>
                  </w:r>
                </w:p>
              </w:tc>
              <w:tc>
                <w:tcPr>
                  <w:tcW w:w="5000" w:type="pct"/>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Organic compounds formed from meteorites that had fallen to Earth.</w:t>
                  </w:r>
                </w:p>
              </w:tc>
            </w:tr>
            <w:tr w:rsidR="00087C93" w:rsidRPr="00087C93">
              <w:trPr>
                <w:tblCellSpacing w:w="0" w:type="dxa"/>
              </w:trPr>
              <w:tc>
                <w:tcPr>
                  <w:tcW w:w="15" w:type="dxa"/>
                  <w:hideMark/>
                </w:tcPr>
                <w:p w:rsidR="00087C93" w:rsidRPr="00087C93" w:rsidRDefault="00011040"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object w:dxaOrig="1440" w:dyaOrig="1440">
                      <v:shape id="_x0000_i2505" type="#_x0000_t75" style="width:20.25pt;height:18pt" o:ole="">
                        <v:imagedata r:id="rId7" o:title=""/>
                      </v:shape>
                      <w:control r:id="rId254" w:name="DefaultOcxName162" w:shapeid="_x0000_i2505"/>
                    </w:object>
                  </w:r>
                </w:p>
              </w:tc>
              <w:tc>
                <w:tcPr>
                  <w:tcW w:w="405" w:type="dxa"/>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b/>
                      <w:bCs/>
                      <w:color w:val="000000"/>
                      <w:sz w:val="20"/>
                    </w:rPr>
                    <w:t>B.</w:t>
                  </w:r>
                </w:p>
              </w:tc>
              <w:tc>
                <w:tcPr>
                  <w:tcW w:w="5000" w:type="pct"/>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Cells evolved in an environment lacking oxygen.</w:t>
                  </w:r>
                </w:p>
              </w:tc>
            </w:tr>
            <w:tr w:rsidR="00087C93" w:rsidRPr="00087C93">
              <w:trPr>
                <w:tblCellSpacing w:w="0" w:type="dxa"/>
              </w:trPr>
              <w:tc>
                <w:tcPr>
                  <w:tcW w:w="15" w:type="dxa"/>
                  <w:hideMark/>
                </w:tcPr>
                <w:p w:rsidR="00087C93" w:rsidRPr="00087C93" w:rsidRDefault="00011040"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object w:dxaOrig="1440" w:dyaOrig="1440">
                      <v:shape id="_x0000_i2508" type="#_x0000_t75" style="width:20.25pt;height:18pt" o:ole="">
                        <v:imagedata r:id="rId7" o:title=""/>
                      </v:shape>
                      <w:control r:id="rId255" w:name="DefaultOcxName261" w:shapeid="_x0000_i2508"/>
                    </w:object>
                  </w:r>
                </w:p>
              </w:tc>
              <w:tc>
                <w:tcPr>
                  <w:tcW w:w="405" w:type="dxa"/>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b/>
                      <w:bCs/>
                      <w:color w:val="000000"/>
                      <w:sz w:val="20"/>
                    </w:rPr>
                    <w:t>C.</w:t>
                  </w:r>
                </w:p>
              </w:tc>
              <w:tc>
                <w:tcPr>
                  <w:tcW w:w="5000" w:type="pct"/>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Organic compounds formed from gases available in the atmosphere.</w:t>
                  </w:r>
                </w:p>
              </w:tc>
            </w:tr>
            <w:tr w:rsidR="00087C93" w:rsidRPr="00087C93">
              <w:trPr>
                <w:tblCellSpacing w:w="0" w:type="dxa"/>
              </w:trPr>
              <w:tc>
                <w:tcPr>
                  <w:tcW w:w="15" w:type="dxa"/>
                  <w:hideMark/>
                </w:tcPr>
                <w:p w:rsidR="00087C93" w:rsidRPr="00087C93" w:rsidRDefault="00011040"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object w:dxaOrig="1440" w:dyaOrig="1440">
                      <v:shape id="_x0000_i2511" type="#_x0000_t75" style="width:20.25pt;height:18pt" o:ole="">
                        <v:imagedata r:id="rId7" o:title=""/>
                      </v:shape>
                      <w:control r:id="rId256" w:name="DefaultOcxName361" w:shapeid="_x0000_i2511"/>
                    </w:object>
                  </w:r>
                </w:p>
              </w:tc>
              <w:tc>
                <w:tcPr>
                  <w:tcW w:w="405" w:type="dxa"/>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b/>
                      <w:bCs/>
                      <w:color w:val="000000"/>
                      <w:sz w:val="20"/>
                    </w:rPr>
                    <w:t>D.</w:t>
                  </w:r>
                </w:p>
              </w:tc>
              <w:tc>
                <w:tcPr>
                  <w:tcW w:w="5000" w:type="pct"/>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Cells evolved from large prokaryotic cells that engulfed smaller prokaryotic cells.</w:t>
                  </w:r>
                </w:p>
              </w:tc>
            </w:tr>
          </w:tbl>
          <w:p w:rsidR="00087C93" w:rsidRPr="00087C93" w:rsidRDefault="00087C93" w:rsidP="00087C93">
            <w:pPr>
              <w:spacing w:after="0" w:line="240" w:lineRule="auto"/>
              <w:rPr>
                <w:rFonts w:ascii="Arial" w:eastAsia="Times New Roman" w:hAnsi="Arial" w:cs="Arial"/>
                <w:color w:val="000000"/>
                <w:sz w:val="20"/>
                <w:szCs w:val="20"/>
              </w:rPr>
            </w:pPr>
          </w:p>
        </w:tc>
      </w:tr>
    </w:tbl>
    <w:p w:rsidR="00087C93" w:rsidRDefault="00087C93" w:rsidP="002A4E5C">
      <w:pPr>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087C93" w:rsidRPr="00087C93" w:rsidTr="00087C93">
        <w:trPr>
          <w:tblCellSpacing w:w="0" w:type="dxa"/>
        </w:trPr>
        <w:tc>
          <w:tcPr>
            <w:tcW w:w="0" w:type="auto"/>
            <w:gridSpan w:val="2"/>
            <w:vAlign w:val="center"/>
            <w:hideMark/>
          </w:tcPr>
          <w:p w:rsidR="00087C93" w:rsidRPr="00087C93" w:rsidRDefault="00087C93" w:rsidP="00087C93">
            <w:pPr>
              <w:pStyle w:val="ListParagraph"/>
              <w:numPr>
                <w:ilvl w:val="0"/>
                <w:numId w:val="14"/>
              </w:numPr>
              <w:spacing w:before="100" w:beforeAutospacing="1" w:after="100" w:afterAutospacing="1"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Science explains that different forms of life on Earth developed over a long period of time from a common ancestor. The process by which unrelated organisms come to resemble one another (e.g., birds, bats, and butterflies all having wings) is known as which term?</w:t>
            </w:r>
          </w:p>
        </w:tc>
      </w:tr>
      <w:tr w:rsidR="00087C93" w:rsidRPr="00087C93">
        <w:trPr>
          <w:gridAfter w:val="1"/>
          <w:tblCellSpacing w:w="0" w:type="dxa"/>
        </w:trPr>
        <w:tc>
          <w:tcPr>
            <w:tcW w:w="0" w:type="auto"/>
            <w:vAlign w:val="center"/>
            <w:hideMark/>
          </w:tcPr>
          <w:p w:rsidR="00087C93" w:rsidRPr="00087C93" w:rsidRDefault="00087C93" w:rsidP="00087C93">
            <w:pPr>
              <w:spacing w:before="100" w:beforeAutospacing="1" w:after="100" w:afterAutospacing="1" w:line="240" w:lineRule="auto"/>
              <w:rPr>
                <w:rFonts w:ascii="Arial" w:eastAsia="Times New Roman" w:hAnsi="Arial" w:cs="Arial"/>
                <w:color w:val="000000"/>
                <w:sz w:val="20"/>
                <w:szCs w:val="20"/>
              </w:rPr>
            </w:pPr>
          </w:p>
        </w:tc>
      </w:tr>
      <w:tr w:rsidR="00087C93" w:rsidRPr="00087C93">
        <w:trPr>
          <w:trHeight w:val="390"/>
          <w:tblCellSpacing w:w="0" w:type="dxa"/>
        </w:trPr>
        <w:tc>
          <w:tcPr>
            <w:tcW w:w="1740" w:type="dxa"/>
            <w:hideMark/>
          </w:tcPr>
          <w:p w:rsidR="00087C93" w:rsidRPr="00087C93" w:rsidRDefault="00087C93" w:rsidP="00087C93">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087C93" w:rsidRPr="00087C93">
              <w:trPr>
                <w:tblCellSpacing w:w="0" w:type="dxa"/>
              </w:trPr>
              <w:tc>
                <w:tcPr>
                  <w:tcW w:w="15" w:type="dxa"/>
                  <w:hideMark/>
                </w:tcPr>
                <w:p w:rsidR="00087C93" w:rsidRPr="00087C93" w:rsidRDefault="00011040"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object w:dxaOrig="1440" w:dyaOrig="1440">
                      <v:shape id="_x0000_i2514" type="#_x0000_t75" style="width:20.25pt;height:18pt" o:ole="">
                        <v:imagedata r:id="rId7" o:title=""/>
                      </v:shape>
                      <w:control r:id="rId257" w:name="DefaultOcxName91" w:shapeid="_x0000_i2514"/>
                    </w:object>
                  </w:r>
                </w:p>
              </w:tc>
              <w:tc>
                <w:tcPr>
                  <w:tcW w:w="405" w:type="dxa"/>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b/>
                      <w:bCs/>
                      <w:color w:val="000000"/>
                      <w:sz w:val="20"/>
                    </w:rPr>
                    <w:t>A.</w:t>
                  </w:r>
                </w:p>
              </w:tc>
              <w:tc>
                <w:tcPr>
                  <w:tcW w:w="5000" w:type="pct"/>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adaptive radiation</w:t>
                  </w:r>
                </w:p>
              </w:tc>
            </w:tr>
            <w:tr w:rsidR="00087C93" w:rsidRPr="00087C93">
              <w:trPr>
                <w:tblCellSpacing w:w="0" w:type="dxa"/>
              </w:trPr>
              <w:tc>
                <w:tcPr>
                  <w:tcW w:w="15" w:type="dxa"/>
                  <w:hideMark/>
                </w:tcPr>
                <w:p w:rsidR="00087C93" w:rsidRPr="00087C93" w:rsidRDefault="00011040"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object w:dxaOrig="1440" w:dyaOrig="1440">
                      <v:shape id="_x0000_i2517" type="#_x0000_t75" style="width:20.25pt;height:18pt" o:ole="">
                        <v:imagedata r:id="rId7" o:title=""/>
                      </v:shape>
                      <w:control r:id="rId258" w:name="DefaultOcxName163" w:shapeid="_x0000_i2517"/>
                    </w:object>
                  </w:r>
                </w:p>
              </w:tc>
              <w:tc>
                <w:tcPr>
                  <w:tcW w:w="405" w:type="dxa"/>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b/>
                      <w:bCs/>
                      <w:color w:val="000000"/>
                      <w:sz w:val="20"/>
                    </w:rPr>
                    <w:t>B.</w:t>
                  </w:r>
                </w:p>
              </w:tc>
              <w:tc>
                <w:tcPr>
                  <w:tcW w:w="5000" w:type="pct"/>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convergent evolution</w:t>
                  </w:r>
                </w:p>
              </w:tc>
            </w:tr>
            <w:tr w:rsidR="00087C93" w:rsidRPr="00087C93">
              <w:trPr>
                <w:tblCellSpacing w:w="0" w:type="dxa"/>
              </w:trPr>
              <w:tc>
                <w:tcPr>
                  <w:tcW w:w="15" w:type="dxa"/>
                  <w:hideMark/>
                </w:tcPr>
                <w:p w:rsidR="00087C93" w:rsidRPr="00087C93" w:rsidRDefault="00011040"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object w:dxaOrig="1440" w:dyaOrig="1440">
                      <v:shape id="_x0000_i2520" type="#_x0000_t75" style="width:20.25pt;height:18pt" o:ole="">
                        <v:imagedata r:id="rId7" o:title=""/>
                      </v:shape>
                      <w:control r:id="rId259" w:name="DefaultOcxName262" w:shapeid="_x0000_i2520"/>
                    </w:object>
                  </w:r>
                </w:p>
              </w:tc>
              <w:tc>
                <w:tcPr>
                  <w:tcW w:w="405" w:type="dxa"/>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b/>
                      <w:bCs/>
                      <w:color w:val="000000"/>
                      <w:sz w:val="20"/>
                    </w:rPr>
                    <w:t>C.</w:t>
                  </w:r>
                </w:p>
              </w:tc>
              <w:tc>
                <w:tcPr>
                  <w:tcW w:w="5000" w:type="pct"/>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genetic drift</w:t>
                  </w:r>
                </w:p>
              </w:tc>
            </w:tr>
            <w:tr w:rsidR="00087C93" w:rsidRPr="00087C93">
              <w:trPr>
                <w:tblCellSpacing w:w="0" w:type="dxa"/>
              </w:trPr>
              <w:tc>
                <w:tcPr>
                  <w:tcW w:w="15" w:type="dxa"/>
                  <w:hideMark/>
                </w:tcPr>
                <w:p w:rsidR="00087C93" w:rsidRPr="00087C93" w:rsidRDefault="00011040"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object w:dxaOrig="1440" w:dyaOrig="1440">
                      <v:shape id="_x0000_i2523" type="#_x0000_t75" style="width:20.25pt;height:18pt" o:ole="">
                        <v:imagedata r:id="rId7" o:title=""/>
                      </v:shape>
                      <w:control r:id="rId260" w:name="DefaultOcxName362" w:shapeid="_x0000_i2523"/>
                    </w:object>
                  </w:r>
                </w:p>
              </w:tc>
              <w:tc>
                <w:tcPr>
                  <w:tcW w:w="405" w:type="dxa"/>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b/>
                      <w:bCs/>
                      <w:color w:val="000000"/>
                      <w:sz w:val="20"/>
                    </w:rPr>
                    <w:t>D.</w:t>
                  </w:r>
                </w:p>
              </w:tc>
              <w:tc>
                <w:tcPr>
                  <w:tcW w:w="5000" w:type="pct"/>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punctuated equilibrium</w:t>
                  </w:r>
                </w:p>
              </w:tc>
            </w:tr>
          </w:tbl>
          <w:p w:rsidR="00087C93" w:rsidRPr="00087C93" w:rsidRDefault="00087C93" w:rsidP="00087C93">
            <w:pPr>
              <w:spacing w:after="0" w:line="240" w:lineRule="auto"/>
              <w:rPr>
                <w:rFonts w:ascii="Arial" w:eastAsia="Times New Roman" w:hAnsi="Arial" w:cs="Arial"/>
                <w:color w:val="000000"/>
                <w:sz w:val="20"/>
                <w:szCs w:val="20"/>
              </w:rPr>
            </w:pPr>
          </w:p>
        </w:tc>
      </w:tr>
    </w:tbl>
    <w:p w:rsidR="00087C93" w:rsidRDefault="00087C93" w:rsidP="002A4E5C">
      <w:pPr>
        <w:rPr>
          <w:sz w:val="20"/>
          <w:szCs w:val="20"/>
        </w:rPr>
      </w:pPr>
    </w:p>
    <w:p w:rsidR="00087C93" w:rsidRPr="00087C93" w:rsidRDefault="00087C93" w:rsidP="00087C93">
      <w:pPr>
        <w:pStyle w:val="ListParagraph"/>
        <w:numPr>
          <w:ilvl w:val="0"/>
          <w:numId w:val="14"/>
        </w:numPr>
        <w:rPr>
          <w:sz w:val="20"/>
          <w:szCs w:val="20"/>
        </w:rPr>
      </w:pPr>
      <w:r w:rsidRPr="00087C93">
        <w:rPr>
          <w:rFonts w:ascii="Arial" w:eastAsia="Times New Roman" w:hAnsi="Arial" w:cs="Arial"/>
          <w:color w:val="000000"/>
          <w:sz w:val="20"/>
          <w:szCs w:val="20"/>
        </w:rPr>
        <w:t>Biologists have considered two different explanations to the rate of evolution: gradualism and punctuated equilibrium. Which of the following would indicate that an organism had evolved via punctuated equilibrium?</w:t>
      </w:r>
    </w:p>
    <w:p w:rsidR="00087C93" w:rsidRDefault="00087C93" w:rsidP="002A4E5C">
      <w:pPr>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087C93" w:rsidRPr="00087C93">
        <w:trPr>
          <w:gridAfter w:val="1"/>
          <w:tblCellSpacing w:w="0" w:type="dxa"/>
        </w:trPr>
        <w:tc>
          <w:tcPr>
            <w:tcW w:w="0" w:type="auto"/>
            <w:vAlign w:val="center"/>
            <w:hideMark/>
          </w:tcPr>
          <w:p w:rsidR="00087C93" w:rsidRPr="00087C93" w:rsidRDefault="00087C93" w:rsidP="00087C93">
            <w:pPr>
              <w:spacing w:before="100" w:beforeAutospacing="1" w:after="100" w:afterAutospacing="1" w:line="240" w:lineRule="auto"/>
              <w:rPr>
                <w:rFonts w:ascii="Arial" w:eastAsia="Times New Roman" w:hAnsi="Arial" w:cs="Arial"/>
                <w:color w:val="000000"/>
                <w:sz w:val="20"/>
                <w:szCs w:val="20"/>
              </w:rPr>
            </w:pPr>
          </w:p>
        </w:tc>
      </w:tr>
      <w:tr w:rsidR="00087C93" w:rsidRPr="00087C93">
        <w:trPr>
          <w:trHeight w:val="390"/>
          <w:tblCellSpacing w:w="0" w:type="dxa"/>
        </w:trPr>
        <w:tc>
          <w:tcPr>
            <w:tcW w:w="1740" w:type="dxa"/>
            <w:hideMark/>
          </w:tcPr>
          <w:p w:rsidR="00087C93" w:rsidRPr="00087C93" w:rsidRDefault="00087C93" w:rsidP="00087C93">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087C93" w:rsidRPr="00087C93">
              <w:trPr>
                <w:tblCellSpacing w:w="0" w:type="dxa"/>
              </w:trPr>
              <w:tc>
                <w:tcPr>
                  <w:tcW w:w="15" w:type="dxa"/>
                  <w:hideMark/>
                </w:tcPr>
                <w:p w:rsidR="00087C93" w:rsidRPr="00087C93" w:rsidRDefault="00011040"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object w:dxaOrig="1440" w:dyaOrig="1440">
                      <v:shape id="_x0000_i2526" type="#_x0000_t75" style="width:20.25pt;height:18pt" o:ole="">
                        <v:imagedata r:id="rId7" o:title=""/>
                      </v:shape>
                      <w:control r:id="rId261" w:name="DefaultOcxName92" w:shapeid="_x0000_i2526"/>
                    </w:object>
                  </w:r>
                </w:p>
              </w:tc>
              <w:tc>
                <w:tcPr>
                  <w:tcW w:w="405" w:type="dxa"/>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b/>
                      <w:bCs/>
                      <w:color w:val="000000"/>
                      <w:sz w:val="20"/>
                    </w:rPr>
                    <w:t>A.</w:t>
                  </w:r>
                </w:p>
              </w:tc>
              <w:tc>
                <w:tcPr>
                  <w:tcW w:w="5000" w:type="pct"/>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The fossil record would show a slow, steady rate of change from a common ancestor.</w:t>
                  </w:r>
                </w:p>
              </w:tc>
            </w:tr>
            <w:tr w:rsidR="00087C93" w:rsidRPr="00087C93">
              <w:trPr>
                <w:tblCellSpacing w:w="0" w:type="dxa"/>
              </w:trPr>
              <w:tc>
                <w:tcPr>
                  <w:tcW w:w="15" w:type="dxa"/>
                  <w:hideMark/>
                </w:tcPr>
                <w:p w:rsidR="00087C93" w:rsidRPr="00087C93" w:rsidRDefault="00011040"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object w:dxaOrig="1440" w:dyaOrig="1440">
                      <v:shape id="_x0000_i2529" type="#_x0000_t75" style="width:20.25pt;height:18pt" o:ole="">
                        <v:imagedata r:id="rId7" o:title=""/>
                      </v:shape>
                      <w:control r:id="rId262" w:name="DefaultOcxName164" w:shapeid="_x0000_i2529"/>
                    </w:object>
                  </w:r>
                </w:p>
              </w:tc>
              <w:tc>
                <w:tcPr>
                  <w:tcW w:w="405" w:type="dxa"/>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b/>
                      <w:bCs/>
                      <w:color w:val="000000"/>
                      <w:sz w:val="20"/>
                    </w:rPr>
                    <w:t>B.</w:t>
                  </w:r>
                </w:p>
              </w:tc>
              <w:tc>
                <w:tcPr>
                  <w:tcW w:w="5000" w:type="pct"/>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The fossil record would be incomplete, and numerous holes would exist within the ancestral record.</w:t>
                  </w:r>
                </w:p>
              </w:tc>
            </w:tr>
            <w:tr w:rsidR="00087C93" w:rsidRPr="00087C93">
              <w:trPr>
                <w:tblCellSpacing w:w="0" w:type="dxa"/>
              </w:trPr>
              <w:tc>
                <w:tcPr>
                  <w:tcW w:w="15" w:type="dxa"/>
                  <w:hideMark/>
                </w:tcPr>
                <w:p w:rsidR="00087C93" w:rsidRPr="00087C93" w:rsidRDefault="00011040"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object w:dxaOrig="1440" w:dyaOrig="1440">
                      <v:shape id="_x0000_i2532" type="#_x0000_t75" style="width:20.25pt;height:18pt" o:ole="">
                        <v:imagedata r:id="rId7" o:title=""/>
                      </v:shape>
                      <w:control r:id="rId263" w:name="DefaultOcxName263" w:shapeid="_x0000_i2532"/>
                    </w:object>
                  </w:r>
                </w:p>
              </w:tc>
              <w:tc>
                <w:tcPr>
                  <w:tcW w:w="405" w:type="dxa"/>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b/>
                      <w:bCs/>
                      <w:color w:val="000000"/>
                      <w:sz w:val="20"/>
                    </w:rPr>
                    <w:t>C.</w:t>
                  </w:r>
                </w:p>
              </w:tc>
              <w:tc>
                <w:tcPr>
                  <w:tcW w:w="5000" w:type="pct"/>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The fossil record would show rapid change over an extended period of time, with occasional periods of little change.</w:t>
                  </w:r>
                </w:p>
              </w:tc>
            </w:tr>
            <w:tr w:rsidR="00087C93" w:rsidRPr="00087C93">
              <w:trPr>
                <w:tblCellSpacing w:w="0" w:type="dxa"/>
              </w:trPr>
              <w:tc>
                <w:tcPr>
                  <w:tcW w:w="15" w:type="dxa"/>
                  <w:hideMark/>
                </w:tcPr>
                <w:p w:rsidR="00087C93" w:rsidRPr="00087C93" w:rsidRDefault="00011040"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object w:dxaOrig="1440" w:dyaOrig="1440">
                      <v:shape id="_x0000_i2535" type="#_x0000_t75" style="width:20.25pt;height:18pt" o:ole="">
                        <v:imagedata r:id="rId7" o:title=""/>
                      </v:shape>
                      <w:control r:id="rId264" w:name="DefaultOcxName363" w:shapeid="_x0000_i2535"/>
                    </w:object>
                  </w:r>
                </w:p>
              </w:tc>
              <w:tc>
                <w:tcPr>
                  <w:tcW w:w="405" w:type="dxa"/>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b/>
                      <w:bCs/>
                      <w:color w:val="000000"/>
                      <w:sz w:val="20"/>
                    </w:rPr>
                    <w:t>D.</w:t>
                  </w:r>
                </w:p>
              </w:tc>
              <w:tc>
                <w:tcPr>
                  <w:tcW w:w="5000" w:type="pct"/>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The fossil record would show little change over long periods of time, followed by a sudden, brief period of rapid change.</w:t>
                  </w:r>
                </w:p>
              </w:tc>
            </w:tr>
          </w:tbl>
          <w:p w:rsidR="00087C93" w:rsidRPr="00087C93" w:rsidRDefault="00087C93" w:rsidP="00087C93">
            <w:pPr>
              <w:spacing w:after="0" w:line="240" w:lineRule="auto"/>
              <w:rPr>
                <w:rFonts w:ascii="Arial" w:eastAsia="Times New Roman" w:hAnsi="Arial" w:cs="Arial"/>
                <w:color w:val="000000"/>
                <w:sz w:val="20"/>
                <w:szCs w:val="20"/>
              </w:rPr>
            </w:pPr>
          </w:p>
        </w:tc>
      </w:tr>
    </w:tbl>
    <w:p w:rsidR="00087C93" w:rsidRDefault="00087C93" w:rsidP="002A4E5C">
      <w:pPr>
        <w:rPr>
          <w:sz w:val="20"/>
          <w:szCs w:val="20"/>
        </w:rPr>
      </w:pPr>
    </w:p>
    <w:p w:rsidR="00087C93" w:rsidRDefault="00087C93" w:rsidP="002A4E5C">
      <w:pPr>
        <w:rPr>
          <w:sz w:val="20"/>
          <w:szCs w:val="20"/>
        </w:rPr>
      </w:pPr>
    </w:p>
    <w:p w:rsidR="00087C93" w:rsidRDefault="00087C93" w:rsidP="002A4E5C">
      <w:pPr>
        <w:rPr>
          <w:sz w:val="20"/>
          <w:szCs w:val="20"/>
        </w:rPr>
      </w:pPr>
    </w:p>
    <w:p w:rsidR="00087C93" w:rsidRDefault="00011040" w:rsidP="00087C93">
      <w:pPr>
        <w:jc w:val="center"/>
        <w:rPr>
          <w:rFonts w:ascii="Arial" w:hAnsi="Arial" w:cs="Arial"/>
          <w:sz w:val="20"/>
          <w:szCs w:val="20"/>
        </w:rPr>
      </w:pPr>
      <w:r w:rsidRPr="00011040">
        <w:rPr>
          <w:noProof/>
          <w:sz w:val="20"/>
          <w:szCs w:val="20"/>
        </w:rPr>
        <w:pict>
          <v:shape id="_x0000_s1196" type="#_x0000_t202" style="position:absolute;left:0;text-align:left;margin-left:400.5pt;margin-top:-18pt;width:94.85pt;height:26.25pt;z-index:251675648;mso-width-relative:margin;mso-height-relative:margin">
            <v:textbox style="mso-next-textbox:#_x0000_s1196">
              <w:txbxContent>
                <w:p w:rsidR="00F7286F" w:rsidRDefault="00F7286F" w:rsidP="00087C93">
                  <w:r>
                    <w:t>2</w:t>
                  </w:r>
                  <w:r w:rsidRPr="00087C93">
                    <w:rPr>
                      <w:vertAlign w:val="superscript"/>
                    </w:rPr>
                    <w:t>ND</w:t>
                  </w:r>
                  <w:r>
                    <w:t xml:space="preserve"> ASSESSMENT</w:t>
                  </w:r>
                  <w:r w:rsidRPr="00BE2BE7">
                    <w:rPr>
                      <w:rFonts w:ascii="Arial" w:hAnsi="Arial" w:cs="Arial"/>
                      <w:sz w:val="20"/>
                      <w:szCs w:val="20"/>
                    </w:rPr>
                    <w:t xml:space="preserve"> </w:t>
                  </w:r>
                </w:p>
              </w:txbxContent>
            </v:textbox>
          </v:shape>
        </w:pict>
      </w:r>
      <w:r w:rsidR="00087C93">
        <w:rPr>
          <w:sz w:val="20"/>
          <w:szCs w:val="20"/>
        </w:rPr>
        <w:t xml:space="preserve">Benchmark: </w:t>
      </w:r>
      <w:r w:rsidR="00087C93">
        <w:rPr>
          <w:rFonts w:ascii="Arial" w:hAnsi="Arial" w:cs="Arial"/>
          <w:sz w:val="20"/>
          <w:szCs w:val="20"/>
        </w:rPr>
        <w:t>SC.912.L.15.8</w:t>
      </w:r>
    </w:p>
    <w:p w:rsidR="00087C93" w:rsidRDefault="00087C93" w:rsidP="00087C93">
      <w:pPr>
        <w:jc w:val="center"/>
        <w:rPr>
          <w:rFonts w:ascii="Arial" w:hAnsi="Arial" w:cs="Arial"/>
          <w:sz w:val="20"/>
          <w:szCs w:val="20"/>
        </w:rPr>
      </w:pPr>
    </w:p>
    <w:p w:rsidR="00087C93" w:rsidRPr="00087C93" w:rsidRDefault="00087C93" w:rsidP="00087C93">
      <w:pPr>
        <w:pStyle w:val="ListParagraph"/>
        <w:numPr>
          <w:ilvl w:val="0"/>
          <w:numId w:val="15"/>
        </w:numPr>
        <w:spacing w:before="100" w:beforeAutospacing="1" w:after="100" w:afterAutospacing="1"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Fossils sometimes show that a single species or a small group of species has evolved into diverse forms that live in different ways. An example of this would be a group of present-day mammals all having a common ancestor.</w:t>
      </w:r>
      <w:r w:rsidRPr="00087C93">
        <w:rPr>
          <w:rFonts w:ascii="Arial" w:eastAsia="Times New Roman" w:hAnsi="Arial" w:cs="Arial"/>
          <w:color w:val="000000"/>
          <w:sz w:val="20"/>
          <w:szCs w:val="20"/>
        </w:rPr>
        <w:br/>
      </w:r>
      <w:r w:rsidRPr="00087C93">
        <w:rPr>
          <w:rFonts w:ascii="Arial" w:eastAsia="Times New Roman" w:hAnsi="Arial" w:cs="Arial"/>
          <w:color w:val="000000"/>
          <w:sz w:val="20"/>
          <w:szCs w:val="20"/>
        </w:rPr>
        <w:br/>
        <w:t>Which term describes this phenomenon?</w:t>
      </w:r>
    </w:p>
    <w:tbl>
      <w:tblPr>
        <w:tblW w:w="5000" w:type="pct"/>
        <w:tblCellSpacing w:w="0" w:type="dxa"/>
        <w:tblCellMar>
          <w:top w:w="75" w:type="dxa"/>
          <w:left w:w="75" w:type="dxa"/>
          <w:bottom w:w="75" w:type="dxa"/>
          <w:right w:w="75" w:type="dxa"/>
        </w:tblCellMar>
        <w:tblLook w:val="04A0"/>
      </w:tblPr>
      <w:tblGrid>
        <w:gridCol w:w="1740"/>
        <w:gridCol w:w="7770"/>
      </w:tblGrid>
      <w:tr w:rsidR="00087C93" w:rsidRPr="00087C93">
        <w:trPr>
          <w:gridAfter w:val="1"/>
          <w:tblCellSpacing w:w="0" w:type="dxa"/>
        </w:trPr>
        <w:tc>
          <w:tcPr>
            <w:tcW w:w="0" w:type="auto"/>
            <w:vAlign w:val="center"/>
            <w:hideMark/>
          </w:tcPr>
          <w:p w:rsidR="00087C93" w:rsidRPr="00087C93" w:rsidRDefault="00087C93" w:rsidP="00087C93">
            <w:pPr>
              <w:spacing w:before="100" w:beforeAutospacing="1" w:after="100" w:afterAutospacing="1" w:line="240" w:lineRule="auto"/>
              <w:rPr>
                <w:rFonts w:ascii="Arial" w:eastAsia="Times New Roman" w:hAnsi="Arial" w:cs="Arial"/>
                <w:color w:val="000000"/>
                <w:sz w:val="20"/>
                <w:szCs w:val="20"/>
              </w:rPr>
            </w:pPr>
          </w:p>
        </w:tc>
      </w:tr>
      <w:tr w:rsidR="00087C93" w:rsidRPr="00087C93">
        <w:trPr>
          <w:trHeight w:val="390"/>
          <w:tblCellSpacing w:w="0" w:type="dxa"/>
        </w:trPr>
        <w:tc>
          <w:tcPr>
            <w:tcW w:w="1740" w:type="dxa"/>
            <w:hideMark/>
          </w:tcPr>
          <w:p w:rsidR="00087C93" w:rsidRPr="00087C93" w:rsidRDefault="00087C93" w:rsidP="00087C93">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087C93" w:rsidRPr="00087C93">
              <w:trPr>
                <w:tblCellSpacing w:w="0" w:type="dxa"/>
              </w:trPr>
              <w:tc>
                <w:tcPr>
                  <w:tcW w:w="15" w:type="dxa"/>
                  <w:hideMark/>
                </w:tcPr>
                <w:p w:rsidR="00087C93" w:rsidRPr="00087C93" w:rsidRDefault="00011040"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object w:dxaOrig="1440" w:dyaOrig="1440">
                      <v:shape id="_x0000_i2538" type="#_x0000_t75" style="width:20.25pt;height:18pt" o:ole="">
                        <v:imagedata r:id="rId7" o:title=""/>
                      </v:shape>
                      <w:control r:id="rId265" w:name="DefaultOcxName93" w:shapeid="_x0000_i2538"/>
                    </w:object>
                  </w:r>
                </w:p>
              </w:tc>
              <w:tc>
                <w:tcPr>
                  <w:tcW w:w="405" w:type="dxa"/>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b/>
                      <w:bCs/>
                      <w:color w:val="000000"/>
                      <w:sz w:val="20"/>
                    </w:rPr>
                    <w:t>A.</w:t>
                  </w:r>
                </w:p>
              </w:tc>
              <w:tc>
                <w:tcPr>
                  <w:tcW w:w="5000" w:type="pct"/>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adaptive radiation</w:t>
                  </w:r>
                </w:p>
              </w:tc>
            </w:tr>
            <w:tr w:rsidR="00087C93" w:rsidRPr="00087C93">
              <w:trPr>
                <w:tblCellSpacing w:w="0" w:type="dxa"/>
              </w:trPr>
              <w:tc>
                <w:tcPr>
                  <w:tcW w:w="15" w:type="dxa"/>
                  <w:hideMark/>
                </w:tcPr>
                <w:p w:rsidR="00087C93" w:rsidRPr="00087C93" w:rsidRDefault="00011040"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object w:dxaOrig="1440" w:dyaOrig="1440">
                      <v:shape id="_x0000_i2541" type="#_x0000_t75" style="width:20.25pt;height:18pt" o:ole="">
                        <v:imagedata r:id="rId7" o:title=""/>
                      </v:shape>
                      <w:control r:id="rId266" w:name="DefaultOcxName165" w:shapeid="_x0000_i2541"/>
                    </w:object>
                  </w:r>
                </w:p>
              </w:tc>
              <w:tc>
                <w:tcPr>
                  <w:tcW w:w="405" w:type="dxa"/>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b/>
                      <w:bCs/>
                      <w:color w:val="000000"/>
                      <w:sz w:val="20"/>
                    </w:rPr>
                    <w:t>B.</w:t>
                  </w:r>
                </w:p>
              </w:tc>
              <w:tc>
                <w:tcPr>
                  <w:tcW w:w="5000" w:type="pct"/>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convergent evolution</w:t>
                  </w:r>
                </w:p>
              </w:tc>
            </w:tr>
            <w:tr w:rsidR="00087C93" w:rsidRPr="00087C93">
              <w:trPr>
                <w:tblCellSpacing w:w="0" w:type="dxa"/>
              </w:trPr>
              <w:tc>
                <w:tcPr>
                  <w:tcW w:w="15" w:type="dxa"/>
                  <w:hideMark/>
                </w:tcPr>
                <w:p w:rsidR="00087C93" w:rsidRPr="00087C93" w:rsidRDefault="00011040"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object w:dxaOrig="1440" w:dyaOrig="1440">
                      <v:shape id="_x0000_i2544" type="#_x0000_t75" style="width:20.25pt;height:18pt" o:ole="">
                        <v:imagedata r:id="rId7" o:title=""/>
                      </v:shape>
                      <w:control r:id="rId267" w:name="DefaultOcxName264" w:shapeid="_x0000_i2544"/>
                    </w:object>
                  </w:r>
                </w:p>
              </w:tc>
              <w:tc>
                <w:tcPr>
                  <w:tcW w:w="405" w:type="dxa"/>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b/>
                      <w:bCs/>
                      <w:color w:val="000000"/>
                      <w:sz w:val="20"/>
                    </w:rPr>
                    <w:t>C.</w:t>
                  </w:r>
                </w:p>
              </w:tc>
              <w:tc>
                <w:tcPr>
                  <w:tcW w:w="5000" w:type="pct"/>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gradualism</w:t>
                  </w:r>
                </w:p>
              </w:tc>
            </w:tr>
            <w:tr w:rsidR="00087C93" w:rsidRPr="00087C93">
              <w:trPr>
                <w:tblCellSpacing w:w="0" w:type="dxa"/>
              </w:trPr>
              <w:tc>
                <w:tcPr>
                  <w:tcW w:w="15" w:type="dxa"/>
                  <w:hideMark/>
                </w:tcPr>
                <w:p w:rsidR="00087C93" w:rsidRPr="00087C93" w:rsidRDefault="00011040"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object w:dxaOrig="1440" w:dyaOrig="1440">
                      <v:shape id="_x0000_i2547" type="#_x0000_t75" style="width:20.25pt;height:18pt" o:ole="">
                        <v:imagedata r:id="rId7" o:title=""/>
                      </v:shape>
                      <w:control r:id="rId268" w:name="DefaultOcxName364" w:shapeid="_x0000_i2547"/>
                    </w:object>
                  </w:r>
                </w:p>
              </w:tc>
              <w:tc>
                <w:tcPr>
                  <w:tcW w:w="405" w:type="dxa"/>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b/>
                      <w:bCs/>
                      <w:color w:val="000000"/>
                      <w:sz w:val="20"/>
                    </w:rPr>
                    <w:t>D.</w:t>
                  </w:r>
                </w:p>
              </w:tc>
              <w:tc>
                <w:tcPr>
                  <w:tcW w:w="5000" w:type="pct"/>
                  <w:hideMark/>
                </w:tcPr>
                <w:p w:rsidR="00087C93" w:rsidRPr="00087C93" w:rsidRDefault="00087C93" w:rsidP="00087C93">
                  <w:pPr>
                    <w:spacing w:after="0" w:line="240" w:lineRule="auto"/>
                    <w:rPr>
                      <w:rFonts w:ascii="Arial" w:eastAsia="Times New Roman" w:hAnsi="Arial" w:cs="Arial"/>
                      <w:color w:val="000000"/>
                      <w:sz w:val="20"/>
                      <w:szCs w:val="20"/>
                    </w:rPr>
                  </w:pPr>
                  <w:r w:rsidRPr="00087C93">
                    <w:rPr>
                      <w:rFonts w:ascii="Arial" w:eastAsia="Times New Roman" w:hAnsi="Arial" w:cs="Arial"/>
                      <w:color w:val="000000"/>
                      <w:sz w:val="20"/>
                      <w:szCs w:val="20"/>
                    </w:rPr>
                    <w:t>mutualism</w:t>
                  </w:r>
                </w:p>
              </w:tc>
            </w:tr>
          </w:tbl>
          <w:p w:rsidR="00087C93" w:rsidRPr="00087C93" w:rsidRDefault="00087C93" w:rsidP="00087C93">
            <w:pPr>
              <w:spacing w:after="0" w:line="240" w:lineRule="auto"/>
              <w:rPr>
                <w:rFonts w:ascii="Arial" w:eastAsia="Times New Roman" w:hAnsi="Arial" w:cs="Arial"/>
                <w:color w:val="000000"/>
                <w:sz w:val="20"/>
                <w:szCs w:val="20"/>
              </w:rPr>
            </w:pPr>
          </w:p>
        </w:tc>
      </w:tr>
    </w:tbl>
    <w:p w:rsidR="00087C93" w:rsidRDefault="00087C93" w:rsidP="00087C93">
      <w:pPr>
        <w:rPr>
          <w:rFonts w:ascii="Arial" w:hAnsi="Arial" w:cs="Arial"/>
          <w:sz w:val="20"/>
          <w:szCs w:val="20"/>
        </w:rPr>
      </w:pPr>
    </w:p>
    <w:p w:rsidR="001317B9" w:rsidRPr="001317B9" w:rsidRDefault="001317B9" w:rsidP="001317B9">
      <w:pPr>
        <w:pStyle w:val="ListParagraph"/>
        <w:numPr>
          <w:ilvl w:val="0"/>
          <w:numId w:val="15"/>
        </w:numPr>
        <w:rPr>
          <w:rFonts w:ascii="Arial" w:hAnsi="Arial" w:cs="Arial"/>
          <w:sz w:val="20"/>
          <w:szCs w:val="20"/>
        </w:rPr>
      </w:pPr>
      <w:r w:rsidRPr="001317B9">
        <w:rPr>
          <w:rFonts w:ascii="Arial" w:eastAsia="Times New Roman" w:hAnsi="Arial" w:cs="Arial"/>
          <w:color w:val="000000"/>
          <w:sz w:val="20"/>
          <w:szCs w:val="20"/>
        </w:rPr>
        <w:t>The fossil record indicates that some organisms have become extinct. However, some of these extinct organisms closely resemble organisms that are still alive today.</w:t>
      </w:r>
      <w:r w:rsidRPr="001317B9">
        <w:rPr>
          <w:rFonts w:ascii="Arial" w:eastAsia="Times New Roman" w:hAnsi="Arial" w:cs="Arial"/>
          <w:color w:val="000000"/>
          <w:sz w:val="20"/>
          <w:szCs w:val="20"/>
        </w:rPr>
        <w:br/>
      </w:r>
      <w:r w:rsidRPr="001317B9">
        <w:rPr>
          <w:rFonts w:ascii="Arial" w:eastAsia="Times New Roman" w:hAnsi="Arial" w:cs="Arial"/>
          <w:color w:val="000000"/>
          <w:sz w:val="20"/>
          <w:szCs w:val="20"/>
        </w:rPr>
        <w:br/>
        <w:t>Which of the following best describes why some extinct species in the fossil record are similar to living organisms?</w:t>
      </w:r>
    </w:p>
    <w:tbl>
      <w:tblPr>
        <w:tblW w:w="5000" w:type="pct"/>
        <w:tblCellSpacing w:w="0" w:type="dxa"/>
        <w:tblCellMar>
          <w:top w:w="75" w:type="dxa"/>
          <w:left w:w="75" w:type="dxa"/>
          <w:bottom w:w="75" w:type="dxa"/>
          <w:right w:w="75" w:type="dxa"/>
        </w:tblCellMar>
        <w:tblLook w:val="04A0"/>
      </w:tblPr>
      <w:tblGrid>
        <w:gridCol w:w="1740"/>
        <w:gridCol w:w="7770"/>
      </w:tblGrid>
      <w:tr w:rsidR="001317B9" w:rsidRPr="001317B9">
        <w:trPr>
          <w:gridAfter w:val="1"/>
          <w:tblCellSpacing w:w="0" w:type="dxa"/>
        </w:trPr>
        <w:tc>
          <w:tcPr>
            <w:tcW w:w="0" w:type="auto"/>
            <w:vAlign w:val="center"/>
            <w:hideMark/>
          </w:tcPr>
          <w:p w:rsidR="001317B9" w:rsidRPr="001317B9" w:rsidRDefault="001317B9" w:rsidP="001317B9">
            <w:pPr>
              <w:spacing w:before="100" w:beforeAutospacing="1" w:after="100" w:afterAutospacing="1" w:line="240" w:lineRule="auto"/>
              <w:rPr>
                <w:rFonts w:ascii="Arial" w:eastAsia="Times New Roman" w:hAnsi="Arial" w:cs="Arial"/>
                <w:color w:val="000000"/>
                <w:sz w:val="20"/>
                <w:szCs w:val="20"/>
              </w:rPr>
            </w:pPr>
          </w:p>
        </w:tc>
      </w:tr>
      <w:tr w:rsidR="001317B9" w:rsidRPr="001317B9">
        <w:trPr>
          <w:trHeight w:val="390"/>
          <w:tblCellSpacing w:w="0" w:type="dxa"/>
        </w:trPr>
        <w:tc>
          <w:tcPr>
            <w:tcW w:w="1740" w:type="dxa"/>
            <w:hideMark/>
          </w:tcPr>
          <w:p w:rsidR="001317B9" w:rsidRPr="001317B9" w:rsidRDefault="001317B9" w:rsidP="001317B9">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1317B9" w:rsidRPr="001317B9">
              <w:trPr>
                <w:tblCellSpacing w:w="0" w:type="dxa"/>
              </w:trPr>
              <w:tc>
                <w:tcPr>
                  <w:tcW w:w="15" w:type="dxa"/>
                  <w:hideMark/>
                </w:tcPr>
                <w:p w:rsidR="001317B9" w:rsidRPr="001317B9" w:rsidRDefault="00011040"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object w:dxaOrig="1440" w:dyaOrig="1440">
                      <v:shape id="_x0000_i2550" type="#_x0000_t75" style="width:20.25pt;height:18pt" o:ole="">
                        <v:imagedata r:id="rId7" o:title=""/>
                      </v:shape>
                      <w:control r:id="rId269" w:name="DefaultOcxName94" w:shapeid="_x0000_i2550"/>
                    </w:object>
                  </w:r>
                </w:p>
              </w:tc>
              <w:tc>
                <w:tcPr>
                  <w:tcW w:w="405" w:type="dxa"/>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b/>
                      <w:bCs/>
                      <w:color w:val="000000"/>
                      <w:sz w:val="20"/>
                    </w:rPr>
                    <w:t>A.</w:t>
                  </w:r>
                </w:p>
              </w:tc>
              <w:tc>
                <w:tcPr>
                  <w:tcW w:w="5000" w:type="pct"/>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t>All organisms have identical genetic codes and therefore produce similar features.</w:t>
                  </w:r>
                </w:p>
              </w:tc>
            </w:tr>
            <w:tr w:rsidR="001317B9" w:rsidRPr="001317B9">
              <w:trPr>
                <w:tblCellSpacing w:w="0" w:type="dxa"/>
              </w:trPr>
              <w:tc>
                <w:tcPr>
                  <w:tcW w:w="15" w:type="dxa"/>
                  <w:hideMark/>
                </w:tcPr>
                <w:p w:rsidR="001317B9" w:rsidRPr="001317B9" w:rsidRDefault="00011040"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object w:dxaOrig="1440" w:dyaOrig="1440">
                      <v:shape id="_x0000_i2553" type="#_x0000_t75" style="width:20.25pt;height:18pt" o:ole="">
                        <v:imagedata r:id="rId7" o:title=""/>
                      </v:shape>
                      <w:control r:id="rId270" w:name="DefaultOcxName166" w:shapeid="_x0000_i2553"/>
                    </w:object>
                  </w:r>
                </w:p>
              </w:tc>
              <w:tc>
                <w:tcPr>
                  <w:tcW w:w="405" w:type="dxa"/>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b/>
                      <w:bCs/>
                      <w:color w:val="000000"/>
                      <w:sz w:val="20"/>
                    </w:rPr>
                    <w:t>B.</w:t>
                  </w:r>
                </w:p>
              </w:tc>
              <w:tc>
                <w:tcPr>
                  <w:tcW w:w="5000" w:type="pct"/>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t>Organisms are related by a common ancestor that evolved over a very long period of time.</w:t>
                  </w:r>
                </w:p>
              </w:tc>
            </w:tr>
            <w:tr w:rsidR="001317B9" w:rsidRPr="001317B9">
              <w:trPr>
                <w:tblCellSpacing w:w="0" w:type="dxa"/>
              </w:trPr>
              <w:tc>
                <w:tcPr>
                  <w:tcW w:w="15" w:type="dxa"/>
                  <w:hideMark/>
                </w:tcPr>
                <w:p w:rsidR="001317B9" w:rsidRPr="001317B9" w:rsidRDefault="00011040"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object w:dxaOrig="1440" w:dyaOrig="1440">
                      <v:shape id="_x0000_i2556" type="#_x0000_t75" style="width:20.25pt;height:18pt" o:ole="">
                        <v:imagedata r:id="rId7" o:title=""/>
                      </v:shape>
                      <w:control r:id="rId271" w:name="DefaultOcxName265" w:shapeid="_x0000_i2556"/>
                    </w:object>
                  </w:r>
                </w:p>
              </w:tc>
              <w:tc>
                <w:tcPr>
                  <w:tcW w:w="405" w:type="dxa"/>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b/>
                      <w:bCs/>
                      <w:color w:val="000000"/>
                      <w:sz w:val="20"/>
                    </w:rPr>
                    <w:t>C.</w:t>
                  </w:r>
                </w:p>
              </w:tc>
              <w:tc>
                <w:tcPr>
                  <w:tcW w:w="5000" w:type="pct"/>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t>Organisms adapted the same way to their environments in order to produce beneficial traits.</w:t>
                  </w:r>
                </w:p>
              </w:tc>
            </w:tr>
            <w:tr w:rsidR="001317B9" w:rsidRPr="001317B9">
              <w:trPr>
                <w:tblCellSpacing w:w="0" w:type="dxa"/>
              </w:trPr>
              <w:tc>
                <w:tcPr>
                  <w:tcW w:w="15" w:type="dxa"/>
                  <w:hideMark/>
                </w:tcPr>
                <w:p w:rsidR="001317B9" w:rsidRPr="001317B9" w:rsidRDefault="00011040"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object w:dxaOrig="1440" w:dyaOrig="1440">
                      <v:shape id="_x0000_i2559" type="#_x0000_t75" style="width:20.25pt;height:18pt" o:ole="">
                        <v:imagedata r:id="rId7" o:title=""/>
                      </v:shape>
                      <w:control r:id="rId272" w:name="DefaultOcxName365" w:shapeid="_x0000_i2559"/>
                    </w:object>
                  </w:r>
                </w:p>
              </w:tc>
              <w:tc>
                <w:tcPr>
                  <w:tcW w:w="405" w:type="dxa"/>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b/>
                      <w:bCs/>
                      <w:color w:val="000000"/>
                      <w:sz w:val="20"/>
                    </w:rPr>
                    <w:t>D.</w:t>
                  </w:r>
                </w:p>
              </w:tc>
              <w:tc>
                <w:tcPr>
                  <w:tcW w:w="5000" w:type="pct"/>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t>Following mass extinctions, new organisms followed the genetic path of the previous extinct organisms.</w:t>
                  </w:r>
                </w:p>
              </w:tc>
            </w:tr>
          </w:tbl>
          <w:p w:rsidR="001317B9" w:rsidRPr="001317B9" w:rsidRDefault="001317B9" w:rsidP="001317B9">
            <w:pPr>
              <w:spacing w:after="0" w:line="240" w:lineRule="auto"/>
              <w:rPr>
                <w:rFonts w:ascii="Arial" w:eastAsia="Times New Roman" w:hAnsi="Arial" w:cs="Arial"/>
                <w:color w:val="000000"/>
                <w:sz w:val="20"/>
                <w:szCs w:val="20"/>
              </w:rPr>
            </w:pPr>
          </w:p>
        </w:tc>
      </w:tr>
    </w:tbl>
    <w:p w:rsidR="001317B9" w:rsidRDefault="001317B9" w:rsidP="001317B9">
      <w:pPr>
        <w:rPr>
          <w:sz w:val="20"/>
          <w:szCs w:val="20"/>
        </w:rPr>
      </w:pPr>
    </w:p>
    <w:p w:rsidR="001317B9" w:rsidRDefault="001317B9" w:rsidP="001317B9">
      <w:pPr>
        <w:rPr>
          <w:sz w:val="20"/>
          <w:szCs w:val="20"/>
        </w:rPr>
      </w:pPr>
    </w:p>
    <w:p w:rsidR="001317B9" w:rsidRDefault="001317B9" w:rsidP="001317B9">
      <w:pPr>
        <w:rPr>
          <w:sz w:val="20"/>
          <w:szCs w:val="20"/>
        </w:rPr>
      </w:pPr>
    </w:p>
    <w:p w:rsidR="001317B9" w:rsidRDefault="001317B9" w:rsidP="001317B9">
      <w:pPr>
        <w:rPr>
          <w:sz w:val="20"/>
          <w:szCs w:val="20"/>
        </w:rPr>
      </w:pPr>
    </w:p>
    <w:p w:rsidR="001317B9" w:rsidRDefault="001317B9" w:rsidP="001317B9">
      <w:pPr>
        <w:rPr>
          <w:sz w:val="20"/>
          <w:szCs w:val="20"/>
        </w:rPr>
      </w:pPr>
    </w:p>
    <w:p w:rsidR="001317B9" w:rsidRDefault="001317B9" w:rsidP="001317B9">
      <w:pPr>
        <w:rPr>
          <w:sz w:val="20"/>
          <w:szCs w:val="20"/>
        </w:rPr>
      </w:pPr>
    </w:p>
    <w:tbl>
      <w:tblPr>
        <w:tblW w:w="5000" w:type="pct"/>
        <w:tblCellSpacing w:w="0" w:type="dxa"/>
        <w:tblCellMar>
          <w:top w:w="75" w:type="dxa"/>
          <w:left w:w="75" w:type="dxa"/>
          <w:bottom w:w="75" w:type="dxa"/>
          <w:right w:w="75" w:type="dxa"/>
        </w:tblCellMar>
        <w:tblLook w:val="04A0"/>
      </w:tblPr>
      <w:tblGrid>
        <w:gridCol w:w="9510"/>
      </w:tblGrid>
      <w:tr w:rsidR="001317B9" w:rsidRPr="001317B9" w:rsidTr="0093386C">
        <w:trPr>
          <w:tblCellSpacing w:w="0" w:type="dxa"/>
        </w:trPr>
        <w:tc>
          <w:tcPr>
            <w:tcW w:w="0" w:type="auto"/>
            <w:vAlign w:val="center"/>
            <w:hideMark/>
          </w:tcPr>
          <w:p w:rsidR="001317B9" w:rsidRPr="001317B9" w:rsidRDefault="001317B9" w:rsidP="001317B9">
            <w:pPr>
              <w:pStyle w:val="ListParagraph"/>
              <w:numPr>
                <w:ilvl w:val="0"/>
                <w:numId w:val="15"/>
              </w:numPr>
              <w:spacing w:before="100" w:beforeAutospacing="1" w:after="100" w:afterAutospacing="1"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lastRenderedPageBreak/>
              <w:t>Scientists theorize that it took a billion years or more for oxygen in the atmosphere to reach the levels of today. Based on this idea, the first cells could be classified as which of the following?</w:t>
            </w:r>
          </w:p>
        </w:tc>
      </w:tr>
      <w:tr w:rsidR="001317B9" w:rsidRPr="001317B9" w:rsidTr="0093386C">
        <w:trPr>
          <w:trHeight w:val="390"/>
          <w:tblCellSpacing w:w="0" w:type="dxa"/>
        </w:trPr>
        <w:tc>
          <w:tcPr>
            <w:tcW w:w="1740" w:type="dxa"/>
            <w:hideMark/>
          </w:tcPr>
          <w:p w:rsidR="001317B9" w:rsidRPr="001317B9" w:rsidRDefault="001317B9" w:rsidP="0093386C">
            <w:pPr>
              <w:spacing w:after="0" w:line="240" w:lineRule="auto"/>
              <w:jc w:val="right"/>
              <w:rPr>
                <w:rFonts w:ascii="Arial" w:eastAsia="Times New Roman" w:hAnsi="Arial" w:cs="Arial"/>
                <w:color w:val="000000"/>
                <w:sz w:val="20"/>
                <w:szCs w:val="20"/>
              </w:rPr>
            </w:pPr>
          </w:p>
        </w:tc>
      </w:tr>
    </w:tbl>
    <w:p w:rsidR="001317B9" w:rsidRDefault="001317B9" w:rsidP="001317B9">
      <w:pPr>
        <w:rPr>
          <w:sz w:val="20"/>
          <w:szCs w:val="20"/>
        </w:rPr>
      </w:pPr>
    </w:p>
    <w:tbl>
      <w:tblPr>
        <w:tblW w:w="4085" w:type="pct"/>
        <w:tblCellSpacing w:w="0" w:type="dxa"/>
        <w:tblCellMar>
          <w:top w:w="75" w:type="dxa"/>
          <w:left w:w="75" w:type="dxa"/>
          <w:bottom w:w="75" w:type="dxa"/>
          <w:right w:w="75" w:type="dxa"/>
        </w:tblCellMar>
        <w:tblLook w:val="04A0"/>
      </w:tblPr>
      <w:tblGrid>
        <w:gridCol w:w="8835"/>
      </w:tblGrid>
      <w:tr w:rsidR="001317B9" w:rsidRPr="001317B9" w:rsidTr="001317B9">
        <w:trPr>
          <w:trHeight w:val="390"/>
          <w:tblCellSpacing w:w="0" w:type="dxa"/>
        </w:trPr>
        <w:tc>
          <w:tcPr>
            <w:tcW w:w="0" w:type="auto"/>
            <w:vAlign w:val="center"/>
            <w:hideMark/>
          </w:tcPr>
          <w:tbl>
            <w:tblPr>
              <w:tblW w:w="7620" w:type="dxa"/>
              <w:tblCellSpacing w:w="0" w:type="dxa"/>
              <w:tblInd w:w="1065" w:type="dxa"/>
              <w:tblCellMar>
                <w:top w:w="75" w:type="dxa"/>
                <w:left w:w="75" w:type="dxa"/>
                <w:bottom w:w="75" w:type="dxa"/>
                <w:right w:w="75" w:type="dxa"/>
              </w:tblCellMar>
              <w:tblLook w:val="04A0"/>
            </w:tblPr>
            <w:tblGrid>
              <w:gridCol w:w="555"/>
              <w:gridCol w:w="350"/>
              <w:gridCol w:w="6715"/>
            </w:tblGrid>
            <w:tr w:rsidR="001317B9" w:rsidRPr="001317B9" w:rsidTr="001317B9">
              <w:trPr>
                <w:tblCellSpacing w:w="0" w:type="dxa"/>
              </w:trPr>
              <w:tc>
                <w:tcPr>
                  <w:tcW w:w="555" w:type="dxa"/>
                  <w:hideMark/>
                </w:tcPr>
                <w:p w:rsidR="001317B9" w:rsidRPr="001317B9" w:rsidRDefault="00011040"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object w:dxaOrig="1440" w:dyaOrig="1440">
                      <v:shape id="_x0000_i2562" type="#_x0000_t75" style="width:20.25pt;height:18pt" o:ole="">
                        <v:imagedata r:id="rId7" o:title=""/>
                      </v:shape>
                      <w:control r:id="rId273" w:name="DefaultOcxName95" w:shapeid="_x0000_i2562"/>
                    </w:object>
                  </w:r>
                </w:p>
              </w:tc>
              <w:tc>
                <w:tcPr>
                  <w:tcW w:w="350" w:type="dxa"/>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b/>
                      <w:bCs/>
                      <w:color w:val="000000"/>
                      <w:sz w:val="20"/>
                    </w:rPr>
                    <w:t>A.</w:t>
                  </w:r>
                </w:p>
              </w:tc>
              <w:tc>
                <w:tcPr>
                  <w:tcW w:w="6715" w:type="dxa"/>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t>aerobic and photosynthetic</w:t>
                  </w:r>
                </w:p>
              </w:tc>
            </w:tr>
            <w:tr w:rsidR="001317B9" w:rsidRPr="001317B9" w:rsidTr="001317B9">
              <w:trPr>
                <w:tblCellSpacing w:w="0" w:type="dxa"/>
              </w:trPr>
              <w:tc>
                <w:tcPr>
                  <w:tcW w:w="555" w:type="dxa"/>
                  <w:hideMark/>
                </w:tcPr>
                <w:p w:rsidR="001317B9" w:rsidRPr="001317B9" w:rsidRDefault="00011040"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object w:dxaOrig="1440" w:dyaOrig="1440">
                      <v:shape id="_x0000_i2565" type="#_x0000_t75" style="width:20.25pt;height:18pt" o:ole="">
                        <v:imagedata r:id="rId7" o:title=""/>
                      </v:shape>
                      <w:control r:id="rId274" w:name="DefaultOcxName167" w:shapeid="_x0000_i2565"/>
                    </w:object>
                  </w:r>
                </w:p>
              </w:tc>
              <w:tc>
                <w:tcPr>
                  <w:tcW w:w="350" w:type="dxa"/>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b/>
                      <w:bCs/>
                      <w:color w:val="000000"/>
                      <w:sz w:val="20"/>
                    </w:rPr>
                    <w:t>B.</w:t>
                  </w:r>
                </w:p>
              </w:tc>
              <w:tc>
                <w:tcPr>
                  <w:tcW w:w="6715" w:type="dxa"/>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t>anaerobic and heterotrophic</w:t>
                  </w:r>
                </w:p>
              </w:tc>
            </w:tr>
            <w:tr w:rsidR="001317B9" w:rsidRPr="001317B9" w:rsidTr="001317B9">
              <w:trPr>
                <w:tblCellSpacing w:w="0" w:type="dxa"/>
              </w:trPr>
              <w:tc>
                <w:tcPr>
                  <w:tcW w:w="555" w:type="dxa"/>
                  <w:hideMark/>
                </w:tcPr>
                <w:p w:rsidR="001317B9" w:rsidRPr="001317B9" w:rsidRDefault="00011040"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object w:dxaOrig="1440" w:dyaOrig="1440">
                      <v:shape id="_x0000_i2568" type="#_x0000_t75" style="width:20.25pt;height:18pt" o:ole="">
                        <v:imagedata r:id="rId7" o:title=""/>
                      </v:shape>
                      <w:control r:id="rId275" w:name="DefaultOcxName266" w:shapeid="_x0000_i2568"/>
                    </w:object>
                  </w:r>
                </w:p>
              </w:tc>
              <w:tc>
                <w:tcPr>
                  <w:tcW w:w="350" w:type="dxa"/>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b/>
                      <w:bCs/>
                      <w:color w:val="000000"/>
                      <w:sz w:val="20"/>
                    </w:rPr>
                    <w:t>C.</w:t>
                  </w:r>
                </w:p>
              </w:tc>
              <w:tc>
                <w:tcPr>
                  <w:tcW w:w="6715" w:type="dxa"/>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t>photosynthetic and unicellular</w:t>
                  </w:r>
                </w:p>
              </w:tc>
            </w:tr>
            <w:tr w:rsidR="001317B9" w:rsidRPr="001317B9" w:rsidTr="001317B9">
              <w:trPr>
                <w:tblCellSpacing w:w="0" w:type="dxa"/>
              </w:trPr>
              <w:tc>
                <w:tcPr>
                  <w:tcW w:w="555" w:type="dxa"/>
                  <w:hideMark/>
                </w:tcPr>
                <w:p w:rsidR="001317B9" w:rsidRPr="001317B9" w:rsidRDefault="00011040"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object w:dxaOrig="1440" w:dyaOrig="1440">
                      <v:shape id="_x0000_i2571" type="#_x0000_t75" style="width:20.25pt;height:18pt" o:ole="">
                        <v:imagedata r:id="rId7" o:title=""/>
                      </v:shape>
                      <w:control r:id="rId276" w:name="DefaultOcxName366" w:shapeid="_x0000_i2571"/>
                    </w:object>
                  </w:r>
                </w:p>
              </w:tc>
              <w:tc>
                <w:tcPr>
                  <w:tcW w:w="350" w:type="dxa"/>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b/>
                      <w:bCs/>
                      <w:color w:val="000000"/>
                      <w:sz w:val="20"/>
                    </w:rPr>
                    <w:t>D.</w:t>
                  </w:r>
                </w:p>
              </w:tc>
              <w:tc>
                <w:tcPr>
                  <w:tcW w:w="6715" w:type="dxa"/>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t>heterotrophic and eukaryotic</w:t>
                  </w:r>
                </w:p>
              </w:tc>
            </w:tr>
          </w:tbl>
          <w:p w:rsidR="001317B9" w:rsidRPr="001317B9" w:rsidRDefault="001317B9" w:rsidP="001317B9">
            <w:pPr>
              <w:spacing w:after="0" w:line="240" w:lineRule="auto"/>
              <w:rPr>
                <w:rFonts w:ascii="Arial" w:eastAsia="Times New Roman" w:hAnsi="Arial" w:cs="Arial"/>
                <w:color w:val="000000"/>
                <w:sz w:val="20"/>
                <w:szCs w:val="20"/>
              </w:rPr>
            </w:pPr>
          </w:p>
        </w:tc>
      </w:tr>
    </w:tbl>
    <w:p w:rsidR="001317B9" w:rsidRDefault="001317B9" w:rsidP="001317B9">
      <w:pPr>
        <w:rPr>
          <w:sz w:val="20"/>
          <w:szCs w:val="20"/>
        </w:rPr>
      </w:pPr>
    </w:p>
    <w:p w:rsidR="001317B9" w:rsidRPr="001317B9" w:rsidRDefault="001317B9" w:rsidP="001317B9">
      <w:pPr>
        <w:pStyle w:val="ListParagraph"/>
        <w:numPr>
          <w:ilvl w:val="0"/>
          <w:numId w:val="15"/>
        </w:numPr>
        <w:rPr>
          <w:sz w:val="20"/>
          <w:szCs w:val="20"/>
        </w:rPr>
      </w:pPr>
      <w:r w:rsidRPr="001317B9">
        <w:rPr>
          <w:rFonts w:ascii="Arial" w:eastAsia="Times New Roman" w:hAnsi="Arial" w:cs="Arial"/>
          <w:color w:val="000000"/>
          <w:sz w:val="20"/>
          <w:szCs w:val="20"/>
        </w:rPr>
        <w:t>In the 1950s, Stanley Miller and Harold Urey conducted experiments in which they fired electrical sparks in the presence of a mixture of different gases. How did these experiments contribute to the theory of the origins of life on Earth?</w:t>
      </w:r>
    </w:p>
    <w:tbl>
      <w:tblPr>
        <w:tblW w:w="5000" w:type="pct"/>
        <w:tblCellSpacing w:w="0" w:type="dxa"/>
        <w:tblCellMar>
          <w:top w:w="75" w:type="dxa"/>
          <w:left w:w="75" w:type="dxa"/>
          <w:bottom w:w="75" w:type="dxa"/>
          <w:right w:w="75" w:type="dxa"/>
        </w:tblCellMar>
        <w:tblLook w:val="04A0"/>
      </w:tblPr>
      <w:tblGrid>
        <w:gridCol w:w="1740"/>
        <w:gridCol w:w="7770"/>
      </w:tblGrid>
      <w:tr w:rsidR="001317B9" w:rsidRPr="001317B9">
        <w:trPr>
          <w:gridAfter w:val="1"/>
          <w:tblCellSpacing w:w="0" w:type="dxa"/>
        </w:trPr>
        <w:tc>
          <w:tcPr>
            <w:tcW w:w="0" w:type="auto"/>
            <w:vAlign w:val="center"/>
            <w:hideMark/>
          </w:tcPr>
          <w:p w:rsidR="001317B9" w:rsidRPr="001317B9" w:rsidRDefault="001317B9" w:rsidP="001317B9">
            <w:pPr>
              <w:spacing w:before="100" w:beforeAutospacing="1" w:after="100" w:afterAutospacing="1" w:line="240" w:lineRule="auto"/>
              <w:rPr>
                <w:rFonts w:ascii="Arial" w:eastAsia="Times New Roman" w:hAnsi="Arial" w:cs="Arial"/>
                <w:color w:val="000000"/>
                <w:sz w:val="20"/>
                <w:szCs w:val="20"/>
              </w:rPr>
            </w:pPr>
          </w:p>
        </w:tc>
      </w:tr>
      <w:tr w:rsidR="001317B9" w:rsidRPr="001317B9">
        <w:trPr>
          <w:trHeight w:val="390"/>
          <w:tblCellSpacing w:w="0" w:type="dxa"/>
        </w:trPr>
        <w:tc>
          <w:tcPr>
            <w:tcW w:w="1740" w:type="dxa"/>
            <w:hideMark/>
          </w:tcPr>
          <w:p w:rsidR="001317B9" w:rsidRPr="001317B9" w:rsidRDefault="001317B9" w:rsidP="001317B9">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1317B9" w:rsidRPr="001317B9">
              <w:trPr>
                <w:tblCellSpacing w:w="0" w:type="dxa"/>
              </w:trPr>
              <w:tc>
                <w:tcPr>
                  <w:tcW w:w="15" w:type="dxa"/>
                  <w:hideMark/>
                </w:tcPr>
                <w:p w:rsidR="001317B9" w:rsidRPr="001317B9" w:rsidRDefault="00011040"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object w:dxaOrig="1440" w:dyaOrig="1440">
                      <v:shape id="_x0000_i2574" type="#_x0000_t75" style="width:20.25pt;height:18pt" o:ole="">
                        <v:imagedata r:id="rId7" o:title=""/>
                      </v:shape>
                      <w:control r:id="rId277" w:name="DefaultOcxName96" w:shapeid="_x0000_i2574"/>
                    </w:object>
                  </w:r>
                </w:p>
              </w:tc>
              <w:tc>
                <w:tcPr>
                  <w:tcW w:w="405" w:type="dxa"/>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b/>
                      <w:bCs/>
                      <w:color w:val="000000"/>
                      <w:sz w:val="20"/>
                    </w:rPr>
                    <w:t>A.</w:t>
                  </w:r>
                </w:p>
              </w:tc>
              <w:tc>
                <w:tcPr>
                  <w:tcW w:w="5000" w:type="pct"/>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t>They proved that organic molecules formed from the accumulation of debris from space.</w:t>
                  </w:r>
                </w:p>
              </w:tc>
            </w:tr>
            <w:tr w:rsidR="001317B9" w:rsidRPr="001317B9">
              <w:trPr>
                <w:tblCellSpacing w:w="0" w:type="dxa"/>
              </w:trPr>
              <w:tc>
                <w:tcPr>
                  <w:tcW w:w="15" w:type="dxa"/>
                  <w:hideMark/>
                </w:tcPr>
                <w:p w:rsidR="001317B9" w:rsidRPr="001317B9" w:rsidRDefault="00011040"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object w:dxaOrig="1440" w:dyaOrig="1440">
                      <v:shape id="_x0000_i2577" type="#_x0000_t75" style="width:20.25pt;height:18pt" o:ole="">
                        <v:imagedata r:id="rId7" o:title=""/>
                      </v:shape>
                      <w:control r:id="rId278" w:name="DefaultOcxName168" w:shapeid="_x0000_i2577"/>
                    </w:object>
                  </w:r>
                </w:p>
              </w:tc>
              <w:tc>
                <w:tcPr>
                  <w:tcW w:w="405" w:type="dxa"/>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b/>
                      <w:bCs/>
                      <w:color w:val="000000"/>
                      <w:sz w:val="20"/>
                    </w:rPr>
                    <w:t>B.</w:t>
                  </w:r>
                </w:p>
              </w:tc>
              <w:tc>
                <w:tcPr>
                  <w:tcW w:w="5000" w:type="pct"/>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t>They showed that organic molecules could be formed from materials available in the Earth's early atmosphere.</w:t>
                  </w:r>
                </w:p>
              </w:tc>
            </w:tr>
            <w:tr w:rsidR="001317B9" w:rsidRPr="001317B9">
              <w:trPr>
                <w:tblCellSpacing w:w="0" w:type="dxa"/>
              </w:trPr>
              <w:tc>
                <w:tcPr>
                  <w:tcW w:w="15" w:type="dxa"/>
                  <w:hideMark/>
                </w:tcPr>
                <w:p w:rsidR="001317B9" w:rsidRPr="001317B9" w:rsidRDefault="00011040"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object w:dxaOrig="1440" w:dyaOrig="1440">
                      <v:shape id="_x0000_i2580" type="#_x0000_t75" style="width:20.25pt;height:18pt" o:ole="">
                        <v:imagedata r:id="rId7" o:title=""/>
                      </v:shape>
                      <w:control r:id="rId279" w:name="DefaultOcxName267" w:shapeid="_x0000_i2580"/>
                    </w:object>
                  </w:r>
                </w:p>
              </w:tc>
              <w:tc>
                <w:tcPr>
                  <w:tcW w:w="405" w:type="dxa"/>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b/>
                      <w:bCs/>
                      <w:color w:val="000000"/>
                      <w:sz w:val="20"/>
                    </w:rPr>
                    <w:t>C.</w:t>
                  </w:r>
                </w:p>
              </w:tc>
              <w:tc>
                <w:tcPr>
                  <w:tcW w:w="5000" w:type="pct"/>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t>They determined that the age of organic molecules can be measured by the half-life of isotopes.</w:t>
                  </w:r>
                </w:p>
              </w:tc>
            </w:tr>
            <w:tr w:rsidR="001317B9" w:rsidRPr="001317B9">
              <w:trPr>
                <w:tblCellSpacing w:w="0" w:type="dxa"/>
              </w:trPr>
              <w:tc>
                <w:tcPr>
                  <w:tcW w:w="15" w:type="dxa"/>
                  <w:hideMark/>
                </w:tcPr>
                <w:p w:rsidR="001317B9" w:rsidRPr="001317B9" w:rsidRDefault="00011040"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object w:dxaOrig="1440" w:dyaOrig="1440">
                      <v:shape id="_x0000_i2583" type="#_x0000_t75" style="width:20.25pt;height:18pt" o:ole="">
                        <v:imagedata r:id="rId7" o:title=""/>
                      </v:shape>
                      <w:control r:id="rId280" w:name="DefaultOcxName367" w:shapeid="_x0000_i2583"/>
                    </w:object>
                  </w:r>
                </w:p>
              </w:tc>
              <w:tc>
                <w:tcPr>
                  <w:tcW w:w="405" w:type="dxa"/>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b/>
                      <w:bCs/>
                      <w:color w:val="000000"/>
                      <w:sz w:val="20"/>
                    </w:rPr>
                    <w:t>D.</w:t>
                  </w:r>
                </w:p>
              </w:tc>
              <w:tc>
                <w:tcPr>
                  <w:tcW w:w="5000" w:type="pct"/>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t>They discovered that organic molecules would not have formed without the presence of oxygen in the atmosphere.</w:t>
                  </w:r>
                </w:p>
              </w:tc>
            </w:tr>
          </w:tbl>
          <w:p w:rsidR="001317B9" w:rsidRPr="001317B9" w:rsidRDefault="001317B9" w:rsidP="001317B9">
            <w:pPr>
              <w:spacing w:after="0" w:line="240" w:lineRule="auto"/>
              <w:rPr>
                <w:rFonts w:ascii="Arial" w:eastAsia="Times New Roman" w:hAnsi="Arial" w:cs="Arial"/>
                <w:color w:val="000000"/>
                <w:sz w:val="20"/>
                <w:szCs w:val="20"/>
              </w:rPr>
            </w:pPr>
          </w:p>
        </w:tc>
      </w:tr>
    </w:tbl>
    <w:p w:rsidR="001317B9" w:rsidRDefault="001317B9" w:rsidP="001317B9">
      <w:pPr>
        <w:rPr>
          <w:sz w:val="20"/>
          <w:szCs w:val="20"/>
        </w:rPr>
      </w:pPr>
    </w:p>
    <w:p w:rsidR="001317B9" w:rsidRPr="001317B9" w:rsidRDefault="001317B9" w:rsidP="001317B9">
      <w:pPr>
        <w:pStyle w:val="ListParagraph"/>
        <w:numPr>
          <w:ilvl w:val="0"/>
          <w:numId w:val="15"/>
        </w:numPr>
        <w:rPr>
          <w:sz w:val="20"/>
          <w:szCs w:val="20"/>
        </w:rPr>
      </w:pPr>
      <w:r w:rsidRPr="001317B9">
        <w:rPr>
          <w:rFonts w:ascii="Arial" w:eastAsia="Times New Roman" w:hAnsi="Arial" w:cs="Arial"/>
          <w:color w:val="000000"/>
          <w:sz w:val="20"/>
          <w:szCs w:val="20"/>
        </w:rPr>
        <w:t>Which of the following best explains the theory of how eukaryotic cells originated?</w:t>
      </w:r>
    </w:p>
    <w:p w:rsidR="001317B9" w:rsidRDefault="001317B9" w:rsidP="001317B9">
      <w:pPr>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1317B9" w:rsidRPr="001317B9">
        <w:trPr>
          <w:gridAfter w:val="1"/>
          <w:tblCellSpacing w:w="0" w:type="dxa"/>
        </w:trPr>
        <w:tc>
          <w:tcPr>
            <w:tcW w:w="0" w:type="auto"/>
            <w:vAlign w:val="center"/>
            <w:hideMark/>
          </w:tcPr>
          <w:p w:rsidR="001317B9" w:rsidRPr="001317B9" w:rsidRDefault="001317B9" w:rsidP="001317B9">
            <w:pPr>
              <w:spacing w:before="100" w:beforeAutospacing="1" w:after="100" w:afterAutospacing="1" w:line="240" w:lineRule="auto"/>
              <w:rPr>
                <w:rFonts w:ascii="Arial" w:eastAsia="Times New Roman" w:hAnsi="Arial" w:cs="Arial"/>
                <w:color w:val="000000"/>
                <w:sz w:val="20"/>
                <w:szCs w:val="20"/>
              </w:rPr>
            </w:pPr>
          </w:p>
        </w:tc>
      </w:tr>
      <w:tr w:rsidR="001317B9" w:rsidRPr="001317B9">
        <w:trPr>
          <w:trHeight w:val="390"/>
          <w:tblCellSpacing w:w="0" w:type="dxa"/>
        </w:trPr>
        <w:tc>
          <w:tcPr>
            <w:tcW w:w="1740" w:type="dxa"/>
            <w:hideMark/>
          </w:tcPr>
          <w:p w:rsidR="001317B9" w:rsidRPr="001317B9" w:rsidRDefault="001317B9" w:rsidP="001317B9">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1317B9" w:rsidRPr="001317B9">
              <w:trPr>
                <w:tblCellSpacing w:w="0" w:type="dxa"/>
              </w:trPr>
              <w:tc>
                <w:tcPr>
                  <w:tcW w:w="15" w:type="dxa"/>
                  <w:hideMark/>
                </w:tcPr>
                <w:p w:rsidR="001317B9" w:rsidRPr="001317B9" w:rsidRDefault="00011040"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object w:dxaOrig="1440" w:dyaOrig="1440">
                      <v:shape id="_x0000_i2586" type="#_x0000_t75" style="width:20.25pt;height:18pt" o:ole="">
                        <v:imagedata r:id="rId7" o:title=""/>
                      </v:shape>
                      <w:control r:id="rId281" w:name="DefaultOcxName97" w:shapeid="_x0000_i2586"/>
                    </w:object>
                  </w:r>
                </w:p>
              </w:tc>
              <w:tc>
                <w:tcPr>
                  <w:tcW w:w="405" w:type="dxa"/>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b/>
                      <w:bCs/>
                      <w:color w:val="000000"/>
                      <w:sz w:val="20"/>
                    </w:rPr>
                    <w:t>A.</w:t>
                  </w:r>
                </w:p>
              </w:tc>
              <w:tc>
                <w:tcPr>
                  <w:tcW w:w="5000" w:type="pct"/>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t>Eukaryotic cells developed from mutations in prokaryotic cells.</w:t>
                  </w:r>
                </w:p>
              </w:tc>
            </w:tr>
            <w:tr w:rsidR="001317B9" w:rsidRPr="001317B9">
              <w:trPr>
                <w:tblCellSpacing w:w="0" w:type="dxa"/>
              </w:trPr>
              <w:tc>
                <w:tcPr>
                  <w:tcW w:w="15" w:type="dxa"/>
                  <w:hideMark/>
                </w:tcPr>
                <w:p w:rsidR="001317B9" w:rsidRPr="001317B9" w:rsidRDefault="00011040"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object w:dxaOrig="1440" w:dyaOrig="1440">
                      <v:shape id="_x0000_i2589" type="#_x0000_t75" style="width:20.25pt;height:18pt" o:ole="">
                        <v:imagedata r:id="rId7" o:title=""/>
                      </v:shape>
                      <w:control r:id="rId282" w:name="DefaultOcxName169" w:shapeid="_x0000_i2589"/>
                    </w:object>
                  </w:r>
                </w:p>
              </w:tc>
              <w:tc>
                <w:tcPr>
                  <w:tcW w:w="405" w:type="dxa"/>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b/>
                      <w:bCs/>
                      <w:color w:val="000000"/>
                      <w:sz w:val="20"/>
                    </w:rPr>
                    <w:t>B.</w:t>
                  </w:r>
                </w:p>
              </w:tc>
              <w:tc>
                <w:tcPr>
                  <w:tcW w:w="5000" w:type="pct"/>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t>Eukaryotic cells originated from a combination of gases and heat in the atmosphere.</w:t>
                  </w:r>
                </w:p>
              </w:tc>
            </w:tr>
            <w:tr w:rsidR="001317B9" w:rsidRPr="001317B9">
              <w:trPr>
                <w:tblCellSpacing w:w="0" w:type="dxa"/>
              </w:trPr>
              <w:tc>
                <w:tcPr>
                  <w:tcW w:w="15" w:type="dxa"/>
                  <w:hideMark/>
                </w:tcPr>
                <w:p w:rsidR="001317B9" w:rsidRPr="001317B9" w:rsidRDefault="00011040"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object w:dxaOrig="1440" w:dyaOrig="1440">
                      <v:shape id="_x0000_i2592" type="#_x0000_t75" style="width:20.25pt;height:18pt" o:ole="">
                        <v:imagedata r:id="rId7" o:title=""/>
                      </v:shape>
                      <w:control r:id="rId283" w:name="DefaultOcxName268" w:shapeid="_x0000_i2592"/>
                    </w:object>
                  </w:r>
                </w:p>
              </w:tc>
              <w:tc>
                <w:tcPr>
                  <w:tcW w:w="405" w:type="dxa"/>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b/>
                      <w:bCs/>
                      <w:color w:val="000000"/>
                      <w:sz w:val="20"/>
                    </w:rPr>
                    <w:t>C.</w:t>
                  </w:r>
                </w:p>
              </w:tc>
              <w:tc>
                <w:tcPr>
                  <w:tcW w:w="5000" w:type="pct"/>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t>Eukaryotic cells were originally large prokaryotic cells that absorbed smaller prokaryotic cells.</w:t>
                  </w:r>
                </w:p>
              </w:tc>
            </w:tr>
            <w:tr w:rsidR="001317B9" w:rsidRPr="001317B9">
              <w:trPr>
                <w:tblCellSpacing w:w="0" w:type="dxa"/>
              </w:trPr>
              <w:tc>
                <w:tcPr>
                  <w:tcW w:w="15" w:type="dxa"/>
                  <w:hideMark/>
                </w:tcPr>
                <w:p w:rsidR="001317B9" w:rsidRPr="001317B9" w:rsidRDefault="00011040"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object w:dxaOrig="1440" w:dyaOrig="1440">
                      <v:shape id="_x0000_i2595" type="#_x0000_t75" style="width:20.25pt;height:18pt" o:ole="">
                        <v:imagedata r:id="rId7" o:title=""/>
                      </v:shape>
                      <w:control r:id="rId284" w:name="DefaultOcxName368" w:shapeid="_x0000_i2595"/>
                    </w:object>
                  </w:r>
                </w:p>
              </w:tc>
              <w:tc>
                <w:tcPr>
                  <w:tcW w:w="405" w:type="dxa"/>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b/>
                      <w:bCs/>
                      <w:color w:val="000000"/>
                      <w:sz w:val="20"/>
                    </w:rPr>
                    <w:t>D.</w:t>
                  </w:r>
                </w:p>
              </w:tc>
              <w:tc>
                <w:tcPr>
                  <w:tcW w:w="5000" w:type="pct"/>
                  <w:hideMark/>
                </w:tcPr>
                <w:p w:rsidR="001317B9" w:rsidRPr="001317B9" w:rsidRDefault="001317B9" w:rsidP="001317B9">
                  <w:pPr>
                    <w:spacing w:after="0" w:line="240" w:lineRule="auto"/>
                    <w:rPr>
                      <w:rFonts w:ascii="Arial" w:eastAsia="Times New Roman" w:hAnsi="Arial" w:cs="Arial"/>
                      <w:color w:val="000000"/>
                      <w:sz w:val="20"/>
                      <w:szCs w:val="20"/>
                    </w:rPr>
                  </w:pPr>
                  <w:r w:rsidRPr="001317B9">
                    <w:rPr>
                      <w:rFonts w:ascii="Arial" w:eastAsia="Times New Roman" w:hAnsi="Arial" w:cs="Arial"/>
                      <w:color w:val="000000"/>
                      <w:sz w:val="20"/>
                      <w:szCs w:val="20"/>
                    </w:rPr>
                    <w:t>Eukaryotic cells developed from organic compounds carried to Earth by debris from space.</w:t>
                  </w:r>
                </w:p>
              </w:tc>
            </w:tr>
          </w:tbl>
          <w:p w:rsidR="001317B9" w:rsidRPr="001317B9" w:rsidRDefault="001317B9" w:rsidP="001317B9">
            <w:pPr>
              <w:spacing w:after="0" w:line="240" w:lineRule="auto"/>
              <w:rPr>
                <w:rFonts w:ascii="Arial" w:eastAsia="Times New Roman" w:hAnsi="Arial" w:cs="Arial"/>
                <w:color w:val="000000"/>
                <w:sz w:val="20"/>
                <w:szCs w:val="20"/>
              </w:rPr>
            </w:pPr>
          </w:p>
        </w:tc>
      </w:tr>
    </w:tbl>
    <w:p w:rsidR="001317B9" w:rsidRDefault="001317B9" w:rsidP="001317B9">
      <w:pPr>
        <w:rPr>
          <w:sz w:val="20"/>
          <w:szCs w:val="20"/>
        </w:rPr>
      </w:pPr>
    </w:p>
    <w:p w:rsidR="001317B9" w:rsidRDefault="00011040" w:rsidP="0093386C">
      <w:pPr>
        <w:jc w:val="center"/>
        <w:rPr>
          <w:rFonts w:ascii="Arial" w:hAnsi="Arial" w:cs="Arial"/>
          <w:sz w:val="20"/>
          <w:szCs w:val="20"/>
        </w:rPr>
      </w:pPr>
      <w:r w:rsidRPr="00011040">
        <w:rPr>
          <w:noProof/>
          <w:sz w:val="20"/>
          <w:szCs w:val="20"/>
        </w:rPr>
        <w:lastRenderedPageBreak/>
        <w:pict>
          <v:shape id="_x0000_s1197" type="#_x0000_t202" style="position:absolute;left:0;text-align:left;margin-left:402.75pt;margin-top:-20.25pt;width:94.85pt;height:26.25pt;z-index:251676672;mso-width-relative:margin;mso-height-relative:margin">
            <v:textbox style="mso-next-textbox:#_x0000_s1197">
              <w:txbxContent>
                <w:p w:rsidR="00F7286F" w:rsidRDefault="00F7286F" w:rsidP="0093386C">
                  <w:r>
                    <w:t>1</w:t>
                  </w:r>
                  <w:r w:rsidRPr="0093386C">
                    <w:rPr>
                      <w:vertAlign w:val="superscript"/>
                    </w:rPr>
                    <w:t>ST</w:t>
                  </w:r>
                  <w:r>
                    <w:t xml:space="preserve"> ASSESSMENT</w:t>
                  </w:r>
                  <w:r w:rsidRPr="00BE2BE7">
                    <w:rPr>
                      <w:rFonts w:ascii="Arial" w:hAnsi="Arial" w:cs="Arial"/>
                      <w:sz w:val="20"/>
                      <w:szCs w:val="20"/>
                    </w:rPr>
                    <w:t xml:space="preserve"> </w:t>
                  </w:r>
                </w:p>
              </w:txbxContent>
            </v:textbox>
          </v:shape>
        </w:pict>
      </w:r>
      <w:r w:rsidR="0093386C">
        <w:rPr>
          <w:sz w:val="20"/>
          <w:szCs w:val="20"/>
        </w:rPr>
        <w:t xml:space="preserve">Benchmark: </w:t>
      </w:r>
      <w:r w:rsidR="0093386C">
        <w:rPr>
          <w:rFonts w:ascii="Arial" w:hAnsi="Arial" w:cs="Arial"/>
          <w:sz w:val="20"/>
          <w:szCs w:val="20"/>
        </w:rPr>
        <w:t>SC.912.L.16.10</w:t>
      </w:r>
    </w:p>
    <w:p w:rsidR="0093386C" w:rsidRDefault="0093386C" w:rsidP="0093386C">
      <w:pPr>
        <w:jc w:val="center"/>
        <w:rPr>
          <w:rFonts w:ascii="Arial" w:hAnsi="Arial" w:cs="Arial"/>
          <w:sz w:val="20"/>
          <w:szCs w:val="20"/>
        </w:rPr>
      </w:pPr>
    </w:p>
    <w:p w:rsidR="0093386C" w:rsidRPr="0093386C" w:rsidRDefault="0093386C" w:rsidP="0093386C">
      <w:pPr>
        <w:pStyle w:val="ListParagraph"/>
        <w:numPr>
          <w:ilvl w:val="0"/>
          <w:numId w:val="16"/>
        </w:numPr>
        <w:rPr>
          <w:rFonts w:ascii="Arial" w:hAnsi="Arial" w:cs="Arial"/>
          <w:sz w:val="20"/>
          <w:szCs w:val="20"/>
        </w:rPr>
      </w:pPr>
      <w:r w:rsidRPr="0093386C">
        <w:rPr>
          <w:rFonts w:ascii="Arial" w:eastAsia="Times New Roman" w:hAnsi="Arial" w:cs="Arial"/>
          <w:color w:val="000000"/>
          <w:sz w:val="20"/>
          <w:szCs w:val="20"/>
        </w:rPr>
        <w:t>The Human Genome Project began in 1989 with the purpose of identifying the thousands of genes of the human genome. The first draft of the genome was released in 2000 and was completed in 2003. Which of the following describes the main benefit of mapping the human genome?</w:t>
      </w:r>
    </w:p>
    <w:tbl>
      <w:tblPr>
        <w:tblW w:w="5000" w:type="pct"/>
        <w:tblCellSpacing w:w="0" w:type="dxa"/>
        <w:tblCellMar>
          <w:top w:w="75" w:type="dxa"/>
          <w:left w:w="75" w:type="dxa"/>
          <w:bottom w:w="75" w:type="dxa"/>
          <w:right w:w="75" w:type="dxa"/>
        </w:tblCellMar>
        <w:tblLook w:val="04A0"/>
      </w:tblPr>
      <w:tblGrid>
        <w:gridCol w:w="1740"/>
        <w:gridCol w:w="7770"/>
      </w:tblGrid>
      <w:tr w:rsidR="0093386C" w:rsidRPr="0093386C">
        <w:trPr>
          <w:gridAfter w:val="1"/>
          <w:tblCellSpacing w:w="0" w:type="dxa"/>
        </w:trPr>
        <w:tc>
          <w:tcPr>
            <w:tcW w:w="0" w:type="auto"/>
            <w:vAlign w:val="center"/>
            <w:hideMark/>
          </w:tcPr>
          <w:p w:rsidR="0093386C" w:rsidRPr="0093386C" w:rsidRDefault="0093386C" w:rsidP="0093386C">
            <w:pPr>
              <w:spacing w:before="100" w:beforeAutospacing="1" w:after="100" w:afterAutospacing="1" w:line="240" w:lineRule="auto"/>
              <w:rPr>
                <w:rFonts w:ascii="Arial" w:eastAsia="Times New Roman" w:hAnsi="Arial" w:cs="Arial"/>
                <w:color w:val="000000"/>
                <w:sz w:val="20"/>
                <w:szCs w:val="20"/>
              </w:rPr>
            </w:pPr>
          </w:p>
        </w:tc>
      </w:tr>
      <w:tr w:rsidR="0093386C" w:rsidRPr="0093386C">
        <w:trPr>
          <w:trHeight w:val="390"/>
          <w:tblCellSpacing w:w="0" w:type="dxa"/>
        </w:trPr>
        <w:tc>
          <w:tcPr>
            <w:tcW w:w="1740" w:type="dxa"/>
            <w:hideMark/>
          </w:tcPr>
          <w:p w:rsidR="0093386C" w:rsidRPr="0093386C" w:rsidRDefault="0093386C" w:rsidP="0093386C">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93386C" w:rsidRPr="0093386C">
              <w:trPr>
                <w:tblCellSpacing w:w="0" w:type="dxa"/>
              </w:trPr>
              <w:tc>
                <w:tcPr>
                  <w:tcW w:w="15" w:type="dxa"/>
                  <w:hideMark/>
                </w:tcPr>
                <w:p w:rsidR="0093386C" w:rsidRPr="0093386C" w:rsidRDefault="00011040"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object w:dxaOrig="1440" w:dyaOrig="1440">
                      <v:shape id="_x0000_i2598" type="#_x0000_t75" style="width:20.25pt;height:18pt" o:ole="">
                        <v:imagedata r:id="rId7" o:title=""/>
                      </v:shape>
                      <w:control r:id="rId285" w:name="DefaultOcxName98" w:shapeid="_x0000_i2598"/>
                    </w:object>
                  </w:r>
                </w:p>
              </w:tc>
              <w:tc>
                <w:tcPr>
                  <w:tcW w:w="405" w:type="dxa"/>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b/>
                      <w:bCs/>
                      <w:color w:val="000000"/>
                      <w:sz w:val="20"/>
                    </w:rPr>
                    <w:t>A.</w:t>
                  </w:r>
                </w:p>
              </w:tc>
              <w:tc>
                <w:tcPr>
                  <w:tcW w:w="5000" w:type="pct"/>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t>the ability to clone humans</w:t>
                  </w:r>
                </w:p>
              </w:tc>
            </w:tr>
            <w:tr w:rsidR="0093386C" w:rsidRPr="0093386C">
              <w:trPr>
                <w:tblCellSpacing w:w="0" w:type="dxa"/>
              </w:trPr>
              <w:tc>
                <w:tcPr>
                  <w:tcW w:w="15" w:type="dxa"/>
                  <w:hideMark/>
                </w:tcPr>
                <w:p w:rsidR="0093386C" w:rsidRPr="0093386C" w:rsidRDefault="00011040"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object w:dxaOrig="1440" w:dyaOrig="1440">
                      <v:shape id="_x0000_i2601" type="#_x0000_t75" style="width:20.25pt;height:18pt" o:ole="">
                        <v:imagedata r:id="rId7" o:title=""/>
                      </v:shape>
                      <w:control r:id="rId286" w:name="DefaultOcxName170" w:shapeid="_x0000_i2601"/>
                    </w:object>
                  </w:r>
                </w:p>
              </w:tc>
              <w:tc>
                <w:tcPr>
                  <w:tcW w:w="405" w:type="dxa"/>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b/>
                      <w:bCs/>
                      <w:color w:val="000000"/>
                      <w:sz w:val="20"/>
                    </w:rPr>
                    <w:t>B.</w:t>
                  </w:r>
                </w:p>
              </w:tc>
              <w:tc>
                <w:tcPr>
                  <w:tcW w:w="5000" w:type="pct"/>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t>the ability to design new human genes</w:t>
                  </w:r>
                </w:p>
              </w:tc>
            </w:tr>
            <w:tr w:rsidR="0093386C" w:rsidRPr="0093386C">
              <w:trPr>
                <w:tblCellSpacing w:w="0" w:type="dxa"/>
              </w:trPr>
              <w:tc>
                <w:tcPr>
                  <w:tcW w:w="15" w:type="dxa"/>
                  <w:hideMark/>
                </w:tcPr>
                <w:p w:rsidR="0093386C" w:rsidRPr="0093386C" w:rsidRDefault="00011040"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object w:dxaOrig="1440" w:dyaOrig="1440">
                      <v:shape id="_x0000_i2604" type="#_x0000_t75" style="width:20.25pt;height:18pt" o:ole="">
                        <v:imagedata r:id="rId7" o:title=""/>
                      </v:shape>
                      <w:control r:id="rId287" w:name="DefaultOcxName269" w:shapeid="_x0000_i2604"/>
                    </w:object>
                  </w:r>
                </w:p>
              </w:tc>
              <w:tc>
                <w:tcPr>
                  <w:tcW w:w="405" w:type="dxa"/>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b/>
                      <w:bCs/>
                      <w:color w:val="000000"/>
                      <w:sz w:val="20"/>
                    </w:rPr>
                    <w:t>C.</w:t>
                  </w:r>
                </w:p>
              </w:tc>
              <w:tc>
                <w:tcPr>
                  <w:tcW w:w="5000" w:type="pct"/>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t>the ability to easily identify genetically-based diseases</w:t>
                  </w:r>
                </w:p>
              </w:tc>
            </w:tr>
            <w:tr w:rsidR="0093386C" w:rsidRPr="0093386C">
              <w:trPr>
                <w:tblCellSpacing w:w="0" w:type="dxa"/>
              </w:trPr>
              <w:tc>
                <w:tcPr>
                  <w:tcW w:w="15" w:type="dxa"/>
                  <w:hideMark/>
                </w:tcPr>
                <w:p w:rsidR="0093386C" w:rsidRPr="0093386C" w:rsidRDefault="00011040"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object w:dxaOrig="1440" w:dyaOrig="1440">
                      <v:shape id="_x0000_i2607" type="#_x0000_t75" style="width:20.25pt;height:18pt" o:ole="">
                        <v:imagedata r:id="rId7" o:title=""/>
                      </v:shape>
                      <w:control r:id="rId288" w:name="DefaultOcxName369" w:shapeid="_x0000_i2607"/>
                    </w:object>
                  </w:r>
                </w:p>
              </w:tc>
              <w:tc>
                <w:tcPr>
                  <w:tcW w:w="405" w:type="dxa"/>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b/>
                      <w:bCs/>
                      <w:color w:val="000000"/>
                      <w:sz w:val="20"/>
                    </w:rPr>
                    <w:t>D.</w:t>
                  </w:r>
                </w:p>
              </w:tc>
              <w:tc>
                <w:tcPr>
                  <w:tcW w:w="5000" w:type="pct"/>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t>the ability to patent specific human genes</w:t>
                  </w:r>
                </w:p>
              </w:tc>
            </w:tr>
          </w:tbl>
          <w:p w:rsidR="0093386C" w:rsidRPr="0093386C" w:rsidRDefault="0093386C" w:rsidP="0093386C">
            <w:pPr>
              <w:spacing w:after="0" w:line="240" w:lineRule="auto"/>
              <w:rPr>
                <w:rFonts w:ascii="Arial" w:eastAsia="Times New Roman" w:hAnsi="Arial" w:cs="Arial"/>
                <w:color w:val="000000"/>
                <w:sz w:val="20"/>
                <w:szCs w:val="20"/>
              </w:rPr>
            </w:pPr>
          </w:p>
        </w:tc>
      </w:tr>
    </w:tbl>
    <w:p w:rsidR="0093386C" w:rsidRDefault="0093386C" w:rsidP="0093386C">
      <w:pPr>
        <w:rPr>
          <w:sz w:val="20"/>
          <w:szCs w:val="20"/>
        </w:rPr>
      </w:pPr>
    </w:p>
    <w:p w:rsidR="0093386C" w:rsidRPr="0093386C" w:rsidRDefault="0093386C" w:rsidP="0093386C">
      <w:pPr>
        <w:pStyle w:val="ListParagraph"/>
        <w:numPr>
          <w:ilvl w:val="0"/>
          <w:numId w:val="16"/>
        </w:numPr>
        <w:rPr>
          <w:sz w:val="20"/>
          <w:szCs w:val="20"/>
        </w:rPr>
      </w:pPr>
      <w:r w:rsidRPr="0093386C">
        <w:rPr>
          <w:rFonts w:ascii="Arial" w:eastAsia="Times New Roman" w:hAnsi="Arial" w:cs="Arial"/>
          <w:color w:val="000000"/>
          <w:sz w:val="20"/>
          <w:szCs w:val="20"/>
        </w:rPr>
        <w:t>About one-sixth of the world's population does not have access to clean drinking water. Biotechnology-based tests and filters for drinking water are being developed to help alleviate this problem. What is the most direct effect of the lack of clean drinking water on this portion of our population?</w:t>
      </w:r>
    </w:p>
    <w:tbl>
      <w:tblPr>
        <w:tblW w:w="5000" w:type="pct"/>
        <w:tblCellSpacing w:w="0" w:type="dxa"/>
        <w:tblCellMar>
          <w:top w:w="75" w:type="dxa"/>
          <w:left w:w="75" w:type="dxa"/>
          <w:bottom w:w="75" w:type="dxa"/>
          <w:right w:w="75" w:type="dxa"/>
        </w:tblCellMar>
        <w:tblLook w:val="04A0"/>
      </w:tblPr>
      <w:tblGrid>
        <w:gridCol w:w="1740"/>
        <w:gridCol w:w="7770"/>
      </w:tblGrid>
      <w:tr w:rsidR="0093386C" w:rsidRPr="0093386C">
        <w:trPr>
          <w:gridAfter w:val="1"/>
          <w:tblCellSpacing w:w="0" w:type="dxa"/>
        </w:trPr>
        <w:tc>
          <w:tcPr>
            <w:tcW w:w="0" w:type="auto"/>
            <w:vAlign w:val="center"/>
            <w:hideMark/>
          </w:tcPr>
          <w:p w:rsidR="0093386C" w:rsidRPr="0093386C" w:rsidRDefault="0093386C" w:rsidP="0093386C">
            <w:pPr>
              <w:spacing w:before="100" w:beforeAutospacing="1" w:after="100" w:afterAutospacing="1" w:line="240" w:lineRule="auto"/>
              <w:rPr>
                <w:rFonts w:ascii="Arial" w:eastAsia="Times New Roman" w:hAnsi="Arial" w:cs="Arial"/>
                <w:color w:val="000000"/>
                <w:sz w:val="20"/>
                <w:szCs w:val="20"/>
              </w:rPr>
            </w:pPr>
          </w:p>
        </w:tc>
      </w:tr>
      <w:tr w:rsidR="0093386C" w:rsidRPr="0093386C">
        <w:trPr>
          <w:trHeight w:val="390"/>
          <w:tblCellSpacing w:w="0" w:type="dxa"/>
        </w:trPr>
        <w:tc>
          <w:tcPr>
            <w:tcW w:w="1740" w:type="dxa"/>
            <w:hideMark/>
          </w:tcPr>
          <w:p w:rsidR="0093386C" w:rsidRPr="0093386C" w:rsidRDefault="0093386C" w:rsidP="0093386C">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93386C" w:rsidRPr="0093386C">
              <w:trPr>
                <w:tblCellSpacing w:w="0" w:type="dxa"/>
              </w:trPr>
              <w:tc>
                <w:tcPr>
                  <w:tcW w:w="15" w:type="dxa"/>
                  <w:hideMark/>
                </w:tcPr>
                <w:p w:rsidR="0093386C" w:rsidRPr="0093386C" w:rsidRDefault="00011040"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object w:dxaOrig="1440" w:dyaOrig="1440">
                      <v:shape id="_x0000_i2610" type="#_x0000_t75" style="width:20.25pt;height:18pt" o:ole="">
                        <v:imagedata r:id="rId7" o:title=""/>
                      </v:shape>
                      <w:control r:id="rId289" w:name="DefaultOcxName99" w:shapeid="_x0000_i2610"/>
                    </w:object>
                  </w:r>
                </w:p>
              </w:tc>
              <w:tc>
                <w:tcPr>
                  <w:tcW w:w="405" w:type="dxa"/>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b/>
                      <w:bCs/>
                      <w:color w:val="000000"/>
                      <w:sz w:val="20"/>
                    </w:rPr>
                    <w:t>A.</w:t>
                  </w:r>
                </w:p>
              </w:tc>
              <w:tc>
                <w:tcPr>
                  <w:tcW w:w="5000" w:type="pct"/>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t>Lack of clean water can lead to an increase in poverty and malnutrition.</w:t>
                  </w:r>
                </w:p>
              </w:tc>
            </w:tr>
            <w:tr w:rsidR="0093386C" w:rsidRPr="0093386C">
              <w:trPr>
                <w:tblCellSpacing w:w="0" w:type="dxa"/>
              </w:trPr>
              <w:tc>
                <w:tcPr>
                  <w:tcW w:w="15" w:type="dxa"/>
                  <w:hideMark/>
                </w:tcPr>
                <w:p w:rsidR="0093386C" w:rsidRPr="0093386C" w:rsidRDefault="00011040"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object w:dxaOrig="1440" w:dyaOrig="1440">
                      <v:shape id="_x0000_i2613" type="#_x0000_t75" style="width:20.25pt;height:18pt" o:ole="">
                        <v:imagedata r:id="rId7" o:title=""/>
                      </v:shape>
                      <w:control r:id="rId290" w:name="DefaultOcxName171" w:shapeid="_x0000_i2613"/>
                    </w:object>
                  </w:r>
                </w:p>
              </w:tc>
              <w:tc>
                <w:tcPr>
                  <w:tcW w:w="405" w:type="dxa"/>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b/>
                      <w:bCs/>
                      <w:color w:val="000000"/>
                      <w:sz w:val="20"/>
                    </w:rPr>
                    <w:t>B.</w:t>
                  </w:r>
                </w:p>
              </w:tc>
              <w:tc>
                <w:tcPr>
                  <w:tcW w:w="5000" w:type="pct"/>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t>Crops grown with unsanitary water will likely spread disease when eaten.</w:t>
                  </w:r>
                </w:p>
              </w:tc>
            </w:tr>
            <w:tr w:rsidR="0093386C" w:rsidRPr="0093386C">
              <w:trPr>
                <w:tblCellSpacing w:w="0" w:type="dxa"/>
              </w:trPr>
              <w:tc>
                <w:tcPr>
                  <w:tcW w:w="15" w:type="dxa"/>
                  <w:hideMark/>
                </w:tcPr>
                <w:p w:rsidR="0093386C" w:rsidRPr="0093386C" w:rsidRDefault="00011040"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object w:dxaOrig="1440" w:dyaOrig="1440">
                      <v:shape id="_x0000_i2616" type="#_x0000_t75" style="width:20.25pt;height:18pt" o:ole="">
                        <v:imagedata r:id="rId7" o:title=""/>
                      </v:shape>
                      <w:control r:id="rId291" w:name="DefaultOcxName270" w:shapeid="_x0000_i2616"/>
                    </w:object>
                  </w:r>
                </w:p>
              </w:tc>
              <w:tc>
                <w:tcPr>
                  <w:tcW w:w="405" w:type="dxa"/>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b/>
                      <w:bCs/>
                      <w:color w:val="000000"/>
                      <w:sz w:val="20"/>
                    </w:rPr>
                    <w:t>C.</w:t>
                  </w:r>
                </w:p>
              </w:tc>
              <w:tc>
                <w:tcPr>
                  <w:tcW w:w="5000" w:type="pct"/>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t>The risk of contracting water-borne diseases, such as cholera, increases.</w:t>
                  </w:r>
                </w:p>
              </w:tc>
            </w:tr>
            <w:tr w:rsidR="0093386C" w:rsidRPr="0093386C">
              <w:trPr>
                <w:tblCellSpacing w:w="0" w:type="dxa"/>
              </w:trPr>
              <w:tc>
                <w:tcPr>
                  <w:tcW w:w="15" w:type="dxa"/>
                  <w:hideMark/>
                </w:tcPr>
                <w:p w:rsidR="0093386C" w:rsidRPr="0093386C" w:rsidRDefault="00011040"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object w:dxaOrig="1440" w:dyaOrig="1440">
                      <v:shape id="_x0000_i2619" type="#_x0000_t75" style="width:20.25pt;height:18pt" o:ole="">
                        <v:imagedata r:id="rId7" o:title=""/>
                      </v:shape>
                      <w:control r:id="rId292" w:name="DefaultOcxName370" w:shapeid="_x0000_i2619"/>
                    </w:object>
                  </w:r>
                </w:p>
              </w:tc>
              <w:tc>
                <w:tcPr>
                  <w:tcW w:w="405" w:type="dxa"/>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b/>
                      <w:bCs/>
                      <w:color w:val="000000"/>
                      <w:sz w:val="20"/>
                    </w:rPr>
                    <w:t>D.</w:t>
                  </w:r>
                </w:p>
              </w:tc>
              <w:tc>
                <w:tcPr>
                  <w:tcW w:w="5000" w:type="pct"/>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t>Without access to clean water, the risk of dehydration, increases.</w:t>
                  </w:r>
                </w:p>
              </w:tc>
            </w:tr>
          </w:tbl>
          <w:p w:rsidR="0093386C" w:rsidRPr="0093386C" w:rsidRDefault="0093386C" w:rsidP="0093386C">
            <w:pPr>
              <w:spacing w:after="0" w:line="240" w:lineRule="auto"/>
              <w:rPr>
                <w:rFonts w:ascii="Arial" w:eastAsia="Times New Roman" w:hAnsi="Arial" w:cs="Arial"/>
                <w:color w:val="000000"/>
                <w:sz w:val="20"/>
                <w:szCs w:val="20"/>
              </w:rPr>
            </w:pPr>
          </w:p>
        </w:tc>
      </w:tr>
    </w:tbl>
    <w:p w:rsidR="001317B9" w:rsidRDefault="001317B9" w:rsidP="001317B9">
      <w:pPr>
        <w:rPr>
          <w:sz w:val="20"/>
          <w:szCs w:val="20"/>
        </w:rPr>
      </w:pPr>
    </w:p>
    <w:p w:rsidR="0093386C" w:rsidRDefault="0093386C" w:rsidP="001317B9">
      <w:pPr>
        <w:rPr>
          <w:sz w:val="20"/>
          <w:szCs w:val="20"/>
        </w:rPr>
      </w:pPr>
    </w:p>
    <w:p w:rsidR="0093386C" w:rsidRDefault="0093386C" w:rsidP="001317B9">
      <w:pPr>
        <w:rPr>
          <w:sz w:val="20"/>
          <w:szCs w:val="20"/>
        </w:rPr>
      </w:pPr>
    </w:p>
    <w:p w:rsidR="0093386C" w:rsidRDefault="0093386C" w:rsidP="001317B9">
      <w:pPr>
        <w:rPr>
          <w:sz w:val="20"/>
          <w:szCs w:val="20"/>
        </w:rPr>
      </w:pPr>
    </w:p>
    <w:p w:rsidR="0093386C" w:rsidRDefault="0093386C" w:rsidP="001317B9">
      <w:pPr>
        <w:rPr>
          <w:sz w:val="20"/>
          <w:szCs w:val="20"/>
        </w:rPr>
      </w:pPr>
    </w:p>
    <w:p w:rsidR="0093386C" w:rsidRDefault="0093386C" w:rsidP="001317B9">
      <w:pPr>
        <w:rPr>
          <w:sz w:val="20"/>
          <w:szCs w:val="20"/>
        </w:rPr>
      </w:pPr>
    </w:p>
    <w:p w:rsidR="0093386C" w:rsidRDefault="0093386C" w:rsidP="001317B9">
      <w:pPr>
        <w:rPr>
          <w:sz w:val="20"/>
          <w:szCs w:val="20"/>
        </w:rPr>
      </w:pPr>
    </w:p>
    <w:p w:rsidR="0093386C" w:rsidRDefault="0093386C" w:rsidP="001317B9">
      <w:pPr>
        <w:rPr>
          <w:sz w:val="20"/>
          <w:szCs w:val="20"/>
        </w:rPr>
      </w:pPr>
    </w:p>
    <w:p w:rsidR="0093386C" w:rsidRDefault="0093386C" w:rsidP="001317B9">
      <w:pPr>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93386C" w:rsidRPr="0093386C" w:rsidTr="0093386C">
        <w:trPr>
          <w:tblCellSpacing w:w="0" w:type="dxa"/>
        </w:trPr>
        <w:tc>
          <w:tcPr>
            <w:tcW w:w="0" w:type="auto"/>
            <w:gridSpan w:val="2"/>
            <w:vAlign w:val="center"/>
            <w:hideMark/>
          </w:tcPr>
          <w:p w:rsidR="0093386C" w:rsidRPr="0093386C" w:rsidRDefault="0093386C" w:rsidP="0093386C">
            <w:pPr>
              <w:pStyle w:val="ListParagraph"/>
              <w:numPr>
                <w:ilvl w:val="0"/>
                <w:numId w:val="16"/>
              </w:numPr>
              <w:spacing w:before="100" w:beforeAutospacing="1" w:after="100" w:afterAutospacing="1"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lastRenderedPageBreak/>
              <w:t xml:space="preserve">Several years ago, some crop plants were genetically modified to be immune to the effects of </w:t>
            </w:r>
            <w:proofErr w:type="spellStart"/>
            <w:r w:rsidRPr="0093386C">
              <w:rPr>
                <w:rFonts w:ascii="Arial" w:eastAsia="Times New Roman" w:hAnsi="Arial" w:cs="Arial"/>
                <w:color w:val="000000"/>
                <w:sz w:val="20"/>
                <w:szCs w:val="20"/>
              </w:rPr>
              <w:t>glyphosate</w:t>
            </w:r>
            <w:proofErr w:type="spellEnd"/>
            <w:r w:rsidRPr="0093386C">
              <w:rPr>
                <w:rFonts w:ascii="Arial" w:eastAsia="Times New Roman" w:hAnsi="Arial" w:cs="Arial"/>
                <w:color w:val="000000"/>
                <w:sz w:val="20"/>
                <w:szCs w:val="20"/>
              </w:rPr>
              <w:t xml:space="preserve">, a weed killer that worked well on weeds. As a result, the crop could be sprayed with </w:t>
            </w:r>
            <w:proofErr w:type="spellStart"/>
            <w:r w:rsidRPr="0093386C">
              <w:rPr>
                <w:rFonts w:ascii="Arial" w:eastAsia="Times New Roman" w:hAnsi="Arial" w:cs="Arial"/>
                <w:color w:val="000000"/>
                <w:sz w:val="20"/>
                <w:szCs w:val="20"/>
              </w:rPr>
              <w:t>glyphosate</w:t>
            </w:r>
            <w:proofErr w:type="spellEnd"/>
            <w:r w:rsidRPr="0093386C">
              <w:rPr>
                <w:rFonts w:ascii="Arial" w:eastAsia="Times New Roman" w:hAnsi="Arial" w:cs="Arial"/>
                <w:color w:val="000000"/>
                <w:sz w:val="20"/>
                <w:szCs w:val="20"/>
              </w:rPr>
              <w:t>, and the weeds would be killed, but the crop would survive.</w:t>
            </w:r>
            <w:r w:rsidRPr="0093386C">
              <w:rPr>
                <w:rFonts w:ascii="Arial" w:eastAsia="Times New Roman" w:hAnsi="Arial" w:cs="Arial"/>
                <w:color w:val="000000"/>
                <w:sz w:val="20"/>
                <w:szCs w:val="20"/>
              </w:rPr>
              <w:br/>
            </w:r>
            <w:r w:rsidRPr="0093386C">
              <w:rPr>
                <w:rFonts w:ascii="Arial" w:eastAsia="Times New Roman" w:hAnsi="Arial" w:cs="Arial"/>
                <w:color w:val="000000"/>
                <w:sz w:val="20"/>
                <w:szCs w:val="20"/>
              </w:rPr>
              <w:br/>
              <w:t>From an ecological point of view, which of the following is most important to determine prior to planting the resistant crop in farm fields?</w:t>
            </w:r>
          </w:p>
        </w:tc>
      </w:tr>
      <w:tr w:rsidR="0093386C" w:rsidRPr="0093386C">
        <w:trPr>
          <w:gridAfter w:val="1"/>
          <w:tblCellSpacing w:w="0" w:type="dxa"/>
        </w:trPr>
        <w:tc>
          <w:tcPr>
            <w:tcW w:w="0" w:type="auto"/>
            <w:vAlign w:val="center"/>
            <w:hideMark/>
          </w:tcPr>
          <w:p w:rsidR="0093386C" w:rsidRPr="0093386C" w:rsidRDefault="0093386C" w:rsidP="0093386C">
            <w:pPr>
              <w:spacing w:before="100" w:beforeAutospacing="1" w:after="100" w:afterAutospacing="1" w:line="240" w:lineRule="auto"/>
              <w:rPr>
                <w:rFonts w:ascii="Arial" w:eastAsia="Times New Roman" w:hAnsi="Arial" w:cs="Arial"/>
                <w:color w:val="000000"/>
                <w:sz w:val="20"/>
                <w:szCs w:val="20"/>
              </w:rPr>
            </w:pPr>
          </w:p>
        </w:tc>
      </w:tr>
      <w:tr w:rsidR="0093386C" w:rsidRPr="0093386C">
        <w:trPr>
          <w:trHeight w:val="390"/>
          <w:tblCellSpacing w:w="0" w:type="dxa"/>
        </w:trPr>
        <w:tc>
          <w:tcPr>
            <w:tcW w:w="1740" w:type="dxa"/>
            <w:hideMark/>
          </w:tcPr>
          <w:p w:rsidR="0093386C" w:rsidRPr="0093386C" w:rsidRDefault="0093386C" w:rsidP="0093386C">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93386C" w:rsidRPr="0093386C">
              <w:trPr>
                <w:tblCellSpacing w:w="0" w:type="dxa"/>
              </w:trPr>
              <w:tc>
                <w:tcPr>
                  <w:tcW w:w="15" w:type="dxa"/>
                  <w:hideMark/>
                </w:tcPr>
                <w:p w:rsidR="0093386C" w:rsidRPr="0093386C" w:rsidRDefault="00011040"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object w:dxaOrig="1440" w:dyaOrig="1440">
                      <v:shape id="_x0000_i2622" type="#_x0000_t75" style="width:20.25pt;height:18pt" o:ole="">
                        <v:imagedata r:id="rId7" o:title=""/>
                      </v:shape>
                      <w:control r:id="rId293" w:name="DefaultOcxName100" w:shapeid="_x0000_i2622"/>
                    </w:object>
                  </w:r>
                </w:p>
              </w:tc>
              <w:tc>
                <w:tcPr>
                  <w:tcW w:w="405" w:type="dxa"/>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b/>
                      <w:bCs/>
                      <w:color w:val="000000"/>
                      <w:sz w:val="20"/>
                    </w:rPr>
                    <w:t>A.</w:t>
                  </w:r>
                </w:p>
              </w:tc>
              <w:tc>
                <w:tcPr>
                  <w:tcW w:w="5000" w:type="pct"/>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t xml:space="preserve">What effect does the presence of </w:t>
                  </w:r>
                  <w:proofErr w:type="spellStart"/>
                  <w:r w:rsidRPr="0093386C">
                    <w:rPr>
                      <w:rFonts w:ascii="Arial" w:eastAsia="Times New Roman" w:hAnsi="Arial" w:cs="Arial"/>
                      <w:color w:val="000000"/>
                      <w:sz w:val="20"/>
                      <w:szCs w:val="20"/>
                    </w:rPr>
                    <w:t>glyphosate</w:t>
                  </w:r>
                  <w:proofErr w:type="spellEnd"/>
                  <w:r w:rsidRPr="0093386C">
                    <w:rPr>
                      <w:rFonts w:ascii="Arial" w:eastAsia="Times New Roman" w:hAnsi="Arial" w:cs="Arial"/>
                      <w:color w:val="000000"/>
                      <w:sz w:val="20"/>
                      <w:szCs w:val="20"/>
                    </w:rPr>
                    <w:t>-resistant crops have on insect populations in adjacent fields?</w:t>
                  </w:r>
                </w:p>
              </w:tc>
            </w:tr>
            <w:tr w:rsidR="0093386C" w:rsidRPr="0093386C">
              <w:trPr>
                <w:tblCellSpacing w:w="0" w:type="dxa"/>
              </w:trPr>
              <w:tc>
                <w:tcPr>
                  <w:tcW w:w="15" w:type="dxa"/>
                  <w:hideMark/>
                </w:tcPr>
                <w:p w:rsidR="0093386C" w:rsidRPr="0093386C" w:rsidRDefault="00011040"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object w:dxaOrig="1440" w:dyaOrig="1440">
                      <v:shape id="_x0000_i2625" type="#_x0000_t75" style="width:20.25pt;height:18pt" o:ole="">
                        <v:imagedata r:id="rId7" o:title=""/>
                      </v:shape>
                      <w:control r:id="rId294" w:name="DefaultOcxName172" w:shapeid="_x0000_i2625"/>
                    </w:object>
                  </w:r>
                </w:p>
              </w:tc>
              <w:tc>
                <w:tcPr>
                  <w:tcW w:w="405" w:type="dxa"/>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b/>
                      <w:bCs/>
                      <w:color w:val="000000"/>
                      <w:sz w:val="20"/>
                    </w:rPr>
                    <w:t>B.</w:t>
                  </w:r>
                </w:p>
              </w:tc>
              <w:tc>
                <w:tcPr>
                  <w:tcW w:w="5000" w:type="pct"/>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t xml:space="preserve">Is it possible for the gene for resistance to </w:t>
                  </w:r>
                  <w:proofErr w:type="spellStart"/>
                  <w:r w:rsidRPr="0093386C">
                    <w:rPr>
                      <w:rFonts w:ascii="Arial" w:eastAsia="Times New Roman" w:hAnsi="Arial" w:cs="Arial"/>
                      <w:color w:val="000000"/>
                      <w:sz w:val="20"/>
                      <w:szCs w:val="20"/>
                    </w:rPr>
                    <w:t>glyphosate</w:t>
                  </w:r>
                  <w:proofErr w:type="spellEnd"/>
                  <w:r w:rsidRPr="0093386C">
                    <w:rPr>
                      <w:rFonts w:ascii="Arial" w:eastAsia="Times New Roman" w:hAnsi="Arial" w:cs="Arial"/>
                      <w:color w:val="000000"/>
                      <w:sz w:val="20"/>
                      <w:szCs w:val="20"/>
                    </w:rPr>
                    <w:t xml:space="preserve"> to pass from the crop plants to weeds under natural conditions?</w:t>
                  </w:r>
                </w:p>
              </w:tc>
            </w:tr>
            <w:tr w:rsidR="0093386C" w:rsidRPr="0093386C">
              <w:trPr>
                <w:tblCellSpacing w:w="0" w:type="dxa"/>
              </w:trPr>
              <w:tc>
                <w:tcPr>
                  <w:tcW w:w="15" w:type="dxa"/>
                  <w:hideMark/>
                </w:tcPr>
                <w:p w:rsidR="0093386C" w:rsidRPr="0093386C" w:rsidRDefault="00011040"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object w:dxaOrig="1440" w:dyaOrig="1440">
                      <v:shape id="_x0000_i2628" type="#_x0000_t75" style="width:20.25pt;height:18pt" o:ole="">
                        <v:imagedata r:id="rId7" o:title=""/>
                      </v:shape>
                      <w:control r:id="rId295" w:name="DefaultOcxName271" w:shapeid="_x0000_i2628"/>
                    </w:object>
                  </w:r>
                </w:p>
              </w:tc>
              <w:tc>
                <w:tcPr>
                  <w:tcW w:w="405" w:type="dxa"/>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b/>
                      <w:bCs/>
                      <w:color w:val="000000"/>
                      <w:sz w:val="20"/>
                    </w:rPr>
                    <w:t>C.</w:t>
                  </w:r>
                </w:p>
              </w:tc>
              <w:tc>
                <w:tcPr>
                  <w:tcW w:w="5000" w:type="pct"/>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t>Does the genetically modified crop produce yields that are better in quality and quantity than those of unmodified varieties?</w:t>
                  </w:r>
                </w:p>
              </w:tc>
            </w:tr>
            <w:tr w:rsidR="0093386C" w:rsidRPr="0093386C">
              <w:trPr>
                <w:tblCellSpacing w:w="0" w:type="dxa"/>
              </w:trPr>
              <w:tc>
                <w:tcPr>
                  <w:tcW w:w="15" w:type="dxa"/>
                  <w:hideMark/>
                </w:tcPr>
                <w:p w:rsidR="0093386C" w:rsidRPr="0093386C" w:rsidRDefault="00011040"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object w:dxaOrig="1440" w:dyaOrig="1440">
                      <v:shape id="_x0000_i2631" type="#_x0000_t75" style="width:20.25pt;height:18pt" o:ole="">
                        <v:imagedata r:id="rId7" o:title=""/>
                      </v:shape>
                      <w:control r:id="rId296" w:name="DefaultOcxName371" w:shapeid="_x0000_i2631"/>
                    </w:object>
                  </w:r>
                </w:p>
              </w:tc>
              <w:tc>
                <w:tcPr>
                  <w:tcW w:w="405" w:type="dxa"/>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b/>
                      <w:bCs/>
                      <w:color w:val="000000"/>
                      <w:sz w:val="20"/>
                    </w:rPr>
                    <w:t>D.</w:t>
                  </w:r>
                </w:p>
              </w:tc>
              <w:tc>
                <w:tcPr>
                  <w:tcW w:w="5000" w:type="pct"/>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t>Is the gene for resistance stable enough in the crop plant that it will be passed to the next generation when the crop plant reproduces?</w:t>
                  </w:r>
                </w:p>
              </w:tc>
            </w:tr>
          </w:tbl>
          <w:p w:rsidR="0093386C" w:rsidRPr="0093386C" w:rsidRDefault="0093386C" w:rsidP="0093386C">
            <w:pPr>
              <w:spacing w:after="0" w:line="240" w:lineRule="auto"/>
              <w:rPr>
                <w:rFonts w:ascii="Arial" w:eastAsia="Times New Roman" w:hAnsi="Arial" w:cs="Arial"/>
                <w:color w:val="000000"/>
                <w:sz w:val="20"/>
                <w:szCs w:val="20"/>
              </w:rPr>
            </w:pPr>
          </w:p>
        </w:tc>
      </w:tr>
    </w:tbl>
    <w:p w:rsidR="0093386C" w:rsidRDefault="0093386C" w:rsidP="001317B9">
      <w:pPr>
        <w:rPr>
          <w:sz w:val="20"/>
          <w:szCs w:val="20"/>
        </w:rPr>
      </w:pPr>
    </w:p>
    <w:p w:rsidR="0093386C" w:rsidRPr="0093386C" w:rsidRDefault="0093386C" w:rsidP="0093386C">
      <w:pPr>
        <w:pStyle w:val="ListParagraph"/>
        <w:numPr>
          <w:ilvl w:val="0"/>
          <w:numId w:val="16"/>
        </w:numPr>
        <w:rPr>
          <w:sz w:val="20"/>
          <w:szCs w:val="20"/>
        </w:rPr>
      </w:pPr>
      <w:r w:rsidRPr="0093386C">
        <w:rPr>
          <w:rFonts w:ascii="Arial" w:eastAsia="Times New Roman" w:hAnsi="Arial" w:cs="Arial"/>
          <w:color w:val="000000"/>
          <w:sz w:val="20"/>
          <w:szCs w:val="20"/>
        </w:rPr>
        <w:t>Great strides are being made in identifying genetic markers for disease within the human genome. Which of the following would be considered an ethical misuse of this information?</w:t>
      </w:r>
    </w:p>
    <w:tbl>
      <w:tblPr>
        <w:tblW w:w="5000" w:type="pct"/>
        <w:tblCellSpacing w:w="0" w:type="dxa"/>
        <w:tblCellMar>
          <w:top w:w="75" w:type="dxa"/>
          <w:left w:w="75" w:type="dxa"/>
          <w:bottom w:w="75" w:type="dxa"/>
          <w:right w:w="75" w:type="dxa"/>
        </w:tblCellMar>
        <w:tblLook w:val="04A0"/>
      </w:tblPr>
      <w:tblGrid>
        <w:gridCol w:w="1740"/>
        <w:gridCol w:w="7770"/>
      </w:tblGrid>
      <w:tr w:rsidR="0093386C" w:rsidRPr="0093386C">
        <w:trPr>
          <w:gridAfter w:val="1"/>
          <w:tblCellSpacing w:w="0" w:type="dxa"/>
        </w:trPr>
        <w:tc>
          <w:tcPr>
            <w:tcW w:w="0" w:type="auto"/>
            <w:vAlign w:val="center"/>
            <w:hideMark/>
          </w:tcPr>
          <w:p w:rsidR="0093386C" w:rsidRPr="0093386C" w:rsidRDefault="0093386C" w:rsidP="0093386C">
            <w:pPr>
              <w:spacing w:before="100" w:beforeAutospacing="1" w:after="100" w:afterAutospacing="1" w:line="240" w:lineRule="auto"/>
              <w:rPr>
                <w:rFonts w:ascii="Arial" w:eastAsia="Times New Roman" w:hAnsi="Arial" w:cs="Arial"/>
                <w:color w:val="000000"/>
                <w:sz w:val="20"/>
                <w:szCs w:val="20"/>
              </w:rPr>
            </w:pPr>
          </w:p>
        </w:tc>
      </w:tr>
      <w:tr w:rsidR="0093386C" w:rsidRPr="0093386C">
        <w:trPr>
          <w:trHeight w:val="390"/>
          <w:tblCellSpacing w:w="0" w:type="dxa"/>
        </w:trPr>
        <w:tc>
          <w:tcPr>
            <w:tcW w:w="1740" w:type="dxa"/>
            <w:hideMark/>
          </w:tcPr>
          <w:p w:rsidR="0093386C" w:rsidRPr="0093386C" w:rsidRDefault="0093386C" w:rsidP="0093386C">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93386C" w:rsidRPr="0093386C">
              <w:trPr>
                <w:tblCellSpacing w:w="0" w:type="dxa"/>
              </w:trPr>
              <w:tc>
                <w:tcPr>
                  <w:tcW w:w="15" w:type="dxa"/>
                  <w:hideMark/>
                </w:tcPr>
                <w:p w:rsidR="0093386C" w:rsidRPr="0093386C" w:rsidRDefault="00011040"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object w:dxaOrig="1440" w:dyaOrig="1440">
                      <v:shape id="_x0000_i2634" type="#_x0000_t75" style="width:20.25pt;height:18pt" o:ole="">
                        <v:imagedata r:id="rId7" o:title=""/>
                      </v:shape>
                      <w:control r:id="rId297" w:name="DefaultOcxName101" w:shapeid="_x0000_i2634"/>
                    </w:object>
                  </w:r>
                </w:p>
              </w:tc>
              <w:tc>
                <w:tcPr>
                  <w:tcW w:w="405" w:type="dxa"/>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b/>
                      <w:bCs/>
                      <w:color w:val="000000"/>
                      <w:sz w:val="20"/>
                    </w:rPr>
                    <w:t>A.</w:t>
                  </w:r>
                </w:p>
              </w:tc>
              <w:tc>
                <w:tcPr>
                  <w:tcW w:w="5000" w:type="pct"/>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t>hospitals using genetic information about specific patients in order to develop treatments for those individuals</w:t>
                  </w:r>
                </w:p>
              </w:tc>
            </w:tr>
            <w:tr w:rsidR="0093386C" w:rsidRPr="0093386C">
              <w:trPr>
                <w:tblCellSpacing w:w="0" w:type="dxa"/>
              </w:trPr>
              <w:tc>
                <w:tcPr>
                  <w:tcW w:w="15" w:type="dxa"/>
                  <w:hideMark/>
                </w:tcPr>
                <w:p w:rsidR="0093386C" w:rsidRPr="0093386C" w:rsidRDefault="00011040"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object w:dxaOrig="1440" w:dyaOrig="1440">
                      <v:shape id="_x0000_i2637" type="#_x0000_t75" style="width:20.25pt;height:18pt" o:ole="">
                        <v:imagedata r:id="rId7" o:title=""/>
                      </v:shape>
                      <w:control r:id="rId298" w:name="DefaultOcxName173" w:shapeid="_x0000_i2637"/>
                    </w:object>
                  </w:r>
                </w:p>
              </w:tc>
              <w:tc>
                <w:tcPr>
                  <w:tcW w:w="405" w:type="dxa"/>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b/>
                      <w:bCs/>
                      <w:color w:val="000000"/>
                      <w:sz w:val="20"/>
                    </w:rPr>
                    <w:t>B.</w:t>
                  </w:r>
                </w:p>
              </w:tc>
              <w:tc>
                <w:tcPr>
                  <w:tcW w:w="5000" w:type="pct"/>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t>individuals deciding not to have children based on the results of genetic testing showing they carry the allele for a fatal disease</w:t>
                  </w:r>
                </w:p>
              </w:tc>
            </w:tr>
            <w:tr w:rsidR="0093386C" w:rsidRPr="0093386C">
              <w:trPr>
                <w:tblCellSpacing w:w="0" w:type="dxa"/>
              </w:trPr>
              <w:tc>
                <w:tcPr>
                  <w:tcW w:w="15" w:type="dxa"/>
                  <w:hideMark/>
                </w:tcPr>
                <w:p w:rsidR="0093386C" w:rsidRPr="0093386C" w:rsidRDefault="00011040"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object w:dxaOrig="1440" w:dyaOrig="1440">
                      <v:shape id="_x0000_i2640" type="#_x0000_t75" style="width:20.25pt;height:18pt" o:ole="">
                        <v:imagedata r:id="rId7" o:title=""/>
                      </v:shape>
                      <w:control r:id="rId299" w:name="DefaultOcxName272" w:shapeid="_x0000_i2640"/>
                    </w:object>
                  </w:r>
                </w:p>
              </w:tc>
              <w:tc>
                <w:tcPr>
                  <w:tcW w:w="405" w:type="dxa"/>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b/>
                      <w:bCs/>
                      <w:color w:val="000000"/>
                      <w:sz w:val="20"/>
                    </w:rPr>
                    <w:t>C.</w:t>
                  </w:r>
                </w:p>
              </w:tc>
              <w:tc>
                <w:tcPr>
                  <w:tcW w:w="5000" w:type="pct"/>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t>insurance companies refusing to insure a person based on information they required about the person's genome indicating a high risk for a certain disease</w:t>
                  </w:r>
                </w:p>
              </w:tc>
            </w:tr>
            <w:tr w:rsidR="0093386C" w:rsidRPr="0093386C">
              <w:trPr>
                <w:tblCellSpacing w:w="0" w:type="dxa"/>
              </w:trPr>
              <w:tc>
                <w:tcPr>
                  <w:tcW w:w="15" w:type="dxa"/>
                  <w:hideMark/>
                </w:tcPr>
                <w:p w:rsidR="0093386C" w:rsidRPr="0093386C" w:rsidRDefault="00011040"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object w:dxaOrig="1440" w:dyaOrig="1440">
                      <v:shape id="_x0000_i2643" type="#_x0000_t75" style="width:20.25pt;height:18pt" o:ole="">
                        <v:imagedata r:id="rId7" o:title=""/>
                      </v:shape>
                      <w:control r:id="rId300" w:name="DefaultOcxName372" w:shapeid="_x0000_i2643"/>
                    </w:object>
                  </w:r>
                </w:p>
              </w:tc>
              <w:tc>
                <w:tcPr>
                  <w:tcW w:w="405" w:type="dxa"/>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b/>
                      <w:bCs/>
                      <w:color w:val="000000"/>
                      <w:sz w:val="20"/>
                    </w:rPr>
                    <w:t>D.</w:t>
                  </w:r>
                </w:p>
              </w:tc>
              <w:tc>
                <w:tcPr>
                  <w:tcW w:w="5000" w:type="pct"/>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t>doctors informing their patients that they are likely to develop a debilitating illness for which there is no treatment based on patient-requested genetic tests</w:t>
                  </w:r>
                </w:p>
              </w:tc>
            </w:tr>
          </w:tbl>
          <w:p w:rsidR="0093386C" w:rsidRPr="0093386C" w:rsidRDefault="0093386C" w:rsidP="0093386C">
            <w:pPr>
              <w:spacing w:after="0" w:line="240" w:lineRule="auto"/>
              <w:rPr>
                <w:rFonts w:ascii="Arial" w:eastAsia="Times New Roman" w:hAnsi="Arial" w:cs="Arial"/>
                <w:color w:val="000000"/>
                <w:sz w:val="20"/>
                <w:szCs w:val="20"/>
              </w:rPr>
            </w:pPr>
          </w:p>
        </w:tc>
      </w:tr>
    </w:tbl>
    <w:p w:rsidR="0093386C" w:rsidRDefault="0093386C" w:rsidP="001317B9">
      <w:pPr>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93386C" w:rsidRPr="0093386C" w:rsidTr="0093386C">
        <w:trPr>
          <w:tblCellSpacing w:w="0" w:type="dxa"/>
        </w:trPr>
        <w:tc>
          <w:tcPr>
            <w:tcW w:w="0" w:type="auto"/>
            <w:gridSpan w:val="2"/>
            <w:vAlign w:val="center"/>
            <w:hideMark/>
          </w:tcPr>
          <w:p w:rsidR="0093386C" w:rsidRPr="0093386C" w:rsidRDefault="0093386C" w:rsidP="0093386C">
            <w:pPr>
              <w:pStyle w:val="ListParagraph"/>
              <w:numPr>
                <w:ilvl w:val="0"/>
                <w:numId w:val="16"/>
              </w:numPr>
              <w:spacing w:before="100" w:beforeAutospacing="1" w:after="100" w:afterAutospacing="1"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t>What do all forms of biotechnology have in common?</w:t>
            </w:r>
          </w:p>
        </w:tc>
      </w:tr>
      <w:tr w:rsidR="0093386C" w:rsidRPr="0093386C">
        <w:trPr>
          <w:gridAfter w:val="1"/>
          <w:tblCellSpacing w:w="0" w:type="dxa"/>
        </w:trPr>
        <w:tc>
          <w:tcPr>
            <w:tcW w:w="0" w:type="auto"/>
            <w:vAlign w:val="center"/>
            <w:hideMark/>
          </w:tcPr>
          <w:p w:rsidR="0093386C" w:rsidRPr="0093386C" w:rsidRDefault="0093386C" w:rsidP="0093386C">
            <w:pPr>
              <w:spacing w:before="100" w:beforeAutospacing="1" w:after="100" w:afterAutospacing="1" w:line="240" w:lineRule="auto"/>
              <w:rPr>
                <w:rFonts w:ascii="Arial" w:eastAsia="Times New Roman" w:hAnsi="Arial" w:cs="Arial"/>
                <w:color w:val="000000"/>
                <w:sz w:val="20"/>
                <w:szCs w:val="20"/>
              </w:rPr>
            </w:pPr>
          </w:p>
        </w:tc>
      </w:tr>
      <w:tr w:rsidR="0093386C" w:rsidRPr="0093386C">
        <w:trPr>
          <w:trHeight w:val="390"/>
          <w:tblCellSpacing w:w="0" w:type="dxa"/>
        </w:trPr>
        <w:tc>
          <w:tcPr>
            <w:tcW w:w="1740" w:type="dxa"/>
            <w:hideMark/>
          </w:tcPr>
          <w:p w:rsidR="0093386C" w:rsidRPr="0093386C" w:rsidRDefault="0093386C" w:rsidP="0093386C">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93386C" w:rsidRPr="0093386C">
              <w:trPr>
                <w:tblCellSpacing w:w="0" w:type="dxa"/>
              </w:trPr>
              <w:tc>
                <w:tcPr>
                  <w:tcW w:w="15" w:type="dxa"/>
                  <w:hideMark/>
                </w:tcPr>
                <w:p w:rsidR="0093386C" w:rsidRPr="0093386C" w:rsidRDefault="00011040"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object w:dxaOrig="1440" w:dyaOrig="1440">
                      <v:shape id="_x0000_i2646" type="#_x0000_t75" style="width:20.25pt;height:18pt" o:ole="">
                        <v:imagedata r:id="rId7" o:title=""/>
                      </v:shape>
                      <w:control r:id="rId301" w:name="DefaultOcxName102" w:shapeid="_x0000_i2646"/>
                    </w:object>
                  </w:r>
                </w:p>
              </w:tc>
              <w:tc>
                <w:tcPr>
                  <w:tcW w:w="405" w:type="dxa"/>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b/>
                      <w:bCs/>
                      <w:color w:val="000000"/>
                      <w:sz w:val="20"/>
                    </w:rPr>
                    <w:t>A.</w:t>
                  </w:r>
                </w:p>
              </w:tc>
              <w:tc>
                <w:tcPr>
                  <w:tcW w:w="5000" w:type="pct"/>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t>They all involve modifying an organism's genetic makeup.</w:t>
                  </w:r>
                </w:p>
              </w:tc>
            </w:tr>
            <w:tr w:rsidR="0093386C" w:rsidRPr="0093386C">
              <w:trPr>
                <w:tblCellSpacing w:w="0" w:type="dxa"/>
              </w:trPr>
              <w:tc>
                <w:tcPr>
                  <w:tcW w:w="15" w:type="dxa"/>
                  <w:hideMark/>
                </w:tcPr>
                <w:p w:rsidR="0093386C" w:rsidRPr="0093386C" w:rsidRDefault="00011040"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object w:dxaOrig="1440" w:dyaOrig="1440">
                      <v:shape id="_x0000_i2649" type="#_x0000_t75" style="width:20.25pt;height:18pt" o:ole="">
                        <v:imagedata r:id="rId7" o:title=""/>
                      </v:shape>
                      <w:control r:id="rId302" w:name="DefaultOcxName174" w:shapeid="_x0000_i2649"/>
                    </w:object>
                  </w:r>
                </w:p>
              </w:tc>
              <w:tc>
                <w:tcPr>
                  <w:tcW w:w="405" w:type="dxa"/>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b/>
                      <w:bCs/>
                      <w:color w:val="000000"/>
                      <w:sz w:val="20"/>
                    </w:rPr>
                    <w:t>B.</w:t>
                  </w:r>
                </w:p>
              </w:tc>
              <w:tc>
                <w:tcPr>
                  <w:tcW w:w="5000" w:type="pct"/>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t>They all create intense public debate when they are first introduced.</w:t>
                  </w:r>
                </w:p>
              </w:tc>
            </w:tr>
            <w:tr w:rsidR="0093386C" w:rsidRPr="0093386C">
              <w:trPr>
                <w:tblCellSpacing w:w="0" w:type="dxa"/>
              </w:trPr>
              <w:tc>
                <w:tcPr>
                  <w:tcW w:w="15" w:type="dxa"/>
                  <w:hideMark/>
                </w:tcPr>
                <w:p w:rsidR="0093386C" w:rsidRPr="0093386C" w:rsidRDefault="00011040"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object w:dxaOrig="1440" w:dyaOrig="1440">
                      <v:shape id="_x0000_i2652" type="#_x0000_t75" style="width:20.25pt;height:18pt" o:ole="">
                        <v:imagedata r:id="rId7" o:title=""/>
                      </v:shape>
                      <w:control r:id="rId303" w:name="DefaultOcxName273" w:shapeid="_x0000_i2652"/>
                    </w:object>
                  </w:r>
                </w:p>
              </w:tc>
              <w:tc>
                <w:tcPr>
                  <w:tcW w:w="405" w:type="dxa"/>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b/>
                      <w:bCs/>
                      <w:color w:val="000000"/>
                      <w:sz w:val="20"/>
                    </w:rPr>
                    <w:t>C.</w:t>
                  </w:r>
                </w:p>
              </w:tc>
              <w:tc>
                <w:tcPr>
                  <w:tcW w:w="5000" w:type="pct"/>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t>They all make use of living organisms to do a job or provide a service.</w:t>
                  </w:r>
                </w:p>
              </w:tc>
            </w:tr>
            <w:tr w:rsidR="0093386C" w:rsidRPr="0093386C">
              <w:trPr>
                <w:tblCellSpacing w:w="0" w:type="dxa"/>
              </w:trPr>
              <w:tc>
                <w:tcPr>
                  <w:tcW w:w="15" w:type="dxa"/>
                  <w:hideMark/>
                </w:tcPr>
                <w:p w:rsidR="0093386C" w:rsidRPr="0093386C" w:rsidRDefault="00011040"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object w:dxaOrig="1440" w:dyaOrig="1440">
                      <v:shape id="_x0000_i2655" type="#_x0000_t75" style="width:20.25pt;height:18pt" o:ole="">
                        <v:imagedata r:id="rId7" o:title=""/>
                      </v:shape>
                      <w:control r:id="rId304" w:name="DefaultOcxName373" w:shapeid="_x0000_i2655"/>
                    </w:object>
                  </w:r>
                </w:p>
              </w:tc>
              <w:tc>
                <w:tcPr>
                  <w:tcW w:w="405" w:type="dxa"/>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b/>
                      <w:bCs/>
                      <w:color w:val="000000"/>
                      <w:sz w:val="20"/>
                    </w:rPr>
                    <w:t>D.</w:t>
                  </w:r>
                </w:p>
              </w:tc>
              <w:tc>
                <w:tcPr>
                  <w:tcW w:w="5000" w:type="pct"/>
                  <w:hideMark/>
                </w:tcPr>
                <w:p w:rsidR="0093386C" w:rsidRPr="0093386C" w:rsidRDefault="0093386C" w:rsidP="0093386C">
                  <w:pPr>
                    <w:spacing w:after="0" w:line="240" w:lineRule="auto"/>
                    <w:rPr>
                      <w:rFonts w:ascii="Arial" w:eastAsia="Times New Roman" w:hAnsi="Arial" w:cs="Arial"/>
                      <w:color w:val="000000"/>
                      <w:sz w:val="20"/>
                      <w:szCs w:val="20"/>
                    </w:rPr>
                  </w:pPr>
                  <w:r w:rsidRPr="0093386C">
                    <w:rPr>
                      <w:rFonts w:ascii="Arial" w:eastAsia="Times New Roman" w:hAnsi="Arial" w:cs="Arial"/>
                      <w:color w:val="000000"/>
                      <w:sz w:val="20"/>
                      <w:szCs w:val="20"/>
                    </w:rPr>
                    <w:t>They all combine the use of machines with living organisms in some way.</w:t>
                  </w:r>
                </w:p>
              </w:tc>
            </w:tr>
          </w:tbl>
          <w:p w:rsidR="0093386C" w:rsidRPr="0093386C" w:rsidRDefault="0093386C" w:rsidP="0093386C">
            <w:pPr>
              <w:spacing w:after="0" w:line="240" w:lineRule="auto"/>
              <w:rPr>
                <w:rFonts w:ascii="Arial" w:eastAsia="Times New Roman" w:hAnsi="Arial" w:cs="Arial"/>
                <w:color w:val="000000"/>
                <w:sz w:val="20"/>
                <w:szCs w:val="20"/>
              </w:rPr>
            </w:pPr>
          </w:p>
        </w:tc>
      </w:tr>
    </w:tbl>
    <w:p w:rsidR="0093386C" w:rsidRDefault="0093386C" w:rsidP="001317B9">
      <w:pPr>
        <w:rPr>
          <w:sz w:val="20"/>
          <w:szCs w:val="20"/>
        </w:rPr>
      </w:pPr>
    </w:p>
    <w:p w:rsidR="001A580D" w:rsidRDefault="00011040" w:rsidP="001A580D">
      <w:pPr>
        <w:jc w:val="center"/>
        <w:rPr>
          <w:rFonts w:ascii="Arial" w:hAnsi="Arial" w:cs="Arial"/>
          <w:sz w:val="20"/>
          <w:szCs w:val="20"/>
        </w:rPr>
      </w:pPr>
      <w:r w:rsidRPr="00011040">
        <w:rPr>
          <w:noProof/>
          <w:sz w:val="20"/>
          <w:szCs w:val="20"/>
        </w:rPr>
        <w:lastRenderedPageBreak/>
        <w:pict>
          <v:shape id="_x0000_s1198" type="#_x0000_t202" style="position:absolute;left:0;text-align:left;margin-left:402.75pt;margin-top:-20.25pt;width:94.85pt;height:26.25pt;z-index:251678720;mso-width-relative:margin;mso-height-relative:margin">
            <v:textbox style="mso-next-textbox:#_x0000_s1198">
              <w:txbxContent>
                <w:p w:rsidR="00F7286F" w:rsidRDefault="00F7286F" w:rsidP="001A580D">
                  <w:r>
                    <w:t>2</w:t>
                  </w:r>
                  <w:r w:rsidRPr="001A580D">
                    <w:rPr>
                      <w:vertAlign w:val="superscript"/>
                    </w:rPr>
                    <w:t>ND</w:t>
                  </w:r>
                  <w:r>
                    <w:t xml:space="preserve"> ASSESSMENT</w:t>
                  </w:r>
                  <w:r w:rsidRPr="00BE2BE7">
                    <w:rPr>
                      <w:rFonts w:ascii="Arial" w:hAnsi="Arial" w:cs="Arial"/>
                      <w:sz w:val="20"/>
                      <w:szCs w:val="20"/>
                    </w:rPr>
                    <w:t xml:space="preserve"> </w:t>
                  </w:r>
                </w:p>
              </w:txbxContent>
            </v:textbox>
          </v:shape>
        </w:pict>
      </w:r>
      <w:r w:rsidR="001A580D">
        <w:rPr>
          <w:sz w:val="20"/>
          <w:szCs w:val="20"/>
        </w:rPr>
        <w:t xml:space="preserve">Benchmark: </w:t>
      </w:r>
      <w:r w:rsidR="001A580D">
        <w:rPr>
          <w:rFonts w:ascii="Arial" w:hAnsi="Arial" w:cs="Arial"/>
          <w:sz w:val="20"/>
          <w:szCs w:val="20"/>
        </w:rPr>
        <w:t>SC.912.L.16.10</w:t>
      </w:r>
    </w:p>
    <w:p w:rsidR="001A580D" w:rsidRDefault="001A580D" w:rsidP="001A580D">
      <w:pPr>
        <w:jc w:val="center"/>
        <w:rPr>
          <w:rFonts w:ascii="Arial" w:hAnsi="Arial" w:cs="Arial"/>
          <w:sz w:val="20"/>
          <w:szCs w:val="20"/>
        </w:rPr>
      </w:pPr>
    </w:p>
    <w:p w:rsidR="001A580D" w:rsidRPr="001A580D" w:rsidRDefault="001A580D" w:rsidP="001A580D">
      <w:pPr>
        <w:pStyle w:val="ListParagraph"/>
        <w:numPr>
          <w:ilvl w:val="0"/>
          <w:numId w:val="17"/>
        </w:numPr>
        <w:spacing w:before="100" w:beforeAutospacing="1" w:after="100" w:afterAutospacing="1"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t>Sandra is a 30-year-old woman. After medical images and blood tests, Sandra's mother has just been diagnosed with breast cancer. Her mother's mother died of breast cancer several years ago. Should Sandra be concerned that she might be at higher risk for breast cancer herself?</w:t>
      </w:r>
    </w:p>
    <w:tbl>
      <w:tblPr>
        <w:tblW w:w="5000" w:type="pct"/>
        <w:tblCellSpacing w:w="0" w:type="dxa"/>
        <w:tblCellMar>
          <w:top w:w="75" w:type="dxa"/>
          <w:left w:w="75" w:type="dxa"/>
          <w:bottom w:w="75" w:type="dxa"/>
          <w:right w:w="75" w:type="dxa"/>
        </w:tblCellMar>
        <w:tblLook w:val="04A0"/>
      </w:tblPr>
      <w:tblGrid>
        <w:gridCol w:w="1740"/>
        <w:gridCol w:w="7770"/>
      </w:tblGrid>
      <w:tr w:rsidR="001A580D" w:rsidRPr="001A580D">
        <w:trPr>
          <w:gridAfter w:val="1"/>
          <w:tblCellSpacing w:w="0" w:type="dxa"/>
        </w:trPr>
        <w:tc>
          <w:tcPr>
            <w:tcW w:w="0" w:type="auto"/>
            <w:vAlign w:val="center"/>
            <w:hideMark/>
          </w:tcPr>
          <w:p w:rsidR="001A580D" w:rsidRPr="001A580D" w:rsidRDefault="001A580D" w:rsidP="001A580D">
            <w:pPr>
              <w:spacing w:before="100" w:beforeAutospacing="1" w:after="100" w:afterAutospacing="1" w:line="240" w:lineRule="auto"/>
              <w:rPr>
                <w:rFonts w:ascii="Arial" w:eastAsia="Times New Roman" w:hAnsi="Arial" w:cs="Arial"/>
                <w:color w:val="000000"/>
                <w:sz w:val="20"/>
                <w:szCs w:val="20"/>
              </w:rPr>
            </w:pPr>
          </w:p>
        </w:tc>
      </w:tr>
      <w:tr w:rsidR="001A580D" w:rsidRPr="001A580D">
        <w:trPr>
          <w:trHeight w:val="390"/>
          <w:tblCellSpacing w:w="0" w:type="dxa"/>
        </w:trPr>
        <w:tc>
          <w:tcPr>
            <w:tcW w:w="1740" w:type="dxa"/>
            <w:hideMark/>
          </w:tcPr>
          <w:p w:rsidR="001A580D" w:rsidRPr="001A580D" w:rsidRDefault="001A580D" w:rsidP="001A580D">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1A580D" w:rsidRPr="001A580D">
              <w:trPr>
                <w:tblCellSpacing w:w="0" w:type="dxa"/>
              </w:trPr>
              <w:tc>
                <w:tcPr>
                  <w:tcW w:w="15" w:type="dxa"/>
                  <w:hideMark/>
                </w:tcPr>
                <w:p w:rsidR="001A580D" w:rsidRPr="001A580D" w:rsidRDefault="00011040"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object w:dxaOrig="1440" w:dyaOrig="1440">
                      <v:shape id="_x0000_i2658" type="#_x0000_t75" style="width:20.25pt;height:18pt" o:ole="">
                        <v:imagedata r:id="rId7" o:title=""/>
                      </v:shape>
                      <w:control r:id="rId305" w:name="DefaultOcxName103" w:shapeid="_x0000_i2658"/>
                    </w:object>
                  </w:r>
                </w:p>
              </w:tc>
              <w:tc>
                <w:tcPr>
                  <w:tcW w:w="405" w:type="dxa"/>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b/>
                      <w:bCs/>
                      <w:color w:val="000000"/>
                      <w:sz w:val="20"/>
                    </w:rPr>
                    <w:t>A.</w:t>
                  </w:r>
                </w:p>
              </w:tc>
              <w:tc>
                <w:tcPr>
                  <w:tcW w:w="5000" w:type="pct"/>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t>Yes. Some forms of breast cancer have been linked to a gene mutation which she may have inherited from her mother's side of the family.</w:t>
                  </w:r>
                </w:p>
              </w:tc>
            </w:tr>
            <w:tr w:rsidR="001A580D" w:rsidRPr="001A580D">
              <w:trPr>
                <w:tblCellSpacing w:w="0" w:type="dxa"/>
              </w:trPr>
              <w:tc>
                <w:tcPr>
                  <w:tcW w:w="15" w:type="dxa"/>
                  <w:hideMark/>
                </w:tcPr>
                <w:p w:rsidR="001A580D" w:rsidRPr="001A580D" w:rsidRDefault="00011040"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object w:dxaOrig="1440" w:dyaOrig="1440">
                      <v:shape id="_x0000_i2661" type="#_x0000_t75" style="width:20.25pt;height:18pt" o:ole="">
                        <v:imagedata r:id="rId7" o:title=""/>
                      </v:shape>
                      <w:control r:id="rId306" w:name="DefaultOcxName175" w:shapeid="_x0000_i2661"/>
                    </w:object>
                  </w:r>
                </w:p>
              </w:tc>
              <w:tc>
                <w:tcPr>
                  <w:tcW w:w="405" w:type="dxa"/>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b/>
                      <w:bCs/>
                      <w:color w:val="000000"/>
                      <w:sz w:val="20"/>
                    </w:rPr>
                    <w:t>B.</w:t>
                  </w:r>
                </w:p>
              </w:tc>
              <w:tc>
                <w:tcPr>
                  <w:tcW w:w="5000" w:type="pct"/>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t>Yes. While there does not seem to be a genetic link with breast cancer, she has been exposed to the same environmental factors as the rest of her family.</w:t>
                  </w:r>
                </w:p>
              </w:tc>
            </w:tr>
            <w:tr w:rsidR="001A580D" w:rsidRPr="001A580D">
              <w:trPr>
                <w:tblCellSpacing w:w="0" w:type="dxa"/>
              </w:trPr>
              <w:tc>
                <w:tcPr>
                  <w:tcW w:w="15" w:type="dxa"/>
                  <w:hideMark/>
                </w:tcPr>
                <w:p w:rsidR="001A580D" w:rsidRPr="001A580D" w:rsidRDefault="00011040"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object w:dxaOrig="1440" w:dyaOrig="1440">
                      <v:shape id="_x0000_i2664" type="#_x0000_t75" style="width:20.25pt;height:18pt" o:ole="">
                        <v:imagedata r:id="rId7" o:title=""/>
                      </v:shape>
                      <w:control r:id="rId307" w:name="DefaultOcxName274" w:shapeid="_x0000_i2664"/>
                    </w:object>
                  </w:r>
                </w:p>
              </w:tc>
              <w:tc>
                <w:tcPr>
                  <w:tcW w:w="405" w:type="dxa"/>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b/>
                      <w:bCs/>
                      <w:color w:val="000000"/>
                      <w:sz w:val="20"/>
                    </w:rPr>
                    <w:t>C.</w:t>
                  </w:r>
                </w:p>
              </w:tc>
              <w:tc>
                <w:tcPr>
                  <w:tcW w:w="5000" w:type="pct"/>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t>No. The causes of breast cancer have not been completely identified so she is probably at no greater risk than any other woman in the population.</w:t>
                  </w:r>
                </w:p>
              </w:tc>
            </w:tr>
            <w:tr w:rsidR="001A580D" w:rsidRPr="001A580D">
              <w:trPr>
                <w:tblCellSpacing w:w="0" w:type="dxa"/>
              </w:trPr>
              <w:tc>
                <w:tcPr>
                  <w:tcW w:w="15" w:type="dxa"/>
                  <w:hideMark/>
                </w:tcPr>
                <w:p w:rsidR="001A580D" w:rsidRPr="001A580D" w:rsidRDefault="00011040"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object w:dxaOrig="1440" w:dyaOrig="1440">
                      <v:shape id="_x0000_i2667" type="#_x0000_t75" style="width:20.25pt;height:18pt" o:ole="">
                        <v:imagedata r:id="rId7" o:title=""/>
                      </v:shape>
                      <w:control r:id="rId308" w:name="DefaultOcxName374" w:shapeid="_x0000_i2667"/>
                    </w:object>
                  </w:r>
                </w:p>
              </w:tc>
              <w:tc>
                <w:tcPr>
                  <w:tcW w:w="405" w:type="dxa"/>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b/>
                      <w:bCs/>
                      <w:color w:val="000000"/>
                      <w:sz w:val="20"/>
                    </w:rPr>
                    <w:t>D.</w:t>
                  </w:r>
                </w:p>
              </w:tc>
              <w:tc>
                <w:tcPr>
                  <w:tcW w:w="5000" w:type="pct"/>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t>No. Detection of and treatments for breast cancer have improved so dramatically in recent years that it is unlikely she would develop breast cancer.</w:t>
                  </w:r>
                </w:p>
              </w:tc>
            </w:tr>
          </w:tbl>
          <w:p w:rsidR="001A580D" w:rsidRPr="001A580D" w:rsidRDefault="001A580D" w:rsidP="001A580D">
            <w:pPr>
              <w:spacing w:after="0" w:line="240" w:lineRule="auto"/>
              <w:rPr>
                <w:rFonts w:ascii="Arial" w:eastAsia="Times New Roman" w:hAnsi="Arial" w:cs="Arial"/>
                <w:color w:val="000000"/>
                <w:sz w:val="20"/>
                <w:szCs w:val="20"/>
              </w:rPr>
            </w:pPr>
          </w:p>
        </w:tc>
      </w:tr>
    </w:tbl>
    <w:p w:rsidR="0093386C" w:rsidRDefault="0093386C" w:rsidP="001A580D">
      <w:pPr>
        <w:rPr>
          <w:sz w:val="20"/>
          <w:szCs w:val="20"/>
        </w:rPr>
      </w:pPr>
    </w:p>
    <w:p w:rsidR="001A580D" w:rsidRPr="001A580D" w:rsidRDefault="001A580D" w:rsidP="001A580D">
      <w:pPr>
        <w:pStyle w:val="ListParagraph"/>
        <w:numPr>
          <w:ilvl w:val="0"/>
          <w:numId w:val="17"/>
        </w:numPr>
        <w:rPr>
          <w:sz w:val="20"/>
          <w:szCs w:val="20"/>
        </w:rPr>
      </w:pPr>
      <w:r w:rsidRPr="001A580D">
        <w:rPr>
          <w:rFonts w:ascii="Arial" w:eastAsia="Times New Roman" w:hAnsi="Arial" w:cs="Arial"/>
          <w:color w:val="000000"/>
          <w:sz w:val="20"/>
          <w:szCs w:val="20"/>
        </w:rPr>
        <w:t>In the aftermath of a natural disaster, such as severe flooding or a major hurricane, aid agencies make it a priority to bring drinking water to the affected population immediately. Biotechnology-based tests and filters for clean water become especially useful after natural disasters.</w:t>
      </w:r>
      <w:r w:rsidRPr="001A580D">
        <w:rPr>
          <w:rFonts w:ascii="Arial" w:eastAsia="Times New Roman" w:hAnsi="Arial" w:cs="Arial"/>
          <w:color w:val="000000"/>
          <w:sz w:val="20"/>
          <w:szCs w:val="20"/>
        </w:rPr>
        <w:br/>
      </w:r>
      <w:r w:rsidRPr="001A580D">
        <w:rPr>
          <w:rFonts w:ascii="Arial" w:eastAsia="Times New Roman" w:hAnsi="Arial" w:cs="Arial"/>
          <w:color w:val="000000"/>
          <w:sz w:val="20"/>
          <w:szCs w:val="20"/>
        </w:rPr>
        <w:br/>
        <w:t>Why is drinking water a priority if the flood or hurricane has left huge amounts of water behind?</w:t>
      </w:r>
    </w:p>
    <w:tbl>
      <w:tblPr>
        <w:tblW w:w="5000" w:type="pct"/>
        <w:tblCellSpacing w:w="0" w:type="dxa"/>
        <w:tblCellMar>
          <w:top w:w="75" w:type="dxa"/>
          <w:left w:w="75" w:type="dxa"/>
          <w:bottom w:w="75" w:type="dxa"/>
          <w:right w:w="75" w:type="dxa"/>
        </w:tblCellMar>
        <w:tblLook w:val="04A0"/>
      </w:tblPr>
      <w:tblGrid>
        <w:gridCol w:w="1740"/>
        <w:gridCol w:w="7770"/>
      </w:tblGrid>
      <w:tr w:rsidR="001A580D" w:rsidRPr="001A580D" w:rsidTr="001A580D">
        <w:trPr>
          <w:gridAfter w:val="1"/>
          <w:tblCellSpacing w:w="0" w:type="dxa"/>
        </w:trPr>
        <w:tc>
          <w:tcPr>
            <w:tcW w:w="0" w:type="auto"/>
            <w:vAlign w:val="center"/>
            <w:hideMark/>
          </w:tcPr>
          <w:p w:rsidR="001A580D" w:rsidRPr="001A580D" w:rsidRDefault="001A580D" w:rsidP="001A580D">
            <w:pPr>
              <w:spacing w:before="100" w:beforeAutospacing="1" w:after="100" w:afterAutospacing="1" w:line="240" w:lineRule="auto"/>
              <w:rPr>
                <w:rFonts w:ascii="Arial" w:eastAsia="Times New Roman" w:hAnsi="Arial" w:cs="Arial"/>
                <w:color w:val="000000"/>
                <w:sz w:val="20"/>
                <w:szCs w:val="20"/>
              </w:rPr>
            </w:pPr>
          </w:p>
        </w:tc>
      </w:tr>
      <w:tr w:rsidR="001A580D" w:rsidRPr="001A580D">
        <w:trPr>
          <w:gridAfter w:val="1"/>
          <w:tblCellSpacing w:w="0" w:type="dxa"/>
        </w:trPr>
        <w:tc>
          <w:tcPr>
            <w:tcW w:w="0" w:type="auto"/>
            <w:vAlign w:val="center"/>
            <w:hideMark/>
          </w:tcPr>
          <w:p w:rsidR="001A580D" w:rsidRPr="001A580D" w:rsidRDefault="001A580D" w:rsidP="001A580D">
            <w:pPr>
              <w:spacing w:before="100" w:beforeAutospacing="1" w:after="100" w:afterAutospacing="1" w:line="240" w:lineRule="auto"/>
              <w:rPr>
                <w:rFonts w:ascii="Arial" w:eastAsia="Times New Roman" w:hAnsi="Arial" w:cs="Arial"/>
                <w:color w:val="000000"/>
                <w:sz w:val="20"/>
                <w:szCs w:val="20"/>
              </w:rPr>
            </w:pPr>
          </w:p>
        </w:tc>
      </w:tr>
      <w:tr w:rsidR="001A580D" w:rsidRPr="001A580D">
        <w:trPr>
          <w:trHeight w:val="390"/>
          <w:tblCellSpacing w:w="0" w:type="dxa"/>
        </w:trPr>
        <w:tc>
          <w:tcPr>
            <w:tcW w:w="1740" w:type="dxa"/>
            <w:hideMark/>
          </w:tcPr>
          <w:p w:rsidR="001A580D" w:rsidRPr="001A580D" w:rsidRDefault="001A580D" w:rsidP="001A580D">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1A580D" w:rsidRPr="001A580D">
              <w:trPr>
                <w:tblCellSpacing w:w="0" w:type="dxa"/>
              </w:trPr>
              <w:tc>
                <w:tcPr>
                  <w:tcW w:w="15" w:type="dxa"/>
                  <w:hideMark/>
                </w:tcPr>
                <w:p w:rsidR="001A580D" w:rsidRPr="001A580D" w:rsidRDefault="00011040"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object w:dxaOrig="1440" w:dyaOrig="1440">
                      <v:shape id="_x0000_i2670" type="#_x0000_t75" style="width:20.25pt;height:18pt" o:ole="">
                        <v:imagedata r:id="rId7" o:title=""/>
                      </v:shape>
                      <w:control r:id="rId309" w:name="DefaultOcxName104" w:shapeid="_x0000_i2670"/>
                    </w:object>
                  </w:r>
                </w:p>
              </w:tc>
              <w:tc>
                <w:tcPr>
                  <w:tcW w:w="405" w:type="dxa"/>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b/>
                      <w:bCs/>
                      <w:color w:val="000000"/>
                      <w:sz w:val="20"/>
                    </w:rPr>
                    <w:t>A.</w:t>
                  </w:r>
                </w:p>
              </w:tc>
              <w:tc>
                <w:tcPr>
                  <w:tcW w:w="5000" w:type="pct"/>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t>Bringing water is a show of concern and allows the aid agencies to get into affected areas and assess the needs of the population.</w:t>
                  </w:r>
                </w:p>
              </w:tc>
            </w:tr>
            <w:tr w:rsidR="001A580D" w:rsidRPr="001A580D">
              <w:trPr>
                <w:tblCellSpacing w:w="0" w:type="dxa"/>
              </w:trPr>
              <w:tc>
                <w:tcPr>
                  <w:tcW w:w="15" w:type="dxa"/>
                  <w:hideMark/>
                </w:tcPr>
                <w:p w:rsidR="001A580D" w:rsidRPr="001A580D" w:rsidRDefault="00011040"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object w:dxaOrig="1440" w:dyaOrig="1440">
                      <v:shape id="_x0000_i2673" type="#_x0000_t75" style="width:20.25pt;height:18pt" o:ole="">
                        <v:imagedata r:id="rId7" o:title=""/>
                      </v:shape>
                      <w:control r:id="rId310" w:name="DefaultOcxName176" w:shapeid="_x0000_i2673"/>
                    </w:object>
                  </w:r>
                </w:p>
              </w:tc>
              <w:tc>
                <w:tcPr>
                  <w:tcW w:w="405" w:type="dxa"/>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b/>
                      <w:bCs/>
                      <w:color w:val="000000"/>
                      <w:sz w:val="20"/>
                    </w:rPr>
                    <w:t>B.</w:t>
                  </w:r>
                </w:p>
              </w:tc>
              <w:tc>
                <w:tcPr>
                  <w:tcW w:w="5000" w:type="pct"/>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t>Many life-threatening diseases such as cholera and dysentery are transmitted from person to person through contaminated drinking water.</w:t>
                  </w:r>
                </w:p>
              </w:tc>
            </w:tr>
            <w:tr w:rsidR="001A580D" w:rsidRPr="001A580D">
              <w:trPr>
                <w:tblCellSpacing w:w="0" w:type="dxa"/>
              </w:trPr>
              <w:tc>
                <w:tcPr>
                  <w:tcW w:w="15" w:type="dxa"/>
                  <w:hideMark/>
                </w:tcPr>
                <w:p w:rsidR="001A580D" w:rsidRPr="001A580D" w:rsidRDefault="00011040"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object w:dxaOrig="1440" w:dyaOrig="1440">
                      <v:shape id="_x0000_i2676" type="#_x0000_t75" style="width:20.25pt;height:18pt" o:ole="">
                        <v:imagedata r:id="rId7" o:title=""/>
                      </v:shape>
                      <w:control r:id="rId311" w:name="DefaultOcxName275" w:shapeid="_x0000_i2676"/>
                    </w:object>
                  </w:r>
                </w:p>
              </w:tc>
              <w:tc>
                <w:tcPr>
                  <w:tcW w:w="405" w:type="dxa"/>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b/>
                      <w:bCs/>
                      <w:color w:val="000000"/>
                      <w:sz w:val="20"/>
                    </w:rPr>
                    <w:t>C.</w:t>
                  </w:r>
                </w:p>
              </w:tc>
              <w:tc>
                <w:tcPr>
                  <w:tcW w:w="5000" w:type="pct"/>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t>The water left behind is generally untreated and therefore people refuse to drink it, leading to problems caused by heat and dehydration.</w:t>
                  </w:r>
                </w:p>
              </w:tc>
            </w:tr>
            <w:tr w:rsidR="001A580D" w:rsidRPr="001A580D">
              <w:trPr>
                <w:tblCellSpacing w:w="0" w:type="dxa"/>
              </w:trPr>
              <w:tc>
                <w:tcPr>
                  <w:tcW w:w="15" w:type="dxa"/>
                  <w:hideMark/>
                </w:tcPr>
                <w:p w:rsidR="001A580D" w:rsidRPr="001A580D" w:rsidRDefault="00011040"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object w:dxaOrig="1440" w:dyaOrig="1440">
                      <v:shape id="_x0000_i2679" type="#_x0000_t75" style="width:20.25pt;height:18pt" o:ole="">
                        <v:imagedata r:id="rId7" o:title=""/>
                      </v:shape>
                      <w:control r:id="rId312" w:name="DefaultOcxName375" w:shapeid="_x0000_i2679"/>
                    </w:object>
                  </w:r>
                </w:p>
              </w:tc>
              <w:tc>
                <w:tcPr>
                  <w:tcW w:w="405" w:type="dxa"/>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b/>
                      <w:bCs/>
                      <w:color w:val="000000"/>
                      <w:sz w:val="20"/>
                    </w:rPr>
                    <w:t>D.</w:t>
                  </w:r>
                </w:p>
              </w:tc>
              <w:tc>
                <w:tcPr>
                  <w:tcW w:w="5000" w:type="pct"/>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t>People tend to forget to drink enough water when they are in stressful situations which can make any diseases they already have much worse.</w:t>
                  </w:r>
                </w:p>
              </w:tc>
            </w:tr>
          </w:tbl>
          <w:p w:rsidR="001A580D" w:rsidRPr="001A580D" w:rsidRDefault="001A580D" w:rsidP="001A580D">
            <w:pPr>
              <w:spacing w:after="0" w:line="240" w:lineRule="auto"/>
              <w:rPr>
                <w:rFonts w:ascii="Arial" w:eastAsia="Times New Roman" w:hAnsi="Arial" w:cs="Arial"/>
                <w:color w:val="000000"/>
                <w:sz w:val="20"/>
                <w:szCs w:val="20"/>
              </w:rPr>
            </w:pPr>
          </w:p>
        </w:tc>
      </w:tr>
    </w:tbl>
    <w:p w:rsidR="001A580D" w:rsidRDefault="001A580D" w:rsidP="001A580D">
      <w:pPr>
        <w:rPr>
          <w:sz w:val="20"/>
          <w:szCs w:val="20"/>
        </w:rPr>
      </w:pPr>
    </w:p>
    <w:p w:rsidR="001A580D" w:rsidRDefault="001A580D" w:rsidP="001A580D">
      <w:pPr>
        <w:rPr>
          <w:sz w:val="20"/>
          <w:szCs w:val="20"/>
        </w:rPr>
      </w:pPr>
    </w:p>
    <w:p w:rsidR="001A580D" w:rsidRDefault="001A580D" w:rsidP="001A580D">
      <w:pPr>
        <w:rPr>
          <w:sz w:val="20"/>
          <w:szCs w:val="20"/>
        </w:rPr>
      </w:pPr>
    </w:p>
    <w:p w:rsidR="001A580D" w:rsidRDefault="001A580D" w:rsidP="001A580D">
      <w:pPr>
        <w:rPr>
          <w:sz w:val="20"/>
          <w:szCs w:val="20"/>
        </w:rPr>
      </w:pPr>
    </w:p>
    <w:p w:rsidR="001A580D" w:rsidRDefault="001A580D" w:rsidP="001A580D">
      <w:pPr>
        <w:rPr>
          <w:sz w:val="20"/>
          <w:szCs w:val="20"/>
        </w:rPr>
      </w:pPr>
    </w:p>
    <w:p w:rsidR="001A580D" w:rsidRPr="001A580D" w:rsidRDefault="001A580D" w:rsidP="001A580D">
      <w:pPr>
        <w:pStyle w:val="ListParagraph"/>
        <w:numPr>
          <w:ilvl w:val="0"/>
          <w:numId w:val="17"/>
        </w:numPr>
        <w:rPr>
          <w:sz w:val="20"/>
          <w:szCs w:val="20"/>
        </w:rPr>
      </w:pPr>
      <w:r w:rsidRPr="001A580D">
        <w:rPr>
          <w:rFonts w:ascii="Arial" w:eastAsia="Times New Roman" w:hAnsi="Arial" w:cs="Arial"/>
          <w:color w:val="000000"/>
          <w:sz w:val="20"/>
          <w:szCs w:val="20"/>
        </w:rPr>
        <w:lastRenderedPageBreak/>
        <w:t>In what way is genetic engineering of crops similar to the more traditional practice of artificial selection of crop varieties?</w:t>
      </w:r>
    </w:p>
    <w:tbl>
      <w:tblPr>
        <w:tblW w:w="5000" w:type="pct"/>
        <w:tblCellSpacing w:w="0" w:type="dxa"/>
        <w:tblCellMar>
          <w:top w:w="75" w:type="dxa"/>
          <w:left w:w="75" w:type="dxa"/>
          <w:bottom w:w="75" w:type="dxa"/>
          <w:right w:w="75" w:type="dxa"/>
        </w:tblCellMar>
        <w:tblLook w:val="04A0"/>
      </w:tblPr>
      <w:tblGrid>
        <w:gridCol w:w="1740"/>
        <w:gridCol w:w="7770"/>
      </w:tblGrid>
      <w:tr w:rsidR="001A580D" w:rsidRPr="001A580D">
        <w:trPr>
          <w:gridAfter w:val="1"/>
          <w:tblCellSpacing w:w="0" w:type="dxa"/>
        </w:trPr>
        <w:tc>
          <w:tcPr>
            <w:tcW w:w="0" w:type="auto"/>
            <w:vAlign w:val="center"/>
            <w:hideMark/>
          </w:tcPr>
          <w:p w:rsidR="001A580D" w:rsidRPr="001A580D" w:rsidRDefault="001A580D" w:rsidP="001A580D">
            <w:pPr>
              <w:spacing w:before="100" w:beforeAutospacing="1" w:after="100" w:afterAutospacing="1" w:line="240" w:lineRule="auto"/>
              <w:rPr>
                <w:rFonts w:ascii="Arial" w:eastAsia="Times New Roman" w:hAnsi="Arial" w:cs="Arial"/>
                <w:color w:val="000000"/>
                <w:sz w:val="20"/>
                <w:szCs w:val="20"/>
              </w:rPr>
            </w:pPr>
          </w:p>
        </w:tc>
      </w:tr>
      <w:tr w:rsidR="001A580D" w:rsidRPr="001A580D">
        <w:trPr>
          <w:trHeight w:val="390"/>
          <w:tblCellSpacing w:w="0" w:type="dxa"/>
        </w:trPr>
        <w:tc>
          <w:tcPr>
            <w:tcW w:w="1740" w:type="dxa"/>
            <w:hideMark/>
          </w:tcPr>
          <w:p w:rsidR="001A580D" w:rsidRPr="001A580D" w:rsidRDefault="001A580D" w:rsidP="001A580D">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1A580D" w:rsidRPr="001A580D">
              <w:trPr>
                <w:tblCellSpacing w:w="0" w:type="dxa"/>
              </w:trPr>
              <w:tc>
                <w:tcPr>
                  <w:tcW w:w="15" w:type="dxa"/>
                  <w:hideMark/>
                </w:tcPr>
                <w:p w:rsidR="001A580D" w:rsidRPr="001A580D" w:rsidRDefault="00011040"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object w:dxaOrig="1440" w:dyaOrig="1440">
                      <v:shape id="_x0000_i2682" type="#_x0000_t75" style="width:20.25pt;height:18pt" o:ole="">
                        <v:imagedata r:id="rId7" o:title=""/>
                      </v:shape>
                      <w:control r:id="rId313" w:name="DefaultOcxName105" w:shapeid="_x0000_i2682"/>
                    </w:object>
                  </w:r>
                </w:p>
              </w:tc>
              <w:tc>
                <w:tcPr>
                  <w:tcW w:w="405" w:type="dxa"/>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b/>
                      <w:bCs/>
                      <w:color w:val="000000"/>
                      <w:sz w:val="20"/>
                    </w:rPr>
                    <w:t>A.</w:t>
                  </w:r>
                </w:p>
              </w:tc>
              <w:tc>
                <w:tcPr>
                  <w:tcW w:w="5000" w:type="pct"/>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t>Both methods result in a crop that has some desirable characteristic.</w:t>
                  </w:r>
                </w:p>
              </w:tc>
            </w:tr>
            <w:tr w:rsidR="001A580D" w:rsidRPr="001A580D">
              <w:trPr>
                <w:tblCellSpacing w:w="0" w:type="dxa"/>
              </w:trPr>
              <w:tc>
                <w:tcPr>
                  <w:tcW w:w="15" w:type="dxa"/>
                  <w:hideMark/>
                </w:tcPr>
                <w:p w:rsidR="001A580D" w:rsidRPr="001A580D" w:rsidRDefault="00011040"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object w:dxaOrig="1440" w:dyaOrig="1440">
                      <v:shape id="_x0000_i2685" type="#_x0000_t75" style="width:20.25pt;height:18pt" o:ole="">
                        <v:imagedata r:id="rId7" o:title=""/>
                      </v:shape>
                      <w:control r:id="rId314" w:name="DefaultOcxName177" w:shapeid="_x0000_i2685"/>
                    </w:object>
                  </w:r>
                </w:p>
              </w:tc>
              <w:tc>
                <w:tcPr>
                  <w:tcW w:w="405" w:type="dxa"/>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b/>
                      <w:bCs/>
                      <w:color w:val="000000"/>
                      <w:sz w:val="20"/>
                    </w:rPr>
                    <w:t>B.</w:t>
                  </w:r>
                </w:p>
              </w:tc>
              <w:tc>
                <w:tcPr>
                  <w:tcW w:w="5000" w:type="pct"/>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t>Both techniques produce plants that have higher yields than previously.</w:t>
                  </w:r>
                </w:p>
              </w:tc>
            </w:tr>
            <w:tr w:rsidR="001A580D" w:rsidRPr="001A580D">
              <w:trPr>
                <w:tblCellSpacing w:w="0" w:type="dxa"/>
              </w:trPr>
              <w:tc>
                <w:tcPr>
                  <w:tcW w:w="15" w:type="dxa"/>
                  <w:hideMark/>
                </w:tcPr>
                <w:p w:rsidR="001A580D" w:rsidRPr="001A580D" w:rsidRDefault="00011040"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object w:dxaOrig="1440" w:dyaOrig="1440">
                      <v:shape id="_x0000_i2688" type="#_x0000_t75" style="width:20.25pt;height:18pt" o:ole="">
                        <v:imagedata r:id="rId7" o:title=""/>
                      </v:shape>
                      <w:control r:id="rId315" w:name="DefaultOcxName276" w:shapeid="_x0000_i2688"/>
                    </w:object>
                  </w:r>
                </w:p>
              </w:tc>
              <w:tc>
                <w:tcPr>
                  <w:tcW w:w="405" w:type="dxa"/>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b/>
                      <w:bCs/>
                      <w:color w:val="000000"/>
                      <w:sz w:val="20"/>
                    </w:rPr>
                    <w:t>C.</w:t>
                  </w:r>
                </w:p>
              </w:tc>
              <w:tc>
                <w:tcPr>
                  <w:tcW w:w="5000" w:type="pct"/>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t>In both cases, two different crop plants are crossed to develop a new one.</w:t>
                  </w:r>
                </w:p>
              </w:tc>
            </w:tr>
            <w:tr w:rsidR="001A580D" w:rsidRPr="001A580D">
              <w:trPr>
                <w:tblCellSpacing w:w="0" w:type="dxa"/>
              </w:trPr>
              <w:tc>
                <w:tcPr>
                  <w:tcW w:w="15" w:type="dxa"/>
                  <w:hideMark/>
                </w:tcPr>
                <w:p w:rsidR="001A580D" w:rsidRPr="001A580D" w:rsidRDefault="00011040"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object w:dxaOrig="1440" w:dyaOrig="1440">
                      <v:shape id="_x0000_i2691" type="#_x0000_t75" style="width:20.25pt;height:18pt" o:ole="">
                        <v:imagedata r:id="rId7" o:title=""/>
                      </v:shape>
                      <w:control r:id="rId316" w:name="DefaultOcxName376" w:shapeid="_x0000_i2691"/>
                    </w:object>
                  </w:r>
                </w:p>
              </w:tc>
              <w:tc>
                <w:tcPr>
                  <w:tcW w:w="405" w:type="dxa"/>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b/>
                      <w:bCs/>
                      <w:color w:val="000000"/>
                      <w:sz w:val="20"/>
                    </w:rPr>
                    <w:t>D.</w:t>
                  </w:r>
                </w:p>
              </w:tc>
              <w:tc>
                <w:tcPr>
                  <w:tcW w:w="5000" w:type="pct"/>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t>In both procedures, genes from unrelated organisms can be added to the plant.</w:t>
                  </w:r>
                </w:p>
              </w:tc>
            </w:tr>
          </w:tbl>
          <w:p w:rsidR="001A580D" w:rsidRPr="001A580D" w:rsidRDefault="001A580D" w:rsidP="001A580D">
            <w:pPr>
              <w:spacing w:after="0" w:line="240" w:lineRule="auto"/>
              <w:rPr>
                <w:rFonts w:ascii="Arial" w:eastAsia="Times New Roman" w:hAnsi="Arial" w:cs="Arial"/>
                <w:color w:val="000000"/>
                <w:sz w:val="20"/>
                <w:szCs w:val="20"/>
              </w:rPr>
            </w:pPr>
          </w:p>
        </w:tc>
      </w:tr>
    </w:tbl>
    <w:p w:rsidR="001A580D" w:rsidRDefault="001A580D" w:rsidP="001A580D">
      <w:pPr>
        <w:rPr>
          <w:sz w:val="20"/>
          <w:szCs w:val="20"/>
        </w:rPr>
      </w:pPr>
    </w:p>
    <w:p w:rsidR="001A580D" w:rsidRPr="001A580D" w:rsidRDefault="001A580D" w:rsidP="001A580D">
      <w:pPr>
        <w:pStyle w:val="ListParagraph"/>
        <w:numPr>
          <w:ilvl w:val="0"/>
          <w:numId w:val="17"/>
        </w:numPr>
        <w:rPr>
          <w:sz w:val="20"/>
          <w:szCs w:val="20"/>
        </w:rPr>
      </w:pPr>
      <w:r w:rsidRPr="001A580D">
        <w:rPr>
          <w:rFonts w:ascii="Arial" w:eastAsia="Times New Roman" w:hAnsi="Arial" w:cs="Arial"/>
          <w:color w:val="000000"/>
          <w:sz w:val="20"/>
          <w:szCs w:val="20"/>
        </w:rPr>
        <w:t>Treating most diseases involves a certain amount of trial and error, because some drugs or treatments are more effective for some individuals than for others. How could more precise information about variations within the human genome help doctors?</w:t>
      </w:r>
    </w:p>
    <w:tbl>
      <w:tblPr>
        <w:tblW w:w="5000" w:type="pct"/>
        <w:tblCellSpacing w:w="0" w:type="dxa"/>
        <w:tblCellMar>
          <w:top w:w="75" w:type="dxa"/>
          <w:left w:w="75" w:type="dxa"/>
          <w:bottom w:w="75" w:type="dxa"/>
          <w:right w:w="75" w:type="dxa"/>
        </w:tblCellMar>
        <w:tblLook w:val="04A0"/>
      </w:tblPr>
      <w:tblGrid>
        <w:gridCol w:w="1740"/>
        <w:gridCol w:w="7770"/>
      </w:tblGrid>
      <w:tr w:rsidR="001A580D" w:rsidRPr="001A580D">
        <w:trPr>
          <w:gridAfter w:val="1"/>
          <w:tblCellSpacing w:w="0" w:type="dxa"/>
        </w:trPr>
        <w:tc>
          <w:tcPr>
            <w:tcW w:w="0" w:type="auto"/>
            <w:vAlign w:val="center"/>
            <w:hideMark/>
          </w:tcPr>
          <w:p w:rsidR="001A580D" w:rsidRPr="001A580D" w:rsidRDefault="001A580D" w:rsidP="001A580D">
            <w:pPr>
              <w:spacing w:before="100" w:beforeAutospacing="1" w:after="100" w:afterAutospacing="1" w:line="240" w:lineRule="auto"/>
              <w:rPr>
                <w:rFonts w:ascii="Arial" w:eastAsia="Times New Roman" w:hAnsi="Arial" w:cs="Arial"/>
                <w:color w:val="000000"/>
                <w:sz w:val="20"/>
                <w:szCs w:val="20"/>
              </w:rPr>
            </w:pPr>
          </w:p>
        </w:tc>
      </w:tr>
      <w:tr w:rsidR="001A580D" w:rsidRPr="001A580D">
        <w:trPr>
          <w:trHeight w:val="390"/>
          <w:tblCellSpacing w:w="0" w:type="dxa"/>
        </w:trPr>
        <w:tc>
          <w:tcPr>
            <w:tcW w:w="1740" w:type="dxa"/>
            <w:hideMark/>
          </w:tcPr>
          <w:p w:rsidR="001A580D" w:rsidRPr="001A580D" w:rsidRDefault="001A580D" w:rsidP="001A580D">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1A580D" w:rsidRPr="001A580D">
              <w:trPr>
                <w:tblCellSpacing w:w="0" w:type="dxa"/>
              </w:trPr>
              <w:tc>
                <w:tcPr>
                  <w:tcW w:w="15" w:type="dxa"/>
                  <w:hideMark/>
                </w:tcPr>
                <w:p w:rsidR="001A580D" w:rsidRPr="001A580D" w:rsidRDefault="00011040"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object w:dxaOrig="1440" w:dyaOrig="1440">
                      <v:shape id="_x0000_i2694" type="#_x0000_t75" style="width:20.25pt;height:18pt" o:ole="">
                        <v:imagedata r:id="rId7" o:title=""/>
                      </v:shape>
                      <w:control r:id="rId317" w:name="DefaultOcxName106" w:shapeid="_x0000_i2694"/>
                    </w:object>
                  </w:r>
                </w:p>
              </w:tc>
              <w:tc>
                <w:tcPr>
                  <w:tcW w:w="405" w:type="dxa"/>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b/>
                      <w:bCs/>
                      <w:color w:val="000000"/>
                      <w:sz w:val="20"/>
                    </w:rPr>
                    <w:t>A.</w:t>
                  </w:r>
                </w:p>
              </w:tc>
              <w:tc>
                <w:tcPr>
                  <w:tcW w:w="5000" w:type="pct"/>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t>Doctors would be able to tell patients whether or not they would survive a disease based on the patient's DNA.</w:t>
                  </w:r>
                </w:p>
              </w:tc>
            </w:tr>
            <w:tr w:rsidR="001A580D" w:rsidRPr="001A580D">
              <w:trPr>
                <w:tblCellSpacing w:w="0" w:type="dxa"/>
              </w:trPr>
              <w:tc>
                <w:tcPr>
                  <w:tcW w:w="15" w:type="dxa"/>
                  <w:hideMark/>
                </w:tcPr>
                <w:p w:rsidR="001A580D" w:rsidRPr="001A580D" w:rsidRDefault="00011040"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object w:dxaOrig="1440" w:dyaOrig="1440">
                      <v:shape id="_x0000_i2697" type="#_x0000_t75" style="width:20.25pt;height:18pt" o:ole="">
                        <v:imagedata r:id="rId7" o:title=""/>
                      </v:shape>
                      <w:control r:id="rId318" w:name="DefaultOcxName178" w:shapeid="_x0000_i2697"/>
                    </w:object>
                  </w:r>
                </w:p>
              </w:tc>
              <w:tc>
                <w:tcPr>
                  <w:tcW w:w="405" w:type="dxa"/>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b/>
                      <w:bCs/>
                      <w:color w:val="000000"/>
                      <w:sz w:val="20"/>
                    </w:rPr>
                    <w:t>B.</w:t>
                  </w:r>
                </w:p>
              </w:tc>
              <w:tc>
                <w:tcPr>
                  <w:tcW w:w="5000" w:type="pct"/>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t>Knowing which drugs or treatments worked best on specific genotypes would help pinpoint treatments more quickly.</w:t>
                  </w:r>
                </w:p>
              </w:tc>
            </w:tr>
            <w:tr w:rsidR="001A580D" w:rsidRPr="001A580D">
              <w:trPr>
                <w:tblCellSpacing w:w="0" w:type="dxa"/>
              </w:trPr>
              <w:tc>
                <w:tcPr>
                  <w:tcW w:w="15" w:type="dxa"/>
                  <w:hideMark/>
                </w:tcPr>
                <w:p w:rsidR="001A580D" w:rsidRPr="001A580D" w:rsidRDefault="00011040"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object w:dxaOrig="1440" w:dyaOrig="1440">
                      <v:shape id="_x0000_i2700" type="#_x0000_t75" style="width:20.25pt;height:18pt" o:ole="">
                        <v:imagedata r:id="rId7" o:title=""/>
                      </v:shape>
                      <w:control r:id="rId319" w:name="DefaultOcxName277" w:shapeid="_x0000_i2700"/>
                    </w:object>
                  </w:r>
                </w:p>
              </w:tc>
              <w:tc>
                <w:tcPr>
                  <w:tcW w:w="405" w:type="dxa"/>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b/>
                      <w:bCs/>
                      <w:color w:val="000000"/>
                      <w:sz w:val="20"/>
                    </w:rPr>
                    <w:t>C.</w:t>
                  </w:r>
                </w:p>
              </w:tc>
              <w:tc>
                <w:tcPr>
                  <w:tcW w:w="5000" w:type="pct"/>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t>It would allow doctors to alter a patient's genome so that he or she could be treated more effectively with current drugs.</w:t>
                  </w:r>
                </w:p>
              </w:tc>
            </w:tr>
            <w:tr w:rsidR="001A580D" w:rsidRPr="001A580D">
              <w:trPr>
                <w:tblCellSpacing w:w="0" w:type="dxa"/>
              </w:trPr>
              <w:tc>
                <w:tcPr>
                  <w:tcW w:w="15" w:type="dxa"/>
                  <w:hideMark/>
                </w:tcPr>
                <w:p w:rsidR="001A580D" w:rsidRPr="001A580D" w:rsidRDefault="00011040"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object w:dxaOrig="1440" w:dyaOrig="1440">
                      <v:shape id="_x0000_i2703" type="#_x0000_t75" style="width:20.25pt;height:18pt" o:ole="">
                        <v:imagedata r:id="rId7" o:title=""/>
                      </v:shape>
                      <w:control r:id="rId320" w:name="DefaultOcxName377" w:shapeid="_x0000_i2703"/>
                    </w:object>
                  </w:r>
                </w:p>
              </w:tc>
              <w:tc>
                <w:tcPr>
                  <w:tcW w:w="405" w:type="dxa"/>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b/>
                      <w:bCs/>
                      <w:color w:val="000000"/>
                      <w:sz w:val="20"/>
                    </w:rPr>
                    <w:t>D.</w:t>
                  </w:r>
                </w:p>
              </w:tc>
              <w:tc>
                <w:tcPr>
                  <w:tcW w:w="5000" w:type="pct"/>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t>Knowing the patient's genome would provide information about how long the treatment would take once the correct drug was identified.</w:t>
                  </w:r>
                </w:p>
              </w:tc>
            </w:tr>
          </w:tbl>
          <w:p w:rsidR="001A580D" w:rsidRPr="001A580D" w:rsidRDefault="001A580D" w:rsidP="001A580D">
            <w:pPr>
              <w:spacing w:after="0" w:line="240" w:lineRule="auto"/>
              <w:rPr>
                <w:rFonts w:ascii="Arial" w:eastAsia="Times New Roman" w:hAnsi="Arial" w:cs="Arial"/>
                <w:color w:val="000000"/>
                <w:sz w:val="20"/>
                <w:szCs w:val="20"/>
              </w:rPr>
            </w:pPr>
          </w:p>
        </w:tc>
      </w:tr>
    </w:tbl>
    <w:p w:rsidR="001A580D" w:rsidRDefault="001A580D" w:rsidP="001A580D">
      <w:pPr>
        <w:rPr>
          <w:sz w:val="20"/>
          <w:szCs w:val="20"/>
        </w:rPr>
      </w:pPr>
    </w:p>
    <w:p w:rsidR="001A580D" w:rsidRPr="001A580D" w:rsidRDefault="001A580D" w:rsidP="001A580D">
      <w:pPr>
        <w:pStyle w:val="ListParagraph"/>
        <w:numPr>
          <w:ilvl w:val="0"/>
          <w:numId w:val="17"/>
        </w:numPr>
        <w:rPr>
          <w:sz w:val="20"/>
          <w:szCs w:val="20"/>
        </w:rPr>
      </w:pPr>
      <w:r w:rsidRPr="001A580D">
        <w:rPr>
          <w:rFonts w:ascii="Arial" w:eastAsia="Times New Roman" w:hAnsi="Arial" w:cs="Arial"/>
          <w:color w:val="000000"/>
          <w:sz w:val="20"/>
          <w:szCs w:val="20"/>
        </w:rPr>
        <w:t>Rice is a staple food source for much of the world's population. At present, there is a limited region in which rice can be grown successfully, and if world climates change as scientists predict, the rice-growing region will become even more limited.</w:t>
      </w:r>
      <w:r w:rsidRPr="001A580D">
        <w:rPr>
          <w:rFonts w:ascii="Arial" w:eastAsia="Times New Roman" w:hAnsi="Arial" w:cs="Arial"/>
          <w:color w:val="000000"/>
          <w:sz w:val="20"/>
          <w:szCs w:val="20"/>
        </w:rPr>
        <w:br/>
      </w:r>
      <w:r w:rsidRPr="001A580D">
        <w:rPr>
          <w:rFonts w:ascii="Arial" w:eastAsia="Times New Roman" w:hAnsi="Arial" w:cs="Arial"/>
          <w:color w:val="000000"/>
          <w:sz w:val="20"/>
          <w:szCs w:val="20"/>
        </w:rPr>
        <w:br/>
        <w:t>Which of the following is the most likely way in which biotechnology could be employed to keep rice harvests from declining?</w:t>
      </w:r>
    </w:p>
    <w:tbl>
      <w:tblPr>
        <w:tblW w:w="5000" w:type="pct"/>
        <w:tblCellSpacing w:w="0" w:type="dxa"/>
        <w:tblCellMar>
          <w:top w:w="75" w:type="dxa"/>
          <w:left w:w="75" w:type="dxa"/>
          <w:bottom w:w="75" w:type="dxa"/>
          <w:right w:w="75" w:type="dxa"/>
        </w:tblCellMar>
        <w:tblLook w:val="04A0"/>
      </w:tblPr>
      <w:tblGrid>
        <w:gridCol w:w="1740"/>
        <w:gridCol w:w="7770"/>
      </w:tblGrid>
      <w:tr w:rsidR="001A580D" w:rsidRPr="001A580D">
        <w:trPr>
          <w:gridAfter w:val="1"/>
          <w:tblCellSpacing w:w="0" w:type="dxa"/>
        </w:trPr>
        <w:tc>
          <w:tcPr>
            <w:tcW w:w="0" w:type="auto"/>
            <w:vAlign w:val="center"/>
            <w:hideMark/>
          </w:tcPr>
          <w:p w:rsidR="001A580D" w:rsidRPr="001A580D" w:rsidRDefault="001A580D" w:rsidP="001A580D">
            <w:pPr>
              <w:spacing w:before="100" w:beforeAutospacing="1" w:after="100" w:afterAutospacing="1" w:line="240" w:lineRule="auto"/>
              <w:rPr>
                <w:rFonts w:ascii="Arial" w:eastAsia="Times New Roman" w:hAnsi="Arial" w:cs="Arial"/>
                <w:color w:val="000000"/>
                <w:sz w:val="20"/>
                <w:szCs w:val="20"/>
              </w:rPr>
            </w:pPr>
          </w:p>
        </w:tc>
      </w:tr>
      <w:tr w:rsidR="001A580D" w:rsidRPr="001A580D">
        <w:trPr>
          <w:trHeight w:val="390"/>
          <w:tblCellSpacing w:w="0" w:type="dxa"/>
        </w:trPr>
        <w:tc>
          <w:tcPr>
            <w:tcW w:w="1740" w:type="dxa"/>
            <w:hideMark/>
          </w:tcPr>
          <w:p w:rsidR="001A580D" w:rsidRPr="001A580D" w:rsidRDefault="001A580D" w:rsidP="001A580D">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1A580D" w:rsidRPr="001A580D">
              <w:trPr>
                <w:tblCellSpacing w:w="0" w:type="dxa"/>
              </w:trPr>
              <w:tc>
                <w:tcPr>
                  <w:tcW w:w="15" w:type="dxa"/>
                  <w:hideMark/>
                </w:tcPr>
                <w:p w:rsidR="001A580D" w:rsidRPr="001A580D" w:rsidRDefault="00011040"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object w:dxaOrig="1440" w:dyaOrig="1440">
                      <v:shape id="_x0000_i2706" type="#_x0000_t75" style="width:20.25pt;height:18pt" o:ole="">
                        <v:imagedata r:id="rId7" o:title=""/>
                      </v:shape>
                      <w:control r:id="rId321" w:name="DefaultOcxName107" w:shapeid="_x0000_i2706"/>
                    </w:object>
                  </w:r>
                </w:p>
              </w:tc>
              <w:tc>
                <w:tcPr>
                  <w:tcW w:w="405" w:type="dxa"/>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b/>
                      <w:bCs/>
                      <w:color w:val="000000"/>
                      <w:sz w:val="20"/>
                    </w:rPr>
                    <w:t>A.</w:t>
                  </w:r>
                </w:p>
              </w:tc>
              <w:tc>
                <w:tcPr>
                  <w:tcW w:w="5000" w:type="pct"/>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t>identifying new areas with soil fertile enough for rice production</w:t>
                  </w:r>
                </w:p>
              </w:tc>
            </w:tr>
            <w:tr w:rsidR="001A580D" w:rsidRPr="001A580D">
              <w:trPr>
                <w:tblCellSpacing w:w="0" w:type="dxa"/>
              </w:trPr>
              <w:tc>
                <w:tcPr>
                  <w:tcW w:w="15" w:type="dxa"/>
                  <w:hideMark/>
                </w:tcPr>
                <w:p w:rsidR="001A580D" w:rsidRPr="001A580D" w:rsidRDefault="00011040"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object w:dxaOrig="1440" w:dyaOrig="1440">
                      <v:shape id="_x0000_i2709" type="#_x0000_t75" style="width:20.25pt;height:18pt" o:ole="">
                        <v:imagedata r:id="rId7" o:title=""/>
                      </v:shape>
                      <w:control r:id="rId322" w:name="DefaultOcxName179" w:shapeid="_x0000_i2709"/>
                    </w:object>
                  </w:r>
                </w:p>
              </w:tc>
              <w:tc>
                <w:tcPr>
                  <w:tcW w:w="405" w:type="dxa"/>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b/>
                      <w:bCs/>
                      <w:color w:val="000000"/>
                      <w:sz w:val="20"/>
                    </w:rPr>
                    <w:t>B.</w:t>
                  </w:r>
                </w:p>
              </w:tc>
              <w:tc>
                <w:tcPr>
                  <w:tcW w:w="5000" w:type="pct"/>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t>developing clean energy sources to reduce CO</w:t>
                  </w:r>
                  <w:r w:rsidRPr="001A580D">
                    <w:rPr>
                      <w:rFonts w:ascii="Arial" w:eastAsia="Times New Roman" w:hAnsi="Arial" w:cs="Arial"/>
                      <w:color w:val="000000"/>
                      <w:sz w:val="20"/>
                      <w:szCs w:val="20"/>
                      <w:vertAlign w:val="subscript"/>
                    </w:rPr>
                    <w:t>2</w:t>
                  </w:r>
                  <w:r w:rsidRPr="001A580D">
                    <w:rPr>
                      <w:rFonts w:ascii="Arial" w:eastAsia="Times New Roman" w:hAnsi="Arial" w:cs="Arial"/>
                      <w:color w:val="000000"/>
                      <w:sz w:val="20"/>
                      <w:szCs w:val="20"/>
                    </w:rPr>
                    <w:t xml:space="preserve"> production worldwide</w:t>
                  </w:r>
                </w:p>
              </w:tc>
            </w:tr>
            <w:tr w:rsidR="001A580D" w:rsidRPr="001A580D">
              <w:trPr>
                <w:tblCellSpacing w:w="0" w:type="dxa"/>
              </w:trPr>
              <w:tc>
                <w:tcPr>
                  <w:tcW w:w="15" w:type="dxa"/>
                  <w:hideMark/>
                </w:tcPr>
                <w:p w:rsidR="001A580D" w:rsidRPr="001A580D" w:rsidRDefault="00011040"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object w:dxaOrig="1440" w:dyaOrig="1440">
                      <v:shape id="_x0000_i2712" type="#_x0000_t75" style="width:20.25pt;height:18pt" o:ole="">
                        <v:imagedata r:id="rId7" o:title=""/>
                      </v:shape>
                      <w:control r:id="rId323" w:name="DefaultOcxName278" w:shapeid="_x0000_i2712"/>
                    </w:object>
                  </w:r>
                </w:p>
              </w:tc>
              <w:tc>
                <w:tcPr>
                  <w:tcW w:w="405" w:type="dxa"/>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b/>
                      <w:bCs/>
                      <w:color w:val="000000"/>
                      <w:sz w:val="20"/>
                    </w:rPr>
                    <w:t>C.</w:t>
                  </w:r>
                </w:p>
              </w:tc>
              <w:tc>
                <w:tcPr>
                  <w:tcW w:w="5000" w:type="pct"/>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t>seeding clouds with dry ice to produce more rainfall where it is needed</w:t>
                  </w:r>
                </w:p>
              </w:tc>
            </w:tr>
            <w:tr w:rsidR="001A580D" w:rsidRPr="001A580D">
              <w:trPr>
                <w:tblCellSpacing w:w="0" w:type="dxa"/>
              </w:trPr>
              <w:tc>
                <w:tcPr>
                  <w:tcW w:w="15" w:type="dxa"/>
                  <w:hideMark/>
                </w:tcPr>
                <w:p w:rsidR="001A580D" w:rsidRPr="001A580D" w:rsidRDefault="00011040"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object w:dxaOrig="1440" w:dyaOrig="1440">
                      <v:shape id="_x0000_i2715" type="#_x0000_t75" style="width:20.25pt;height:18pt" o:ole="">
                        <v:imagedata r:id="rId7" o:title=""/>
                      </v:shape>
                      <w:control r:id="rId324" w:name="DefaultOcxName378" w:shapeid="_x0000_i2715"/>
                    </w:object>
                  </w:r>
                </w:p>
              </w:tc>
              <w:tc>
                <w:tcPr>
                  <w:tcW w:w="405" w:type="dxa"/>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b/>
                      <w:bCs/>
                      <w:color w:val="000000"/>
                      <w:sz w:val="20"/>
                    </w:rPr>
                    <w:t>D.</w:t>
                  </w:r>
                </w:p>
              </w:tc>
              <w:tc>
                <w:tcPr>
                  <w:tcW w:w="5000" w:type="pct"/>
                  <w:hideMark/>
                </w:tcPr>
                <w:p w:rsidR="001A580D" w:rsidRPr="001A580D" w:rsidRDefault="001A580D" w:rsidP="001A580D">
                  <w:pPr>
                    <w:spacing w:after="0" w:line="240" w:lineRule="auto"/>
                    <w:rPr>
                      <w:rFonts w:ascii="Arial" w:eastAsia="Times New Roman" w:hAnsi="Arial" w:cs="Arial"/>
                      <w:color w:val="000000"/>
                      <w:sz w:val="20"/>
                      <w:szCs w:val="20"/>
                    </w:rPr>
                  </w:pPr>
                  <w:r w:rsidRPr="001A580D">
                    <w:rPr>
                      <w:rFonts w:ascii="Arial" w:eastAsia="Times New Roman" w:hAnsi="Arial" w:cs="Arial"/>
                      <w:color w:val="000000"/>
                      <w:sz w:val="20"/>
                      <w:szCs w:val="20"/>
                    </w:rPr>
                    <w:t>genetically engineering rice crops that can grow well in warmer climates</w:t>
                  </w:r>
                </w:p>
              </w:tc>
            </w:tr>
          </w:tbl>
          <w:p w:rsidR="001A580D" w:rsidRPr="001A580D" w:rsidRDefault="001A580D" w:rsidP="001A580D">
            <w:pPr>
              <w:spacing w:after="0" w:line="240" w:lineRule="auto"/>
              <w:rPr>
                <w:rFonts w:ascii="Arial" w:eastAsia="Times New Roman" w:hAnsi="Arial" w:cs="Arial"/>
                <w:color w:val="000000"/>
                <w:sz w:val="20"/>
                <w:szCs w:val="20"/>
              </w:rPr>
            </w:pPr>
          </w:p>
        </w:tc>
      </w:tr>
    </w:tbl>
    <w:p w:rsidR="0093386C" w:rsidRDefault="0093386C" w:rsidP="001317B9">
      <w:pPr>
        <w:rPr>
          <w:sz w:val="20"/>
          <w:szCs w:val="20"/>
        </w:rPr>
      </w:pPr>
    </w:p>
    <w:p w:rsidR="001A580D" w:rsidRDefault="001A580D" w:rsidP="001317B9">
      <w:pPr>
        <w:rPr>
          <w:sz w:val="20"/>
          <w:szCs w:val="20"/>
        </w:rPr>
      </w:pPr>
    </w:p>
    <w:p w:rsidR="001A580D" w:rsidRDefault="00011040" w:rsidP="001A580D">
      <w:pPr>
        <w:jc w:val="center"/>
        <w:rPr>
          <w:rFonts w:ascii="Arial" w:hAnsi="Arial" w:cs="Arial"/>
          <w:sz w:val="20"/>
          <w:szCs w:val="20"/>
        </w:rPr>
      </w:pPr>
      <w:r w:rsidRPr="00011040">
        <w:rPr>
          <w:noProof/>
          <w:sz w:val="20"/>
          <w:szCs w:val="20"/>
        </w:rPr>
        <w:lastRenderedPageBreak/>
        <w:pict>
          <v:shape id="_x0000_s1199" type="#_x0000_t202" style="position:absolute;left:0;text-align:left;margin-left:398.25pt;margin-top:-16.5pt;width:94.85pt;height:26.25pt;z-index:251679744;mso-width-relative:margin;mso-height-relative:margin">
            <v:textbox style="mso-next-textbox:#_x0000_s1199">
              <w:txbxContent>
                <w:p w:rsidR="00F7286F" w:rsidRDefault="00F7286F" w:rsidP="001A580D">
                  <w:r>
                    <w:t>1</w:t>
                  </w:r>
                  <w:r w:rsidRPr="00C9696E">
                    <w:rPr>
                      <w:vertAlign w:val="superscript"/>
                    </w:rPr>
                    <w:t>st</w:t>
                  </w:r>
                  <w:r>
                    <w:t xml:space="preserve"> ASSESSMENT</w:t>
                  </w:r>
                  <w:r w:rsidRPr="00BE2BE7">
                    <w:rPr>
                      <w:rFonts w:ascii="Arial" w:hAnsi="Arial" w:cs="Arial"/>
                      <w:sz w:val="20"/>
                      <w:szCs w:val="20"/>
                    </w:rPr>
                    <w:t xml:space="preserve"> </w:t>
                  </w:r>
                </w:p>
              </w:txbxContent>
            </v:textbox>
          </v:shape>
        </w:pict>
      </w:r>
      <w:r w:rsidR="001A580D">
        <w:rPr>
          <w:sz w:val="20"/>
          <w:szCs w:val="20"/>
        </w:rPr>
        <w:t xml:space="preserve">Benchmark: </w:t>
      </w:r>
      <w:r w:rsidR="001A580D">
        <w:rPr>
          <w:rFonts w:ascii="Arial" w:hAnsi="Arial" w:cs="Arial"/>
          <w:sz w:val="20"/>
          <w:szCs w:val="20"/>
        </w:rPr>
        <w:t>SC.912.L.16.13</w:t>
      </w:r>
    </w:p>
    <w:p w:rsidR="00C9696E" w:rsidRDefault="00C9696E" w:rsidP="001A580D">
      <w:pPr>
        <w:jc w:val="center"/>
        <w:rPr>
          <w:rFonts w:ascii="Arial" w:hAnsi="Arial" w:cs="Arial"/>
          <w:sz w:val="20"/>
          <w:szCs w:val="20"/>
        </w:rPr>
      </w:pPr>
    </w:p>
    <w:p w:rsidR="00C9696E" w:rsidRPr="00C9696E" w:rsidRDefault="00C9696E" w:rsidP="00C9696E">
      <w:pPr>
        <w:pStyle w:val="ListParagraph"/>
        <w:numPr>
          <w:ilvl w:val="0"/>
          <w:numId w:val="18"/>
        </w:numPr>
        <w:rPr>
          <w:rFonts w:ascii="Arial" w:hAnsi="Arial" w:cs="Arial"/>
          <w:sz w:val="20"/>
          <w:szCs w:val="20"/>
        </w:rPr>
      </w:pPr>
      <w:proofErr w:type="spellStart"/>
      <w:r w:rsidRPr="00C9696E">
        <w:rPr>
          <w:rFonts w:ascii="Arial" w:eastAsia="Times New Roman" w:hAnsi="Arial" w:cs="Arial"/>
          <w:color w:val="000000"/>
          <w:sz w:val="20"/>
          <w:szCs w:val="20"/>
        </w:rPr>
        <w:t>Folate</w:t>
      </w:r>
      <w:proofErr w:type="spellEnd"/>
      <w:r w:rsidRPr="00C9696E">
        <w:rPr>
          <w:rFonts w:ascii="Arial" w:eastAsia="Times New Roman" w:hAnsi="Arial" w:cs="Arial"/>
          <w:color w:val="000000"/>
          <w:sz w:val="20"/>
          <w:szCs w:val="20"/>
        </w:rPr>
        <w:t xml:space="preserve"> is a crucial vitamin for proper development of the neural tube, which eventually becomes the brain and spinal cord. Which of the following might explain why neural tube defects occur more frequently than other types of birth defects?</w:t>
      </w:r>
    </w:p>
    <w:tbl>
      <w:tblPr>
        <w:tblW w:w="5000" w:type="pct"/>
        <w:tblCellSpacing w:w="0" w:type="dxa"/>
        <w:tblCellMar>
          <w:top w:w="75" w:type="dxa"/>
          <w:left w:w="75" w:type="dxa"/>
          <w:bottom w:w="75" w:type="dxa"/>
          <w:right w:w="75" w:type="dxa"/>
        </w:tblCellMar>
        <w:tblLook w:val="04A0"/>
      </w:tblPr>
      <w:tblGrid>
        <w:gridCol w:w="1740"/>
        <w:gridCol w:w="7770"/>
      </w:tblGrid>
      <w:tr w:rsidR="00C9696E" w:rsidRPr="00C9696E">
        <w:trPr>
          <w:gridAfter w:val="1"/>
          <w:tblCellSpacing w:w="0" w:type="dxa"/>
        </w:trPr>
        <w:tc>
          <w:tcPr>
            <w:tcW w:w="0" w:type="auto"/>
            <w:vAlign w:val="center"/>
            <w:hideMark/>
          </w:tcPr>
          <w:p w:rsidR="00C9696E" w:rsidRPr="00C9696E" w:rsidRDefault="00C9696E" w:rsidP="00C9696E">
            <w:pPr>
              <w:spacing w:before="100" w:beforeAutospacing="1" w:after="100" w:afterAutospacing="1" w:line="240" w:lineRule="auto"/>
              <w:rPr>
                <w:rFonts w:ascii="Arial" w:eastAsia="Times New Roman" w:hAnsi="Arial" w:cs="Arial"/>
                <w:color w:val="000000"/>
                <w:sz w:val="20"/>
                <w:szCs w:val="20"/>
              </w:rPr>
            </w:pPr>
          </w:p>
        </w:tc>
      </w:tr>
      <w:tr w:rsidR="00C9696E" w:rsidRPr="00C9696E">
        <w:trPr>
          <w:trHeight w:val="390"/>
          <w:tblCellSpacing w:w="0" w:type="dxa"/>
        </w:trPr>
        <w:tc>
          <w:tcPr>
            <w:tcW w:w="1740" w:type="dxa"/>
            <w:hideMark/>
          </w:tcPr>
          <w:p w:rsidR="00C9696E" w:rsidRPr="00C9696E" w:rsidRDefault="00C9696E" w:rsidP="00C9696E">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9696E" w:rsidRPr="00C9696E">
              <w:trPr>
                <w:tblCellSpacing w:w="0" w:type="dxa"/>
              </w:trPr>
              <w:tc>
                <w:tcPr>
                  <w:tcW w:w="15" w:type="dxa"/>
                  <w:hideMark/>
                </w:tcPr>
                <w:p w:rsidR="00C9696E" w:rsidRPr="00C9696E" w:rsidRDefault="00011040"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object w:dxaOrig="1440" w:dyaOrig="1440">
                      <v:shape id="_x0000_i2718" type="#_x0000_t75" style="width:20.25pt;height:18pt" o:ole="">
                        <v:imagedata r:id="rId7" o:title=""/>
                      </v:shape>
                      <w:control r:id="rId325" w:name="DefaultOcxName108" w:shapeid="_x0000_i2718"/>
                    </w:object>
                  </w:r>
                </w:p>
              </w:tc>
              <w:tc>
                <w:tcPr>
                  <w:tcW w:w="405"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b/>
                      <w:bCs/>
                      <w:color w:val="000000"/>
                      <w:sz w:val="20"/>
                    </w:rPr>
                    <w:t>A.</w:t>
                  </w:r>
                </w:p>
              </w:tc>
              <w:tc>
                <w:tcPr>
                  <w:tcW w:w="5000" w:type="pct"/>
                  <w:hideMark/>
                </w:tcPr>
                <w:p w:rsidR="00C9696E" w:rsidRPr="00C9696E" w:rsidRDefault="00C9696E" w:rsidP="00C9696E">
                  <w:pPr>
                    <w:spacing w:after="0" w:line="240" w:lineRule="auto"/>
                    <w:rPr>
                      <w:rFonts w:ascii="Arial" w:eastAsia="Times New Roman" w:hAnsi="Arial" w:cs="Arial"/>
                      <w:color w:val="000000"/>
                      <w:sz w:val="20"/>
                      <w:szCs w:val="20"/>
                    </w:rPr>
                  </w:pPr>
                  <w:proofErr w:type="spellStart"/>
                  <w:r w:rsidRPr="00C9696E">
                    <w:rPr>
                      <w:rFonts w:ascii="Arial" w:eastAsia="Times New Roman" w:hAnsi="Arial" w:cs="Arial"/>
                      <w:color w:val="000000"/>
                      <w:sz w:val="20"/>
                      <w:szCs w:val="20"/>
                    </w:rPr>
                    <w:t>Folate</w:t>
                  </w:r>
                  <w:proofErr w:type="spellEnd"/>
                  <w:r w:rsidRPr="00C9696E">
                    <w:rPr>
                      <w:rFonts w:ascii="Arial" w:eastAsia="Times New Roman" w:hAnsi="Arial" w:cs="Arial"/>
                      <w:color w:val="000000"/>
                      <w:sz w:val="20"/>
                      <w:szCs w:val="20"/>
                    </w:rPr>
                    <w:t xml:space="preserve"> is rarely found in common foods and must be supplemented.</w:t>
                  </w:r>
                </w:p>
              </w:tc>
            </w:tr>
            <w:tr w:rsidR="00C9696E" w:rsidRPr="00C9696E">
              <w:trPr>
                <w:tblCellSpacing w:w="0" w:type="dxa"/>
              </w:trPr>
              <w:tc>
                <w:tcPr>
                  <w:tcW w:w="15" w:type="dxa"/>
                  <w:hideMark/>
                </w:tcPr>
                <w:p w:rsidR="00C9696E" w:rsidRPr="00C9696E" w:rsidRDefault="00011040"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object w:dxaOrig="1440" w:dyaOrig="1440">
                      <v:shape id="_x0000_i2721" type="#_x0000_t75" style="width:20.25pt;height:18pt" o:ole="">
                        <v:imagedata r:id="rId7" o:title=""/>
                      </v:shape>
                      <w:control r:id="rId326" w:name="DefaultOcxName180" w:shapeid="_x0000_i2721"/>
                    </w:object>
                  </w:r>
                </w:p>
              </w:tc>
              <w:tc>
                <w:tcPr>
                  <w:tcW w:w="405"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b/>
                      <w:bCs/>
                      <w:color w:val="000000"/>
                      <w:sz w:val="20"/>
                    </w:rPr>
                    <w:t>B.</w:t>
                  </w:r>
                </w:p>
              </w:tc>
              <w:tc>
                <w:tcPr>
                  <w:tcW w:w="5000" w:type="pct"/>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t>Since the nervous system forms so late, defects go undetected by early ultrasounds.</w:t>
                  </w:r>
                </w:p>
              </w:tc>
            </w:tr>
            <w:tr w:rsidR="00C9696E" w:rsidRPr="00C9696E">
              <w:trPr>
                <w:tblCellSpacing w:w="0" w:type="dxa"/>
              </w:trPr>
              <w:tc>
                <w:tcPr>
                  <w:tcW w:w="15" w:type="dxa"/>
                  <w:hideMark/>
                </w:tcPr>
                <w:p w:rsidR="00C9696E" w:rsidRPr="00C9696E" w:rsidRDefault="00011040"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object w:dxaOrig="1440" w:dyaOrig="1440">
                      <v:shape id="_x0000_i2724" type="#_x0000_t75" style="width:20.25pt;height:18pt" o:ole="">
                        <v:imagedata r:id="rId7" o:title=""/>
                      </v:shape>
                      <w:control r:id="rId327" w:name="DefaultOcxName279" w:shapeid="_x0000_i2724"/>
                    </w:object>
                  </w:r>
                </w:p>
              </w:tc>
              <w:tc>
                <w:tcPr>
                  <w:tcW w:w="405"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b/>
                      <w:bCs/>
                      <w:color w:val="000000"/>
                      <w:sz w:val="20"/>
                    </w:rPr>
                    <w:t>C.</w:t>
                  </w:r>
                </w:p>
              </w:tc>
              <w:tc>
                <w:tcPr>
                  <w:tcW w:w="5000" w:type="pct"/>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t>The neural tube forms in the first three weeks, before most women know they are pregnant.</w:t>
                  </w:r>
                </w:p>
              </w:tc>
            </w:tr>
            <w:tr w:rsidR="00C9696E" w:rsidRPr="00C9696E">
              <w:trPr>
                <w:tblCellSpacing w:w="0" w:type="dxa"/>
              </w:trPr>
              <w:tc>
                <w:tcPr>
                  <w:tcW w:w="15" w:type="dxa"/>
                  <w:hideMark/>
                </w:tcPr>
                <w:p w:rsidR="00C9696E" w:rsidRPr="00C9696E" w:rsidRDefault="00011040"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object w:dxaOrig="1440" w:dyaOrig="1440">
                      <v:shape id="_x0000_i2727" type="#_x0000_t75" style="width:20.25pt;height:18pt" o:ole="">
                        <v:imagedata r:id="rId7" o:title=""/>
                      </v:shape>
                      <w:control r:id="rId328" w:name="DefaultOcxName379" w:shapeid="_x0000_i2727"/>
                    </w:object>
                  </w:r>
                </w:p>
              </w:tc>
              <w:tc>
                <w:tcPr>
                  <w:tcW w:w="405"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b/>
                      <w:bCs/>
                      <w:color w:val="000000"/>
                      <w:sz w:val="20"/>
                    </w:rPr>
                    <w:t>D.</w:t>
                  </w:r>
                </w:p>
              </w:tc>
              <w:tc>
                <w:tcPr>
                  <w:tcW w:w="5000" w:type="pct"/>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t xml:space="preserve">The first and second trimesters of pregnancy use most of the mother's </w:t>
                  </w:r>
                  <w:proofErr w:type="spellStart"/>
                  <w:r w:rsidRPr="00C9696E">
                    <w:rPr>
                      <w:rFonts w:ascii="Arial" w:eastAsia="Times New Roman" w:hAnsi="Arial" w:cs="Arial"/>
                      <w:color w:val="000000"/>
                      <w:sz w:val="20"/>
                      <w:szCs w:val="20"/>
                    </w:rPr>
                    <w:t>folate</w:t>
                  </w:r>
                  <w:proofErr w:type="spellEnd"/>
                  <w:r w:rsidRPr="00C9696E">
                    <w:rPr>
                      <w:rFonts w:ascii="Arial" w:eastAsia="Times New Roman" w:hAnsi="Arial" w:cs="Arial"/>
                      <w:color w:val="000000"/>
                      <w:sz w:val="20"/>
                      <w:szCs w:val="20"/>
                    </w:rPr>
                    <w:t xml:space="preserve"> supply, leaving a limited amount for neural tube formation.</w:t>
                  </w:r>
                </w:p>
              </w:tc>
            </w:tr>
          </w:tbl>
          <w:p w:rsidR="00C9696E" w:rsidRPr="00C9696E" w:rsidRDefault="00C9696E" w:rsidP="00C9696E">
            <w:pPr>
              <w:spacing w:after="0" w:line="240" w:lineRule="auto"/>
              <w:rPr>
                <w:rFonts w:ascii="Arial" w:eastAsia="Times New Roman" w:hAnsi="Arial" w:cs="Arial"/>
                <w:color w:val="000000"/>
                <w:sz w:val="20"/>
                <w:szCs w:val="20"/>
              </w:rPr>
            </w:pPr>
          </w:p>
        </w:tc>
      </w:tr>
    </w:tbl>
    <w:p w:rsidR="00C9696E" w:rsidRDefault="00C9696E" w:rsidP="001A580D">
      <w:pPr>
        <w:rPr>
          <w:sz w:val="20"/>
          <w:szCs w:val="20"/>
        </w:rPr>
      </w:pPr>
    </w:p>
    <w:p w:rsidR="00C9696E" w:rsidRPr="00C9696E" w:rsidRDefault="00C9696E" w:rsidP="00C9696E">
      <w:pPr>
        <w:pStyle w:val="ListParagraph"/>
        <w:numPr>
          <w:ilvl w:val="0"/>
          <w:numId w:val="18"/>
        </w:numPr>
        <w:rPr>
          <w:sz w:val="20"/>
          <w:szCs w:val="20"/>
        </w:rPr>
      </w:pPr>
      <w:r w:rsidRPr="00C9696E">
        <w:rPr>
          <w:rFonts w:ascii="Arial" w:eastAsia="Times New Roman" w:hAnsi="Arial" w:cs="Arial"/>
          <w:color w:val="000000"/>
          <w:sz w:val="20"/>
          <w:szCs w:val="20"/>
        </w:rPr>
        <w:t>Sperm cells are mobile and must travel through the female reproductive tract to fertilize an egg. Which of the following structures enables sperm cells to swim?</w:t>
      </w:r>
    </w:p>
    <w:tbl>
      <w:tblPr>
        <w:tblW w:w="5000" w:type="pct"/>
        <w:tblCellSpacing w:w="0" w:type="dxa"/>
        <w:tblCellMar>
          <w:top w:w="75" w:type="dxa"/>
          <w:left w:w="75" w:type="dxa"/>
          <w:bottom w:w="75" w:type="dxa"/>
          <w:right w:w="75" w:type="dxa"/>
        </w:tblCellMar>
        <w:tblLook w:val="04A0"/>
      </w:tblPr>
      <w:tblGrid>
        <w:gridCol w:w="1740"/>
        <w:gridCol w:w="7770"/>
      </w:tblGrid>
      <w:tr w:rsidR="00C9696E" w:rsidRPr="00C9696E">
        <w:trPr>
          <w:gridAfter w:val="1"/>
          <w:tblCellSpacing w:w="0" w:type="dxa"/>
        </w:trPr>
        <w:tc>
          <w:tcPr>
            <w:tcW w:w="0" w:type="auto"/>
            <w:vAlign w:val="center"/>
            <w:hideMark/>
          </w:tcPr>
          <w:p w:rsidR="00C9696E" w:rsidRPr="00C9696E" w:rsidRDefault="00C9696E" w:rsidP="00C9696E">
            <w:pPr>
              <w:spacing w:before="100" w:beforeAutospacing="1" w:after="100" w:afterAutospacing="1" w:line="240" w:lineRule="auto"/>
              <w:rPr>
                <w:rFonts w:ascii="Arial" w:eastAsia="Times New Roman" w:hAnsi="Arial" w:cs="Arial"/>
                <w:color w:val="000000"/>
                <w:sz w:val="20"/>
                <w:szCs w:val="20"/>
              </w:rPr>
            </w:pPr>
          </w:p>
        </w:tc>
      </w:tr>
      <w:tr w:rsidR="00C9696E" w:rsidRPr="00C9696E">
        <w:trPr>
          <w:trHeight w:val="390"/>
          <w:tblCellSpacing w:w="0" w:type="dxa"/>
        </w:trPr>
        <w:tc>
          <w:tcPr>
            <w:tcW w:w="1740" w:type="dxa"/>
            <w:hideMark/>
          </w:tcPr>
          <w:p w:rsidR="00C9696E" w:rsidRPr="00C9696E" w:rsidRDefault="00C9696E" w:rsidP="00C9696E">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9696E" w:rsidRPr="00C9696E">
              <w:trPr>
                <w:tblCellSpacing w:w="0" w:type="dxa"/>
              </w:trPr>
              <w:tc>
                <w:tcPr>
                  <w:tcW w:w="15" w:type="dxa"/>
                  <w:hideMark/>
                </w:tcPr>
                <w:p w:rsidR="00C9696E" w:rsidRPr="00C9696E" w:rsidRDefault="00011040"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object w:dxaOrig="1440" w:dyaOrig="1440">
                      <v:shape id="_x0000_i2730" type="#_x0000_t75" style="width:20.25pt;height:18pt" o:ole="">
                        <v:imagedata r:id="rId7" o:title=""/>
                      </v:shape>
                      <w:control r:id="rId329" w:name="DefaultOcxName109" w:shapeid="_x0000_i2730"/>
                    </w:object>
                  </w:r>
                </w:p>
              </w:tc>
              <w:tc>
                <w:tcPr>
                  <w:tcW w:w="405"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b/>
                      <w:bCs/>
                      <w:color w:val="000000"/>
                      <w:sz w:val="20"/>
                    </w:rPr>
                    <w:t>A.</w:t>
                  </w:r>
                </w:p>
              </w:tc>
              <w:tc>
                <w:tcPr>
                  <w:tcW w:w="5000" w:type="pct"/>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t>cilia</w:t>
                  </w:r>
                </w:p>
              </w:tc>
            </w:tr>
            <w:tr w:rsidR="00C9696E" w:rsidRPr="00C9696E">
              <w:trPr>
                <w:tblCellSpacing w:w="0" w:type="dxa"/>
              </w:trPr>
              <w:tc>
                <w:tcPr>
                  <w:tcW w:w="15" w:type="dxa"/>
                  <w:hideMark/>
                </w:tcPr>
                <w:p w:rsidR="00C9696E" w:rsidRPr="00C9696E" w:rsidRDefault="00011040"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object w:dxaOrig="1440" w:dyaOrig="1440">
                      <v:shape id="_x0000_i2733" type="#_x0000_t75" style="width:20.25pt;height:18pt" o:ole="">
                        <v:imagedata r:id="rId7" o:title=""/>
                      </v:shape>
                      <w:control r:id="rId330" w:name="DefaultOcxName181" w:shapeid="_x0000_i2733"/>
                    </w:object>
                  </w:r>
                </w:p>
              </w:tc>
              <w:tc>
                <w:tcPr>
                  <w:tcW w:w="405"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b/>
                      <w:bCs/>
                      <w:color w:val="000000"/>
                      <w:sz w:val="20"/>
                    </w:rPr>
                    <w:t>B.</w:t>
                  </w:r>
                </w:p>
              </w:tc>
              <w:tc>
                <w:tcPr>
                  <w:tcW w:w="5000" w:type="pct"/>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t>flagella</w:t>
                  </w:r>
                </w:p>
              </w:tc>
            </w:tr>
            <w:tr w:rsidR="00C9696E" w:rsidRPr="00C9696E">
              <w:trPr>
                <w:tblCellSpacing w:w="0" w:type="dxa"/>
              </w:trPr>
              <w:tc>
                <w:tcPr>
                  <w:tcW w:w="15" w:type="dxa"/>
                  <w:hideMark/>
                </w:tcPr>
                <w:p w:rsidR="00C9696E" w:rsidRPr="00C9696E" w:rsidRDefault="00011040"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object w:dxaOrig="1440" w:dyaOrig="1440">
                      <v:shape id="_x0000_i2736" type="#_x0000_t75" style="width:20.25pt;height:18pt" o:ole="">
                        <v:imagedata r:id="rId7" o:title=""/>
                      </v:shape>
                      <w:control r:id="rId331" w:name="DefaultOcxName280" w:shapeid="_x0000_i2736"/>
                    </w:object>
                  </w:r>
                </w:p>
              </w:tc>
              <w:tc>
                <w:tcPr>
                  <w:tcW w:w="405"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b/>
                      <w:bCs/>
                      <w:color w:val="000000"/>
                      <w:sz w:val="20"/>
                    </w:rPr>
                    <w:t>C.</w:t>
                  </w:r>
                </w:p>
              </w:tc>
              <w:tc>
                <w:tcPr>
                  <w:tcW w:w="5000" w:type="pct"/>
                  <w:hideMark/>
                </w:tcPr>
                <w:p w:rsidR="00C9696E" w:rsidRPr="00C9696E" w:rsidRDefault="00C9696E" w:rsidP="00C9696E">
                  <w:pPr>
                    <w:spacing w:after="0" w:line="240" w:lineRule="auto"/>
                    <w:rPr>
                      <w:rFonts w:ascii="Arial" w:eastAsia="Times New Roman" w:hAnsi="Arial" w:cs="Arial"/>
                      <w:color w:val="000000"/>
                      <w:sz w:val="20"/>
                      <w:szCs w:val="20"/>
                    </w:rPr>
                  </w:pPr>
                  <w:proofErr w:type="spellStart"/>
                  <w:r w:rsidRPr="00C9696E">
                    <w:rPr>
                      <w:rFonts w:ascii="Arial" w:eastAsia="Times New Roman" w:hAnsi="Arial" w:cs="Arial"/>
                      <w:color w:val="000000"/>
                      <w:sz w:val="20"/>
                      <w:szCs w:val="20"/>
                    </w:rPr>
                    <w:t>pseudopods</w:t>
                  </w:r>
                  <w:proofErr w:type="spellEnd"/>
                </w:p>
              </w:tc>
            </w:tr>
            <w:tr w:rsidR="00C9696E" w:rsidRPr="00C9696E">
              <w:trPr>
                <w:tblCellSpacing w:w="0" w:type="dxa"/>
              </w:trPr>
              <w:tc>
                <w:tcPr>
                  <w:tcW w:w="15" w:type="dxa"/>
                  <w:hideMark/>
                </w:tcPr>
                <w:p w:rsidR="00C9696E" w:rsidRPr="00C9696E" w:rsidRDefault="00011040"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object w:dxaOrig="1440" w:dyaOrig="1440">
                      <v:shape id="_x0000_i2739" type="#_x0000_t75" style="width:20.25pt;height:18pt" o:ole="">
                        <v:imagedata r:id="rId7" o:title=""/>
                      </v:shape>
                      <w:control r:id="rId332" w:name="DefaultOcxName380" w:shapeid="_x0000_i2739"/>
                    </w:object>
                  </w:r>
                </w:p>
              </w:tc>
              <w:tc>
                <w:tcPr>
                  <w:tcW w:w="405"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b/>
                      <w:bCs/>
                      <w:color w:val="000000"/>
                      <w:sz w:val="20"/>
                    </w:rPr>
                    <w:t>D.</w:t>
                  </w:r>
                </w:p>
              </w:tc>
              <w:tc>
                <w:tcPr>
                  <w:tcW w:w="5000" w:type="pct"/>
                  <w:hideMark/>
                </w:tcPr>
                <w:p w:rsidR="00C9696E" w:rsidRPr="00C9696E" w:rsidRDefault="00C9696E" w:rsidP="00C9696E">
                  <w:pPr>
                    <w:spacing w:after="0" w:line="240" w:lineRule="auto"/>
                    <w:rPr>
                      <w:rFonts w:ascii="Arial" w:eastAsia="Times New Roman" w:hAnsi="Arial" w:cs="Arial"/>
                      <w:color w:val="000000"/>
                      <w:sz w:val="20"/>
                      <w:szCs w:val="20"/>
                    </w:rPr>
                  </w:pPr>
                  <w:proofErr w:type="spellStart"/>
                  <w:r w:rsidRPr="00C9696E">
                    <w:rPr>
                      <w:rFonts w:ascii="Arial" w:eastAsia="Times New Roman" w:hAnsi="Arial" w:cs="Arial"/>
                      <w:color w:val="000000"/>
                      <w:sz w:val="20"/>
                      <w:szCs w:val="20"/>
                    </w:rPr>
                    <w:t>ribosomes</w:t>
                  </w:r>
                  <w:proofErr w:type="spellEnd"/>
                </w:p>
              </w:tc>
            </w:tr>
          </w:tbl>
          <w:p w:rsidR="00C9696E" w:rsidRPr="00C9696E" w:rsidRDefault="00C9696E" w:rsidP="00C9696E">
            <w:pPr>
              <w:spacing w:after="0" w:line="240" w:lineRule="auto"/>
              <w:rPr>
                <w:rFonts w:ascii="Arial" w:eastAsia="Times New Roman" w:hAnsi="Arial" w:cs="Arial"/>
                <w:color w:val="000000"/>
                <w:sz w:val="20"/>
                <w:szCs w:val="20"/>
              </w:rPr>
            </w:pPr>
          </w:p>
        </w:tc>
      </w:tr>
    </w:tbl>
    <w:p w:rsidR="00C9696E" w:rsidRDefault="00C9696E" w:rsidP="001A580D">
      <w:pPr>
        <w:rPr>
          <w:sz w:val="20"/>
          <w:szCs w:val="20"/>
        </w:rPr>
      </w:pPr>
    </w:p>
    <w:tbl>
      <w:tblPr>
        <w:tblW w:w="5000" w:type="pct"/>
        <w:tblCellSpacing w:w="0" w:type="dxa"/>
        <w:tblCellMar>
          <w:top w:w="75" w:type="dxa"/>
          <w:left w:w="75" w:type="dxa"/>
          <w:bottom w:w="75" w:type="dxa"/>
          <w:right w:w="75" w:type="dxa"/>
        </w:tblCellMar>
        <w:tblLook w:val="04A0"/>
      </w:tblPr>
      <w:tblGrid>
        <w:gridCol w:w="9330"/>
        <w:gridCol w:w="180"/>
      </w:tblGrid>
      <w:tr w:rsidR="00C9696E" w:rsidRPr="00C9696E" w:rsidTr="00C9696E">
        <w:trPr>
          <w:tblCellSpacing w:w="0" w:type="dxa"/>
        </w:trPr>
        <w:tc>
          <w:tcPr>
            <w:tcW w:w="0" w:type="auto"/>
            <w:gridSpan w:val="2"/>
            <w:vAlign w:val="center"/>
            <w:hideMark/>
          </w:tcPr>
          <w:p w:rsidR="00C9696E" w:rsidRPr="00C9696E" w:rsidRDefault="00C9696E" w:rsidP="00C9696E">
            <w:pPr>
              <w:pStyle w:val="ListParagraph"/>
              <w:numPr>
                <w:ilvl w:val="0"/>
                <w:numId w:val="18"/>
              </w:numPr>
              <w:spacing w:before="100" w:beforeAutospacing="1" w:after="100" w:afterAutospacing="1"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t>Which of the following sequences correctly describes prenatal development?</w:t>
            </w:r>
          </w:p>
        </w:tc>
      </w:tr>
      <w:tr w:rsidR="00C9696E" w:rsidRPr="00C9696E" w:rsidTr="00C9696E">
        <w:trPr>
          <w:trHeight w:val="390"/>
          <w:tblCellSpacing w:w="0" w:type="dxa"/>
        </w:trPr>
        <w:tc>
          <w:tcPr>
            <w:tcW w:w="9510" w:type="dxa"/>
            <w:gridSpan w:val="2"/>
            <w:hideMark/>
          </w:tcPr>
          <w:p w:rsidR="00C9696E" w:rsidRPr="00C9696E" w:rsidRDefault="00C9696E" w:rsidP="00C9696E">
            <w:pPr>
              <w:spacing w:after="0" w:line="240" w:lineRule="auto"/>
              <w:jc w:val="right"/>
              <w:rPr>
                <w:rFonts w:ascii="Arial" w:eastAsia="Times New Roman" w:hAnsi="Arial" w:cs="Arial"/>
                <w:color w:val="000000"/>
                <w:sz w:val="20"/>
                <w:szCs w:val="20"/>
              </w:rPr>
            </w:pPr>
          </w:p>
        </w:tc>
      </w:tr>
      <w:tr w:rsidR="00C9696E" w:rsidRPr="00C9696E" w:rsidTr="00C9696E">
        <w:trPr>
          <w:gridAfter w:val="1"/>
          <w:wAfter w:w="180" w:type="dxa"/>
          <w:trHeight w:val="390"/>
          <w:tblCellSpacing w:w="0" w:type="dxa"/>
        </w:trPr>
        <w:tc>
          <w:tcPr>
            <w:tcW w:w="0" w:type="auto"/>
            <w:vAlign w:val="center"/>
            <w:hideMark/>
          </w:tcPr>
          <w:tbl>
            <w:tblPr>
              <w:tblW w:w="7620" w:type="dxa"/>
              <w:tblCellSpacing w:w="0" w:type="dxa"/>
              <w:tblInd w:w="1560" w:type="dxa"/>
              <w:tblCellMar>
                <w:top w:w="75" w:type="dxa"/>
                <w:left w:w="75" w:type="dxa"/>
                <w:bottom w:w="75" w:type="dxa"/>
                <w:right w:w="75" w:type="dxa"/>
              </w:tblCellMar>
              <w:tblLook w:val="04A0"/>
            </w:tblPr>
            <w:tblGrid>
              <w:gridCol w:w="555"/>
              <w:gridCol w:w="350"/>
              <w:gridCol w:w="6715"/>
            </w:tblGrid>
            <w:tr w:rsidR="00C9696E" w:rsidRPr="00C9696E" w:rsidTr="00C9696E">
              <w:trPr>
                <w:tblCellSpacing w:w="0" w:type="dxa"/>
              </w:trPr>
              <w:tc>
                <w:tcPr>
                  <w:tcW w:w="555" w:type="dxa"/>
                  <w:hideMark/>
                </w:tcPr>
                <w:p w:rsidR="00C9696E" w:rsidRPr="00C9696E" w:rsidRDefault="00011040"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object w:dxaOrig="1440" w:dyaOrig="1440">
                      <v:shape id="_x0000_i2742" type="#_x0000_t75" style="width:20.25pt;height:18pt" o:ole="">
                        <v:imagedata r:id="rId7" o:title=""/>
                      </v:shape>
                      <w:control r:id="rId333" w:name="DefaultOcxName183" w:shapeid="_x0000_i2742"/>
                    </w:object>
                  </w:r>
                </w:p>
              </w:tc>
              <w:tc>
                <w:tcPr>
                  <w:tcW w:w="350"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b/>
                      <w:bCs/>
                      <w:color w:val="000000"/>
                      <w:sz w:val="20"/>
                    </w:rPr>
                    <w:t>A.</w:t>
                  </w:r>
                </w:p>
              </w:tc>
              <w:tc>
                <w:tcPr>
                  <w:tcW w:w="6715" w:type="dxa"/>
                  <w:hideMark/>
                </w:tcPr>
                <w:p w:rsidR="00C9696E" w:rsidRPr="00C9696E" w:rsidRDefault="00C9696E" w:rsidP="00C9696E">
                  <w:pPr>
                    <w:spacing w:after="0" w:line="240" w:lineRule="auto"/>
                    <w:rPr>
                      <w:rFonts w:ascii="Arial" w:eastAsia="Times New Roman" w:hAnsi="Arial" w:cs="Arial"/>
                      <w:color w:val="000000"/>
                      <w:sz w:val="20"/>
                      <w:szCs w:val="20"/>
                    </w:rPr>
                  </w:pPr>
                  <w:proofErr w:type="spellStart"/>
                  <w:r w:rsidRPr="00C9696E">
                    <w:rPr>
                      <w:rFonts w:ascii="Arial" w:eastAsia="Times New Roman" w:hAnsi="Arial" w:cs="Arial"/>
                      <w:color w:val="000000"/>
                      <w:sz w:val="20"/>
                      <w:szCs w:val="20"/>
                    </w:rPr>
                    <w:t>blastocyst</w:t>
                  </w:r>
                  <w:proofErr w:type="spellEnd"/>
                  <w:r w:rsidRPr="00C9696E">
                    <w:rPr>
                      <w:rFonts w:ascii="Arial" w:eastAsia="Times New Roman" w:hAnsi="Arial" w:cs="Arial"/>
                      <w:color w:val="000000"/>
                      <w:sz w:val="20"/>
                      <w:szCs w:val="20"/>
                    </w:rPr>
                    <w:t xml:space="preserve"> implants in uterus, zygote forms, heart begins beating, lungs can breathe air, sex organs become visible</w:t>
                  </w:r>
                </w:p>
              </w:tc>
            </w:tr>
            <w:tr w:rsidR="00C9696E" w:rsidRPr="00C9696E" w:rsidTr="00C9696E">
              <w:trPr>
                <w:tblCellSpacing w:w="0" w:type="dxa"/>
              </w:trPr>
              <w:tc>
                <w:tcPr>
                  <w:tcW w:w="555" w:type="dxa"/>
                  <w:hideMark/>
                </w:tcPr>
                <w:p w:rsidR="00C9696E" w:rsidRPr="00C9696E" w:rsidRDefault="00011040"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object w:dxaOrig="1440" w:dyaOrig="1440">
                      <v:shape id="_x0000_i2745" type="#_x0000_t75" style="width:20.25pt;height:18pt" o:ole="">
                        <v:imagedata r:id="rId7" o:title=""/>
                      </v:shape>
                      <w:control r:id="rId334" w:name="DefaultOcxName182" w:shapeid="_x0000_i2745"/>
                    </w:object>
                  </w:r>
                </w:p>
              </w:tc>
              <w:tc>
                <w:tcPr>
                  <w:tcW w:w="350"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b/>
                      <w:bCs/>
                      <w:color w:val="000000"/>
                      <w:sz w:val="20"/>
                    </w:rPr>
                    <w:t>B.</w:t>
                  </w:r>
                </w:p>
              </w:tc>
              <w:tc>
                <w:tcPr>
                  <w:tcW w:w="6715" w:type="dxa"/>
                  <w:hideMark/>
                </w:tcPr>
                <w:p w:rsidR="00C9696E" w:rsidRPr="00C9696E" w:rsidRDefault="00C9696E" w:rsidP="00C9696E">
                  <w:pPr>
                    <w:spacing w:after="0" w:line="240" w:lineRule="auto"/>
                    <w:rPr>
                      <w:rFonts w:ascii="Arial" w:eastAsia="Times New Roman" w:hAnsi="Arial" w:cs="Arial"/>
                      <w:color w:val="000000"/>
                      <w:sz w:val="20"/>
                      <w:szCs w:val="20"/>
                    </w:rPr>
                  </w:pPr>
                  <w:proofErr w:type="spellStart"/>
                  <w:r w:rsidRPr="00C9696E">
                    <w:rPr>
                      <w:rFonts w:ascii="Arial" w:eastAsia="Times New Roman" w:hAnsi="Arial" w:cs="Arial"/>
                      <w:color w:val="000000"/>
                      <w:sz w:val="20"/>
                      <w:szCs w:val="20"/>
                    </w:rPr>
                    <w:t>blastocyst</w:t>
                  </w:r>
                  <w:proofErr w:type="spellEnd"/>
                  <w:r w:rsidRPr="00C9696E">
                    <w:rPr>
                      <w:rFonts w:ascii="Arial" w:eastAsia="Times New Roman" w:hAnsi="Arial" w:cs="Arial"/>
                      <w:color w:val="000000"/>
                      <w:sz w:val="20"/>
                      <w:szCs w:val="20"/>
                    </w:rPr>
                    <w:t xml:space="preserve"> implants in the uterus, zygote forms, heart begins beating, sex organs become visible, lungs can breathe air</w:t>
                  </w:r>
                </w:p>
              </w:tc>
            </w:tr>
            <w:tr w:rsidR="00C9696E" w:rsidRPr="00C9696E" w:rsidTr="00C9696E">
              <w:trPr>
                <w:tblCellSpacing w:w="0" w:type="dxa"/>
              </w:trPr>
              <w:tc>
                <w:tcPr>
                  <w:tcW w:w="555" w:type="dxa"/>
                  <w:hideMark/>
                </w:tcPr>
                <w:p w:rsidR="00C9696E" w:rsidRPr="00C9696E" w:rsidRDefault="00011040"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object w:dxaOrig="1440" w:dyaOrig="1440">
                      <v:shape id="_x0000_i2748" type="#_x0000_t75" style="width:20.25pt;height:18pt" o:ole="">
                        <v:imagedata r:id="rId7" o:title=""/>
                      </v:shape>
                      <w:control r:id="rId335" w:name="DefaultOcxName281" w:shapeid="_x0000_i2748"/>
                    </w:object>
                  </w:r>
                </w:p>
              </w:tc>
              <w:tc>
                <w:tcPr>
                  <w:tcW w:w="350"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b/>
                      <w:bCs/>
                      <w:color w:val="000000"/>
                      <w:sz w:val="20"/>
                    </w:rPr>
                    <w:t>C.</w:t>
                  </w:r>
                </w:p>
              </w:tc>
              <w:tc>
                <w:tcPr>
                  <w:tcW w:w="6715"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t xml:space="preserve">zygote forms, </w:t>
                  </w:r>
                  <w:proofErr w:type="spellStart"/>
                  <w:r w:rsidRPr="00C9696E">
                    <w:rPr>
                      <w:rFonts w:ascii="Arial" w:eastAsia="Times New Roman" w:hAnsi="Arial" w:cs="Arial"/>
                      <w:color w:val="000000"/>
                      <w:sz w:val="20"/>
                      <w:szCs w:val="20"/>
                    </w:rPr>
                    <w:t>blastocyst</w:t>
                  </w:r>
                  <w:proofErr w:type="spellEnd"/>
                  <w:r w:rsidRPr="00C9696E">
                    <w:rPr>
                      <w:rFonts w:ascii="Arial" w:eastAsia="Times New Roman" w:hAnsi="Arial" w:cs="Arial"/>
                      <w:color w:val="000000"/>
                      <w:sz w:val="20"/>
                      <w:szCs w:val="20"/>
                    </w:rPr>
                    <w:t xml:space="preserve"> implants in the uterus, heart begins beating, sex organs become visible, lungs can breathe air</w:t>
                  </w:r>
                </w:p>
              </w:tc>
            </w:tr>
            <w:tr w:rsidR="00C9696E" w:rsidRPr="00C9696E" w:rsidTr="00C9696E">
              <w:trPr>
                <w:tblCellSpacing w:w="0" w:type="dxa"/>
              </w:trPr>
              <w:tc>
                <w:tcPr>
                  <w:tcW w:w="555" w:type="dxa"/>
                  <w:hideMark/>
                </w:tcPr>
                <w:p w:rsidR="00C9696E" w:rsidRPr="00C9696E" w:rsidRDefault="00011040"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object w:dxaOrig="1440" w:dyaOrig="1440">
                      <v:shape id="_x0000_i2751" type="#_x0000_t75" style="width:20.25pt;height:18pt" o:ole="">
                        <v:imagedata r:id="rId7" o:title=""/>
                      </v:shape>
                      <w:control r:id="rId336" w:name="DefaultOcxName381" w:shapeid="_x0000_i2751"/>
                    </w:object>
                  </w:r>
                </w:p>
              </w:tc>
              <w:tc>
                <w:tcPr>
                  <w:tcW w:w="350"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b/>
                      <w:bCs/>
                      <w:color w:val="000000"/>
                      <w:sz w:val="20"/>
                    </w:rPr>
                    <w:t>D.</w:t>
                  </w:r>
                </w:p>
              </w:tc>
              <w:tc>
                <w:tcPr>
                  <w:tcW w:w="6715"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t xml:space="preserve">zygote forms, </w:t>
                  </w:r>
                  <w:proofErr w:type="spellStart"/>
                  <w:r w:rsidRPr="00C9696E">
                    <w:rPr>
                      <w:rFonts w:ascii="Arial" w:eastAsia="Times New Roman" w:hAnsi="Arial" w:cs="Arial"/>
                      <w:color w:val="000000"/>
                      <w:sz w:val="20"/>
                      <w:szCs w:val="20"/>
                    </w:rPr>
                    <w:t>blastocyst</w:t>
                  </w:r>
                  <w:proofErr w:type="spellEnd"/>
                  <w:r w:rsidRPr="00C9696E">
                    <w:rPr>
                      <w:rFonts w:ascii="Arial" w:eastAsia="Times New Roman" w:hAnsi="Arial" w:cs="Arial"/>
                      <w:color w:val="000000"/>
                      <w:sz w:val="20"/>
                      <w:szCs w:val="20"/>
                    </w:rPr>
                    <w:t xml:space="preserve"> implants in the uterus, sex organs become visible, heart begins beating, lungs can breathe air</w:t>
                  </w:r>
                </w:p>
              </w:tc>
            </w:tr>
          </w:tbl>
          <w:p w:rsidR="00C9696E" w:rsidRPr="00C9696E" w:rsidRDefault="00C9696E" w:rsidP="00C9696E">
            <w:pPr>
              <w:spacing w:after="0" w:line="240" w:lineRule="auto"/>
              <w:rPr>
                <w:rFonts w:ascii="Arial" w:eastAsia="Times New Roman" w:hAnsi="Arial" w:cs="Arial"/>
                <w:color w:val="000000"/>
                <w:sz w:val="20"/>
                <w:szCs w:val="20"/>
              </w:rPr>
            </w:pPr>
          </w:p>
        </w:tc>
      </w:tr>
    </w:tbl>
    <w:p w:rsidR="00C9696E" w:rsidRDefault="00C9696E" w:rsidP="001A580D">
      <w:pPr>
        <w:rPr>
          <w:sz w:val="20"/>
          <w:szCs w:val="20"/>
        </w:rPr>
      </w:pPr>
    </w:p>
    <w:p w:rsidR="00C9696E" w:rsidRPr="00C9696E" w:rsidRDefault="00C9696E" w:rsidP="00C9696E">
      <w:pPr>
        <w:pStyle w:val="ListParagraph"/>
        <w:numPr>
          <w:ilvl w:val="0"/>
          <w:numId w:val="18"/>
        </w:numPr>
        <w:spacing w:before="100" w:beforeAutospacing="1" w:after="100" w:afterAutospacing="1"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lastRenderedPageBreak/>
        <w:t>Which of the following is NOT a structure of the male reproductive system?</w:t>
      </w:r>
    </w:p>
    <w:tbl>
      <w:tblPr>
        <w:tblW w:w="5000" w:type="pct"/>
        <w:tblCellSpacing w:w="0" w:type="dxa"/>
        <w:tblCellMar>
          <w:top w:w="75" w:type="dxa"/>
          <w:left w:w="75" w:type="dxa"/>
          <w:bottom w:w="75" w:type="dxa"/>
          <w:right w:w="75" w:type="dxa"/>
        </w:tblCellMar>
        <w:tblLook w:val="04A0"/>
      </w:tblPr>
      <w:tblGrid>
        <w:gridCol w:w="1740"/>
        <w:gridCol w:w="7770"/>
      </w:tblGrid>
      <w:tr w:rsidR="00C9696E" w:rsidRPr="00C9696E">
        <w:trPr>
          <w:gridAfter w:val="1"/>
          <w:tblCellSpacing w:w="0" w:type="dxa"/>
        </w:trPr>
        <w:tc>
          <w:tcPr>
            <w:tcW w:w="0" w:type="auto"/>
            <w:vAlign w:val="center"/>
            <w:hideMark/>
          </w:tcPr>
          <w:p w:rsidR="00C9696E" w:rsidRPr="00C9696E" w:rsidRDefault="00C9696E" w:rsidP="00C9696E">
            <w:pPr>
              <w:spacing w:before="100" w:beforeAutospacing="1" w:after="100" w:afterAutospacing="1" w:line="240" w:lineRule="auto"/>
              <w:rPr>
                <w:rFonts w:ascii="Arial" w:eastAsia="Times New Roman" w:hAnsi="Arial" w:cs="Arial"/>
                <w:color w:val="000000"/>
                <w:sz w:val="20"/>
                <w:szCs w:val="20"/>
              </w:rPr>
            </w:pPr>
          </w:p>
        </w:tc>
      </w:tr>
      <w:tr w:rsidR="00C9696E" w:rsidRPr="00C9696E">
        <w:trPr>
          <w:trHeight w:val="390"/>
          <w:tblCellSpacing w:w="0" w:type="dxa"/>
        </w:trPr>
        <w:tc>
          <w:tcPr>
            <w:tcW w:w="1740" w:type="dxa"/>
            <w:hideMark/>
          </w:tcPr>
          <w:p w:rsidR="00C9696E" w:rsidRPr="00C9696E" w:rsidRDefault="00C9696E" w:rsidP="00C9696E">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9696E" w:rsidRPr="00C9696E">
              <w:trPr>
                <w:tblCellSpacing w:w="0" w:type="dxa"/>
              </w:trPr>
              <w:tc>
                <w:tcPr>
                  <w:tcW w:w="15" w:type="dxa"/>
                  <w:hideMark/>
                </w:tcPr>
                <w:p w:rsidR="00C9696E" w:rsidRPr="00C9696E" w:rsidRDefault="00011040"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object w:dxaOrig="1440" w:dyaOrig="1440">
                      <v:shape id="_x0000_i2754" type="#_x0000_t75" style="width:20.25pt;height:18pt" o:ole="">
                        <v:imagedata r:id="rId7" o:title=""/>
                      </v:shape>
                      <w:control r:id="rId337" w:name="DefaultOcxName185" w:shapeid="_x0000_i2754"/>
                    </w:object>
                  </w:r>
                </w:p>
              </w:tc>
              <w:tc>
                <w:tcPr>
                  <w:tcW w:w="405"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b/>
                      <w:bCs/>
                      <w:color w:val="000000"/>
                      <w:sz w:val="20"/>
                    </w:rPr>
                    <w:t>A.</w:t>
                  </w:r>
                </w:p>
              </w:tc>
              <w:tc>
                <w:tcPr>
                  <w:tcW w:w="5000" w:type="pct"/>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t>fallopian tubes</w:t>
                  </w:r>
                </w:p>
              </w:tc>
            </w:tr>
            <w:tr w:rsidR="00C9696E" w:rsidRPr="00C9696E">
              <w:trPr>
                <w:tblCellSpacing w:w="0" w:type="dxa"/>
              </w:trPr>
              <w:tc>
                <w:tcPr>
                  <w:tcW w:w="15" w:type="dxa"/>
                  <w:hideMark/>
                </w:tcPr>
                <w:p w:rsidR="00C9696E" w:rsidRPr="00C9696E" w:rsidRDefault="00011040"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object w:dxaOrig="1440" w:dyaOrig="1440">
                      <v:shape id="_x0000_i2757" type="#_x0000_t75" style="width:20.25pt;height:18pt" o:ole="">
                        <v:imagedata r:id="rId7" o:title=""/>
                      </v:shape>
                      <w:control r:id="rId338" w:name="DefaultOcxName184" w:shapeid="_x0000_i2757"/>
                    </w:object>
                  </w:r>
                </w:p>
              </w:tc>
              <w:tc>
                <w:tcPr>
                  <w:tcW w:w="405"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b/>
                      <w:bCs/>
                      <w:color w:val="000000"/>
                      <w:sz w:val="20"/>
                    </w:rPr>
                    <w:t>B.</w:t>
                  </w:r>
                </w:p>
              </w:tc>
              <w:tc>
                <w:tcPr>
                  <w:tcW w:w="5000" w:type="pct"/>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t>seminal vesicles</w:t>
                  </w:r>
                </w:p>
              </w:tc>
            </w:tr>
            <w:tr w:rsidR="00C9696E" w:rsidRPr="00C9696E">
              <w:trPr>
                <w:tblCellSpacing w:w="0" w:type="dxa"/>
              </w:trPr>
              <w:tc>
                <w:tcPr>
                  <w:tcW w:w="15" w:type="dxa"/>
                  <w:hideMark/>
                </w:tcPr>
                <w:p w:rsidR="00C9696E" w:rsidRPr="00C9696E" w:rsidRDefault="00011040"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object w:dxaOrig="1440" w:dyaOrig="1440">
                      <v:shape id="_x0000_i2760" type="#_x0000_t75" style="width:20.25pt;height:18pt" o:ole="">
                        <v:imagedata r:id="rId7" o:title=""/>
                      </v:shape>
                      <w:control r:id="rId339" w:name="DefaultOcxName282" w:shapeid="_x0000_i2760"/>
                    </w:object>
                  </w:r>
                </w:p>
              </w:tc>
              <w:tc>
                <w:tcPr>
                  <w:tcW w:w="405"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b/>
                      <w:bCs/>
                      <w:color w:val="000000"/>
                      <w:sz w:val="20"/>
                    </w:rPr>
                    <w:t>C.</w:t>
                  </w:r>
                </w:p>
              </w:tc>
              <w:tc>
                <w:tcPr>
                  <w:tcW w:w="5000" w:type="pct"/>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t>urethra</w:t>
                  </w:r>
                </w:p>
              </w:tc>
            </w:tr>
            <w:tr w:rsidR="00C9696E" w:rsidRPr="00C9696E">
              <w:trPr>
                <w:tblCellSpacing w:w="0" w:type="dxa"/>
              </w:trPr>
              <w:tc>
                <w:tcPr>
                  <w:tcW w:w="15" w:type="dxa"/>
                  <w:hideMark/>
                </w:tcPr>
                <w:p w:rsidR="00C9696E" w:rsidRPr="00C9696E" w:rsidRDefault="00011040"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object w:dxaOrig="1440" w:dyaOrig="1440">
                      <v:shape id="_x0000_i2763" type="#_x0000_t75" style="width:20.25pt;height:18pt" o:ole="">
                        <v:imagedata r:id="rId7" o:title=""/>
                      </v:shape>
                      <w:control r:id="rId340" w:name="DefaultOcxName382" w:shapeid="_x0000_i2763"/>
                    </w:object>
                  </w:r>
                </w:p>
              </w:tc>
              <w:tc>
                <w:tcPr>
                  <w:tcW w:w="405"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b/>
                      <w:bCs/>
                      <w:color w:val="000000"/>
                      <w:sz w:val="20"/>
                    </w:rPr>
                    <w:t>D.</w:t>
                  </w:r>
                </w:p>
              </w:tc>
              <w:tc>
                <w:tcPr>
                  <w:tcW w:w="5000" w:type="pct"/>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t>vas deferens</w:t>
                  </w:r>
                </w:p>
              </w:tc>
            </w:tr>
          </w:tbl>
          <w:p w:rsidR="00C9696E" w:rsidRPr="00C9696E" w:rsidRDefault="00C9696E" w:rsidP="00C9696E">
            <w:pPr>
              <w:spacing w:after="0" w:line="240" w:lineRule="auto"/>
              <w:rPr>
                <w:rFonts w:ascii="Arial" w:eastAsia="Times New Roman" w:hAnsi="Arial" w:cs="Arial"/>
                <w:color w:val="000000"/>
                <w:sz w:val="20"/>
                <w:szCs w:val="20"/>
              </w:rPr>
            </w:pPr>
          </w:p>
        </w:tc>
      </w:tr>
    </w:tbl>
    <w:p w:rsidR="00C9696E" w:rsidRDefault="00C9696E" w:rsidP="001A580D">
      <w:pPr>
        <w:rPr>
          <w:sz w:val="20"/>
          <w:szCs w:val="20"/>
        </w:rPr>
      </w:pPr>
    </w:p>
    <w:p w:rsidR="00C9696E" w:rsidRDefault="00C9696E" w:rsidP="001A580D">
      <w:pPr>
        <w:rPr>
          <w:sz w:val="20"/>
          <w:szCs w:val="20"/>
        </w:rPr>
      </w:pPr>
    </w:p>
    <w:p w:rsidR="00B67231" w:rsidRDefault="00B67231" w:rsidP="001A580D">
      <w:pPr>
        <w:rPr>
          <w:sz w:val="20"/>
          <w:szCs w:val="20"/>
        </w:rPr>
      </w:pPr>
    </w:p>
    <w:tbl>
      <w:tblPr>
        <w:tblW w:w="5000" w:type="pct"/>
        <w:tblCellSpacing w:w="0" w:type="dxa"/>
        <w:tblCellMar>
          <w:top w:w="75" w:type="dxa"/>
          <w:left w:w="75" w:type="dxa"/>
          <w:bottom w:w="75" w:type="dxa"/>
          <w:right w:w="75" w:type="dxa"/>
        </w:tblCellMar>
        <w:tblLook w:val="04A0"/>
      </w:tblPr>
      <w:tblGrid>
        <w:gridCol w:w="9510"/>
      </w:tblGrid>
      <w:tr w:rsidR="00C9696E" w:rsidRPr="00C9696E" w:rsidTr="00C9696E">
        <w:trPr>
          <w:tblCellSpacing w:w="0" w:type="dxa"/>
        </w:trPr>
        <w:tc>
          <w:tcPr>
            <w:tcW w:w="0" w:type="auto"/>
            <w:vAlign w:val="center"/>
            <w:hideMark/>
          </w:tcPr>
          <w:p w:rsidR="00C9696E" w:rsidRPr="00C9696E" w:rsidRDefault="00C9696E" w:rsidP="00C9696E">
            <w:pPr>
              <w:pStyle w:val="ListParagraph"/>
              <w:numPr>
                <w:ilvl w:val="0"/>
                <w:numId w:val="18"/>
              </w:numPr>
              <w:spacing w:before="100" w:beforeAutospacing="1" w:after="100" w:afterAutospacing="1"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t>Which of the following correctly describes the function of amniotic fluid as it relates to the development of a human fetus?</w:t>
            </w:r>
          </w:p>
        </w:tc>
      </w:tr>
    </w:tbl>
    <w:p w:rsidR="00C9696E" w:rsidRDefault="00C9696E" w:rsidP="001A580D">
      <w:pPr>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C9696E" w:rsidRPr="00C9696E">
        <w:trPr>
          <w:gridAfter w:val="1"/>
          <w:tblCellSpacing w:w="0" w:type="dxa"/>
        </w:trPr>
        <w:tc>
          <w:tcPr>
            <w:tcW w:w="0" w:type="auto"/>
            <w:vAlign w:val="center"/>
            <w:hideMark/>
          </w:tcPr>
          <w:p w:rsidR="00C9696E" w:rsidRPr="00C9696E" w:rsidRDefault="00C9696E" w:rsidP="00C9696E">
            <w:pPr>
              <w:spacing w:before="100" w:beforeAutospacing="1" w:after="100" w:afterAutospacing="1" w:line="240" w:lineRule="auto"/>
              <w:rPr>
                <w:rFonts w:ascii="Arial" w:eastAsia="Times New Roman" w:hAnsi="Arial" w:cs="Arial"/>
                <w:color w:val="000000"/>
                <w:sz w:val="20"/>
                <w:szCs w:val="20"/>
              </w:rPr>
            </w:pPr>
          </w:p>
        </w:tc>
      </w:tr>
      <w:tr w:rsidR="00C9696E" w:rsidRPr="00C9696E">
        <w:trPr>
          <w:trHeight w:val="390"/>
          <w:tblCellSpacing w:w="0" w:type="dxa"/>
        </w:trPr>
        <w:tc>
          <w:tcPr>
            <w:tcW w:w="1740" w:type="dxa"/>
            <w:hideMark/>
          </w:tcPr>
          <w:p w:rsidR="00C9696E" w:rsidRPr="00C9696E" w:rsidRDefault="00C9696E" w:rsidP="00C9696E">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9696E" w:rsidRPr="00C9696E">
              <w:trPr>
                <w:tblCellSpacing w:w="0" w:type="dxa"/>
              </w:trPr>
              <w:tc>
                <w:tcPr>
                  <w:tcW w:w="15" w:type="dxa"/>
                  <w:hideMark/>
                </w:tcPr>
                <w:p w:rsidR="00C9696E" w:rsidRPr="00C9696E" w:rsidRDefault="00011040"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object w:dxaOrig="1440" w:dyaOrig="1440">
                      <v:shape id="_x0000_i2766" type="#_x0000_t75" style="width:20.25pt;height:18pt" o:ole="">
                        <v:imagedata r:id="rId7" o:title=""/>
                      </v:shape>
                      <w:control r:id="rId341" w:name="DefaultOcxName187" w:shapeid="_x0000_i2766"/>
                    </w:object>
                  </w:r>
                </w:p>
              </w:tc>
              <w:tc>
                <w:tcPr>
                  <w:tcW w:w="405"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b/>
                      <w:bCs/>
                      <w:color w:val="000000"/>
                      <w:sz w:val="20"/>
                    </w:rPr>
                    <w:t>A.</w:t>
                  </w:r>
                </w:p>
              </w:tc>
              <w:tc>
                <w:tcPr>
                  <w:tcW w:w="5000" w:type="pct"/>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t>It provides protection and moisture for the fetus.</w:t>
                  </w:r>
                </w:p>
              </w:tc>
            </w:tr>
            <w:tr w:rsidR="00C9696E" w:rsidRPr="00C9696E">
              <w:trPr>
                <w:tblCellSpacing w:w="0" w:type="dxa"/>
              </w:trPr>
              <w:tc>
                <w:tcPr>
                  <w:tcW w:w="15" w:type="dxa"/>
                  <w:hideMark/>
                </w:tcPr>
                <w:p w:rsidR="00C9696E" w:rsidRPr="00C9696E" w:rsidRDefault="00011040"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object w:dxaOrig="1440" w:dyaOrig="1440">
                      <v:shape id="_x0000_i2769" type="#_x0000_t75" style="width:20.25pt;height:18pt" o:ole="">
                        <v:imagedata r:id="rId7" o:title=""/>
                      </v:shape>
                      <w:control r:id="rId342" w:name="DefaultOcxName186" w:shapeid="_x0000_i2769"/>
                    </w:object>
                  </w:r>
                </w:p>
              </w:tc>
              <w:tc>
                <w:tcPr>
                  <w:tcW w:w="405"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b/>
                      <w:bCs/>
                      <w:color w:val="000000"/>
                      <w:sz w:val="20"/>
                    </w:rPr>
                    <w:t>B.</w:t>
                  </w:r>
                </w:p>
              </w:tc>
              <w:tc>
                <w:tcPr>
                  <w:tcW w:w="5000" w:type="pct"/>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t>It carries blood between the fetus and the mother.</w:t>
                  </w:r>
                </w:p>
              </w:tc>
            </w:tr>
            <w:tr w:rsidR="00C9696E" w:rsidRPr="00C9696E">
              <w:trPr>
                <w:tblCellSpacing w:w="0" w:type="dxa"/>
              </w:trPr>
              <w:tc>
                <w:tcPr>
                  <w:tcW w:w="15" w:type="dxa"/>
                  <w:hideMark/>
                </w:tcPr>
                <w:p w:rsidR="00C9696E" w:rsidRPr="00C9696E" w:rsidRDefault="00011040"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object w:dxaOrig="1440" w:dyaOrig="1440">
                      <v:shape id="_x0000_i2772" type="#_x0000_t75" style="width:20.25pt;height:18pt" o:ole="">
                        <v:imagedata r:id="rId7" o:title=""/>
                      </v:shape>
                      <w:control r:id="rId343" w:name="DefaultOcxName283" w:shapeid="_x0000_i2772"/>
                    </w:object>
                  </w:r>
                </w:p>
              </w:tc>
              <w:tc>
                <w:tcPr>
                  <w:tcW w:w="405"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b/>
                      <w:bCs/>
                      <w:color w:val="000000"/>
                      <w:sz w:val="20"/>
                    </w:rPr>
                    <w:t>C.</w:t>
                  </w:r>
                </w:p>
              </w:tc>
              <w:tc>
                <w:tcPr>
                  <w:tcW w:w="5000" w:type="pct"/>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t>It is where the first fetal blood cells originate.</w:t>
                  </w:r>
                </w:p>
              </w:tc>
            </w:tr>
            <w:tr w:rsidR="00C9696E" w:rsidRPr="00C9696E">
              <w:trPr>
                <w:tblCellSpacing w:w="0" w:type="dxa"/>
              </w:trPr>
              <w:tc>
                <w:tcPr>
                  <w:tcW w:w="15" w:type="dxa"/>
                  <w:hideMark/>
                </w:tcPr>
                <w:p w:rsidR="00C9696E" w:rsidRPr="00C9696E" w:rsidRDefault="00011040"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object w:dxaOrig="1440" w:dyaOrig="1440">
                      <v:shape id="_x0000_i2775" type="#_x0000_t75" style="width:20.25pt;height:18pt" o:ole="">
                        <v:imagedata r:id="rId7" o:title=""/>
                      </v:shape>
                      <w:control r:id="rId344" w:name="DefaultOcxName383" w:shapeid="_x0000_i2775"/>
                    </w:object>
                  </w:r>
                </w:p>
              </w:tc>
              <w:tc>
                <w:tcPr>
                  <w:tcW w:w="405"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b/>
                      <w:bCs/>
                      <w:color w:val="000000"/>
                      <w:sz w:val="20"/>
                    </w:rPr>
                    <w:t>D.</w:t>
                  </w:r>
                </w:p>
              </w:tc>
              <w:tc>
                <w:tcPr>
                  <w:tcW w:w="5000" w:type="pct"/>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t>It provides nutrition and oxygen for the fetus.</w:t>
                  </w:r>
                </w:p>
              </w:tc>
            </w:tr>
          </w:tbl>
          <w:p w:rsidR="00C9696E" w:rsidRPr="00C9696E" w:rsidRDefault="00C9696E" w:rsidP="00C9696E">
            <w:pPr>
              <w:spacing w:after="0" w:line="240" w:lineRule="auto"/>
              <w:rPr>
                <w:rFonts w:ascii="Arial" w:eastAsia="Times New Roman" w:hAnsi="Arial" w:cs="Arial"/>
                <w:color w:val="000000"/>
                <w:sz w:val="20"/>
                <w:szCs w:val="20"/>
              </w:rPr>
            </w:pPr>
          </w:p>
        </w:tc>
      </w:tr>
    </w:tbl>
    <w:p w:rsidR="00C9696E" w:rsidRDefault="00C9696E" w:rsidP="00C9696E">
      <w:pPr>
        <w:ind w:left="360"/>
        <w:rPr>
          <w:sz w:val="20"/>
          <w:szCs w:val="20"/>
        </w:rPr>
      </w:pPr>
    </w:p>
    <w:p w:rsidR="00C9696E" w:rsidRDefault="00C9696E" w:rsidP="00C9696E">
      <w:pPr>
        <w:ind w:left="360"/>
        <w:rPr>
          <w:sz w:val="20"/>
          <w:szCs w:val="20"/>
        </w:rPr>
      </w:pPr>
    </w:p>
    <w:p w:rsidR="00C9696E" w:rsidRDefault="00C9696E" w:rsidP="00C9696E">
      <w:pPr>
        <w:ind w:left="360"/>
        <w:rPr>
          <w:sz w:val="20"/>
          <w:szCs w:val="20"/>
        </w:rPr>
      </w:pPr>
    </w:p>
    <w:p w:rsidR="00C9696E" w:rsidRDefault="00C9696E" w:rsidP="00C9696E">
      <w:pPr>
        <w:ind w:left="360"/>
        <w:rPr>
          <w:sz w:val="20"/>
          <w:szCs w:val="20"/>
        </w:rPr>
      </w:pPr>
    </w:p>
    <w:p w:rsidR="00C9696E" w:rsidRDefault="00C9696E" w:rsidP="00C9696E">
      <w:pPr>
        <w:ind w:left="360"/>
        <w:rPr>
          <w:sz w:val="20"/>
          <w:szCs w:val="20"/>
        </w:rPr>
      </w:pPr>
    </w:p>
    <w:p w:rsidR="00C9696E" w:rsidRDefault="00C9696E" w:rsidP="00C9696E">
      <w:pPr>
        <w:ind w:left="360"/>
        <w:rPr>
          <w:sz w:val="20"/>
          <w:szCs w:val="20"/>
        </w:rPr>
      </w:pPr>
    </w:p>
    <w:p w:rsidR="00C9696E" w:rsidRDefault="00C9696E" w:rsidP="00C9696E">
      <w:pPr>
        <w:ind w:left="360"/>
        <w:rPr>
          <w:sz w:val="20"/>
          <w:szCs w:val="20"/>
        </w:rPr>
      </w:pPr>
    </w:p>
    <w:p w:rsidR="00C9696E" w:rsidRDefault="00C9696E" w:rsidP="00C9696E">
      <w:pPr>
        <w:ind w:left="360"/>
        <w:rPr>
          <w:sz w:val="20"/>
          <w:szCs w:val="20"/>
        </w:rPr>
      </w:pPr>
    </w:p>
    <w:p w:rsidR="00C9696E" w:rsidRDefault="00C9696E" w:rsidP="00C9696E">
      <w:pPr>
        <w:ind w:left="360"/>
        <w:rPr>
          <w:sz w:val="20"/>
          <w:szCs w:val="20"/>
        </w:rPr>
      </w:pPr>
    </w:p>
    <w:p w:rsidR="00C9696E" w:rsidRDefault="00C9696E" w:rsidP="00C9696E">
      <w:pPr>
        <w:ind w:left="360"/>
        <w:rPr>
          <w:sz w:val="20"/>
          <w:szCs w:val="20"/>
        </w:rPr>
      </w:pPr>
    </w:p>
    <w:p w:rsidR="00C9696E" w:rsidRDefault="00011040" w:rsidP="00C9696E">
      <w:pPr>
        <w:ind w:left="360"/>
        <w:rPr>
          <w:sz w:val="20"/>
          <w:szCs w:val="20"/>
        </w:rPr>
      </w:pPr>
      <w:r>
        <w:rPr>
          <w:noProof/>
          <w:sz w:val="20"/>
          <w:szCs w:val="20"/>
        </w:rPr>
        <w:lastRenderedPageBreak/>
        <w:pict>
          <v:shape id="_x0000_s1200" type="#_x0000_t202" style="position:absolute;left:0;text-align:left;margin-left:410.25pt;margin-top:-4.5pt;width:94.85pt;height:26.25pt;z-index:251680768;mso-width-relative:margin;mso-height-relative:margin">
            <v:textbox style="mso-next-textbox:#_x0000_s1200">
              <w:txbxContent>
                <w:p w:rsidR="00F7286F" w:rsidRDefault="00F7286F" w:rsidP="00B67231">
                  <w:r>
                    <w:t>2</w:t>
                  </w:r>
                  <w:r w:rsidRPr="00B67231">
                    <w:rPr>
                      <w:vertAlign w:val="superscript"/>
                    </w:rPr>
                    <w:t>ND</w:t>
                  </w:r>
                  <w:r>
                    <w:t xml:space="preserve"> ASSESSMENT</w:t>
                  </w:r>
                  <w:r w:rsidRPr="00BE2BE7">
                    <w:rPr>
                      <w:rFonts w:ascii="Arial" w:hAnsi="Arial" w:cs="Arial"/>
                      <w:sz w:val="20"/>
                      <w:szCs w:val="20"/>
                    </w:rPr>
                    <w:t xml:space="preserve"> </w:t>
                  </w:r>
                </w:p>
              </w:txbxContent>
            </v:textbox>
          </v:shape>
        </w:pict>
      </w:r>
    </w:p>
    <w:p w:rsidR="00C9696E" w:rsidRDefault="00C9696E" w:rsidP="00C9696E">
      <w:pPr>
        <w:ind w:left="360"/>
        <w:jc w:val="center"/>
        <w:rPr>
          <w:rFonts w:ascii="Arial" w:hAnsi="Arial" w:cs="Arial"/>
          <w:sz w:val="20"/>
          <w:szCs w:val="20"/>
        </w:rPr>
      </w:pPr>
      <w:r>
        <w:rPr>
          <w:rFonts w:ascii="Arial" w:hAnsi="Arial" w:cs="Arial"/>
          <w:sz w:val="20"/>
          <w:szCs w:val="20"/>
        </w:rPr>
        <w:t>SC.912.L.16.13</w:t>
      </w:r>
    </w:p>
    <w:p w:rsidR="00B67231" w:rsidRDefault="00B67231" w:rsidP="00C9696E">
      <w:pPr>
        <w:ind w:left="360"/>
        <w:jc w:val="center"/>
        <w:rPr>
          <w:rFonts w:ascii="Arial" w:hAnsi="Arial" w:cs="Arial"/>
          <w:sz w:val="20"/>
          <w:szCs w:val="20"/>
        </w:rPr>
      </w:pPr>
    </w:p>
    <w:p w:rsidR="00B67231" w:rsidRPr="00B67231" w:rsidRDefault="00B67231" w:rsidP="00B67231">
      <w:pPr>
        <w:pStyle w:val="ListParagraph"/>
        <w:numPr>
          <w:ilvl w:val="0"/>
          <w:numId w:val="20"/>
        </w:numPr>
        <w:spacing w:before="100" w:beforeAutospacing="1" w:after="100" w:afterAutospacing="1"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Which of the following statements about reproductive hormones is TRUE?</w:t>
      </w:r>
    </w:p>
    <w:tbl>
      <w:tblPr>
        <w:tblW w:w="5000" w:type="pct"/>
        <w:tblCellSpacing w:w="0" w:type="dxa"/>
        <w:tblCellMar>
          <w:top w:w="75" w:type="dxa"/>
          <w:left w:w="75" w:type="dxa"/>
          <w:bottom w:w="75" w:type="dxa"/>
          <w:right w:w="75" w:type="dxa"/>
        </w:tblCellMar>
        <w:tblLook w:val="04A0"/>
      </w:tblPr>
      <w:tblGrid>
        <w:gridCol w:w="1740"/>
        <w:gridCol w:w="7770"/>
      </w:tblGrid>
      <w:tr w:rsidR="00C9696E" w:rsidRPr="00C9696E">
        <w:trPr>
          <w:gridAfter w:val="1"/>
          <w:tblCellSpacing w:w="0" w:type="dxa"/>
        </w:trPr>
        <w:tc>
          <w:tcPr>
            <w:tcW w:w="0" w:type="auto"/>
            <w:vAlign w:val="center"/>
            <w:hideMark/>
          </w:tcPr>
          <w:p w:rsidR="00C9696E" w:rsidRPr="00C9696E" w:rsidRDefault="00C9696E" w:rsidP="00C9696E">
            <w:pPr>
              <w:spacing w:before="100" w:beforeAutospacing="1" w:after="100" w:afterAutospacing="1" w:line="240" w:lineRule="auto"/>
              <w:rPr>
                <w:rFonts w:ascii="Arial" w:eastAsia="Times New Roman" w:hAnsi="Arial" w:cs="Arial"/>
                <w:color w:val="000000"/>
                <w:sz w:val="20"/>
                <w:szCs w:val="20"/>
              </w:rPr>
            </w:pPr>
          </w:p>
        </w:tc>
      </w:tr>
      <w:tr w:rsidR="00C9696E" w:rsidRPr="00C9696E">
        <w:trPr>
          <w:trHeight w:val="390"/>
          <w:tblCellSpacing w:w="0" w:type="dxa"/>
        </w:trPr>
        <w:tc>
          <w:tcPr>
            <w:tcW w:w="1740" w:type="dxa"/>
            <w:hideMark/>
          </w:tcPr>
          <w:p w:rsidR="00C9696E" w:rsidRPr="00C9696E" w:rsidRDefault="00C9696E" w:rsidP="00C9696E">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9696E" w:rsidRPr="00C9696E">
              <w:trPr>
                <w:tblCellSpacing w:w="0" w:type="dxa"/>
              </w:trPr>
              <w:tc>
                <w:tcPr>
                  <w:tcW w:w="15" w:type="dxa"/>
                  <w:hideMark/>
                </w:tcPr>
                <w:p w:rsidR="00C9696E" w:rsidRPr="00C9696E" w:rsidRDefault="00011040"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object w:dxaOrig="1440" w:dyaOrig="1440">
                      <v:shape id="_x0000_i2778" type="#_x0000_t75" style="width:20.25pt;height:18pt" o:ole="">
                        <v:imagedata r:id="rId7" o:title=""/>
                      </v:shape>
                      <w:control r:id="rId345" w:name="DefaultOcxName189" w:shapeid="_x0000_i2778"/>
                    </w:object>
                  </w:r>
                </w:p>
              </w:tc>
              <w:tc>
                <w:tcPr>
                  <w:tcW w:w="405"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b/>
                      <w:bCs/>
                      <w:color w:val="000000"/>
                      <w:sz w:val="20"/>
                    </w:rPr>
                    <w:t>A.</w:t>
                  </w:r>
                </w:p>
              </w:tc>
              <w:tc>
                <w:tcPr>
                  <w:tcW w:w="5000" w:type="pct"/>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t>Only women produce progesterone.</w:t>
                  </w:r>
                </w:p>
              </w:tc>
            </w:tr>
            <w:tr w:rsidR="00C9696E" w:rsidRPr="00C9696E">
              <w:trPr>
                <w:tblCellSpacing w:w="0" w:type="dxa"/>
              </w:trPr>
              <w:tc>
                <w:tcPr>
                  <w:tcW w:w="15" w:type="dxa"/>
                  <w:hideMark/>
                </w:tcPr>
                <w:p w:rsidR="00C9696E" w:rsidRPr="00C9696E" w:rsidRDefault="00011040"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object w:dxaOrig="1440" w:dyaOrig="1440">
                      <v:shape id="_x0000_i2781" type="#_x0000_t75" style="width:20.25pt;height:18pt" o:ole="">
                        <v:imagedata r:id="rId7" o:title=""/>
                      </v:shape>
                      <w:control r:id="rId346" w:name="DefaultOcxName188" w:shapeid="_x0000_i2781"/>
                    </w:object>
                  </w:r>
                </w:p>
              </w:tc>
              <w:tc>
                <w:tcPr>
                  <w:tcW w:w="405"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b/>
                      <w:bCs/>
                      <w:color w:val="000000"/>
                      <w:sz w:val="20"/>
                    </w:rPr>
                    <w:t>B.</w:t>
                  </w:r>
                </w:p>
              </w:tc>
              <w:tc>
                <w:tcPr>
                  <w:tcW w:w="5000" w:type="pct"/>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t>Estrogen levels are highest during early pregnancy.</w:t>
                  </w:r>
                </w:p>
              </w:tc>
            </w:tr>
            <w:tr w:rsidR="00C9696E" w:rsidRPr="00C9696E">
              <w:trPr>
                <w:tblCellSpacing w:w="0" w:type="dxa"/>
              </w:trPr>
              <w:tc>
                <w:tcPr>
                  <w:tcW w:w="15" w:type="dxa"/>
                  <w:hideMark/>
                </w:tcPr>
                <w:p w:rsidR="00C9696E" w:rsidRPr="00C9696E" w:rsidRDefault="00011040"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object w:dxaOrig="1440" w:dyaOrig="1440">
                      <v:shape id="_x0000_i2784" type="#_x0000_t75" style="width:20.25pt;height:18pt" o:ole="">
                        <v:imagedata r:id="rId7" o:title=""/>
                      </v:shape>
                      <w:control r:id="rId347" w:name="DefaultOcxName284" w:shapeid="_x0000_i2784"/>
                    </w:object>
                  </w:r>
                </w:p>
              </w:tc>
              <w:tc>
                <w:tcPr>
                  <w:tcW w:w="405"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b/>
                      <w:bCs/>
                      <w:color w:val="000000"/>
                      <w:sz w:val="20"/>
                    </w:rPr>
                    <w:t>C.</w:t>
                  </w:r>
                </w:p>
              </w:tc>
              <w:tc>
                <w:tcPr>
                  <w:tcW w:w="5000" w:type="pct"/>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t>Reproductive hormones affect only the reproductive system.</w:t>
                  </w:r>
                </w:p>
              </w:tc>
            </w:tr>
            <w:tr w:rsidR="00C9696E" w:rsidRPr="00C9696E">
              <w:trPr>
                <w:tblCellSpacing w:w="0" w:type="dxa"/>
              </w:trPr>
              <w:tc>
                <w:tcPr>
                  <w:tcW w:w="15" w:type="dxa"/>
                  <w:hideMark/>
                </w:tcPr>
                <w:p w:rsidR="00C9696E" w:rsidRPr="00C9696E" w:rsidRDefault="00011040"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object w:dxaOrig="1440" w:dyaOrig="1440">
                      <v:shape id="_x0000_i2787" type="#_x0000_t75" style="width:20.25pt;height:18pt" o:ole="">
                        <v:imagedata r:id="rId7" o:title=""/>
                      </v:shape>
                      <w:control r:id="rId348" w:name="DefaultOcxName384" w:shapeid="_x0000_i2787"/>
                    </w:object>
                  </w:r>
                </w:p>
              </w:tc>
              <w:tc>
                <w:tcPr>
                  <w:tcW w:w="405" w:type="dxa"/>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b/>
                      <w:bCs/>
                      <w:color w:val="000000"/>
                      <w:sz w:val="20"/>
                    </w:rPr>
                    <w:t>D.</w:t>
                  </w:r>
                </w:p>
              </w:tc>
              <w:tc>
                <w:tcPr>
                  <w:tcW w:w="5000" w:type="pct"/>
                  <w:hideMark/>
                </w:tcPr>
                <w:p w:rsidR="00C9696E" w:rsidRPr="00C9696E" w:rsidRDefault="00C9696E" w:rsidP="00C9696E">
                  <w:pPr>
                    <w:spacing w:after="0" w:line="240" w:lineRule="auto"/>
                    <w:rPr>
                      <w:rFonts w:ascii="Arial" w:eastAsia="Times New Roman" w:hAnsi="Arial" w:cs="Arial"/>
                      <w:color w:val="000000"/>
                      <w:sz w:val="20"/>
                      <w:szCs w:val="20"/>
                    </w:rPr>
                  </w:pPr>
                  <w:r w:rsidRPr="00C9696E">
                    <w:rPr>
                      <w:rFonts w:ascii="Arial" w:eastAsia="Times New Roman" w:hAnsi="Arial" w:cs="Arial"/>
                      <w:color w:val="000000"/>
                      <w:sz w:val="20"/>
                      <w:szCs w:val="20"/>
                    </w:rPr>
                    <w:t>Men and women produce both estrogen and testosterone.</w:t>
                  </w:r>
                </w:p>
              </w:tc>
            </w:tr>
          </w:tbl>
          <w:p w:rsidR="00C9696E" w:rsidRPr="00C9696E" w:rsidRDefault="00C9696E" w:rsidP="00C9696E">
            <w:pPr>
              <w:spacing w:after="0" w:line="240" w:lineRule="auto"/>
              <w:rPr>
                <w:rFonts w:ascii="Arial" w:eastAsia="Times New Roman" w:hAnsi="Arial" w:cs="Arial"/>
                <w:color w:val="000000"/>
                <w:sz w:val="20"/>
                <w:szCs w:val="20"/>
              </w:rPr>
            </w:pPr>
          </w:p>
        </w:tc>
      </w:tr>
    </w:tbl>
    <w:p w:rsidR="00C9696E" w:rsidRDefault="00C9696E" w:rsidP="00C9696E">
      <w:pPr>
        <w:ind w:left="360"/>
        <w:rPr>
          <w:sz w:val="20"/>
          <w:szCs w:val="20"/>
        </w:rPr>
      </w:pPr>
    </w:p>
    <w:p w:rsidR="00B67231" w:rsidRDefault="00B67231" w:rsidP="00C9696E">
      <w:pPr>
        <w:ind w:left="360"/>
        <w:rPr>
          <w:sz w:val="20"/>
          <w:szCs w:val="20"/>
        </w:rPr>
      </w:pPr>
    </w:p>
    <w:p w:rsidR="00B67231" w:rsidRPr="00B67231" w:rsidRDefault="00B67231" w:rsidP="00B67231">
      <w:pPr>
        <w:pStyle w:val="ListParagraph"/>
        <w:numPr>
          <w:ilvl w:val="0"/>
          <w:numId w:val="20"/>
        </w:numPr>
        <w:rPr>
          <w:sz w:val="20"/>
          <w:szCs w:val="20"/>
        </w:rPr>
      </w:pPr>
      <w:r w:rsidRPr="00B67231">
        <w:rPr>
          <w:rFonts w:ascii="Arial" w:eastAsia="Times New Roman" w:hAnsi="Arial" w:cs="Arial"/>
          <w:color w:val="000000"/>
          <w:sz w:val="20"/>
          <w:szCs w:val="20"/>
        </w:rPr>
        <w:t>Spermatozoa are male gametes, which contain haploid DNA. Where are spermatozoa produced?</w:t>
      </w:r>
    </w:p>
    <w:p w:rsidR="00B67231" w:rsidRDefault="00B67231" w:rsidP="00C9696E">
      <w:pPr>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B67231" w:rsidRPr="00B67231">
        <w:trPr>
          <w:gridAfter w:val="1"/>
          <w:tblCellSpacing w:w="0" w:type="dxa"/>
        </w:trPr>
        <w:tc>
          <w:tcPr>
            <w:tcW w:w="0" w:type="auto"/>
            <w:vAlign w:val="center"/>
            <w:hideMark/>
          </w:tcPr>
          <w:p w:rsidR="00B67231" w:rsidRPr="00B67231" w:rsidRDefault="00B67231" w:rsidP="00B67231">
            <w:pPr>
              <w:spacing w:before="100" w:beforeAutospacing="1" w:after="100" w:afterAutospacing="1" w:line="240" w:lineRule="auto"/>
              <w:rPr>
                <w:rFonts w:ascii="Arial" w:eastAsia="Times New Roman" w:hAnsi="Arial" w:cs="Arial"/>
                <w:color w:val="000000"/>
                <w:sz w:val="20"/>
                <w:szCs w:val="20"/>
              </w:rPr>
            </w:pPr>
          </w:p>
        </w:tc>
      </w:tr>
      <w:tr w:rsidR="00B67231" w:rsidRPr="00B67231">
        <w:trPr>
          <w:trHeight w:val="390"/>
          <w:tblCellSpacing w:w="0" w:type="dxa"/>
        </w:trPr>
        <w:tc>
          <w:tcPr>
            <w:tcW w:w="1740" w:type="dxa"/>
            <w:hideMark/>
          </w:tcPr>
          <w:p w:rsidR="00B67231" w:rsidRPr="00B67231" w:rsidRDefault="00B67231" w:rsidP="00B67231">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790" type="#_x0000_t75" style="width:20.25pt;height:18pt" o:ole="">
                        <v:imagedata r:id="rId7" o:title=""/>
                      </v:shape>
                      <w:control r:id="rId349" w:name="DefaultOcxName191" w:shapeid="_x0000_i2790"/>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A.</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ovaries</w:t>
                  </w:r>
                </w:p>
              </w:tc>
            </w:tr>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793" type="#_x0000_t75" style="width:20.25pt;height:18pt" o:ole="">
                        <v:imagedata r:id="rId7" o:title=""/>
                      </v:shape>
                      <w:control r:id="rId350" w:name="DefaultOcxName190" w:shapeid="_x0000_i2793"/>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B.</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penis</w:t>
                  </w:r>
                </w:p>
              </w:tc>
            </w:tr>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796" type="#_x0000_t75" style="width:20.25pt;height:18pt" o:ole="">
                        <v:imagedata r:id="rId7" o:title=""/>
                      </v:shape>
                      <w:control r:id="rId351" w:name="DefaultOcxName285" w:shapeid="_x0000_i2796"/>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C.</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prostate</w:t>
                  </w:r>
                </w:p>
              </w:tc>
            </w:tr>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799" type="#_x0000_t75" style="width:20.25pt;height:18pt" o:ole="">
                        <v:imagedata r:id="rId7" o:title=""/>
                      </v:shape>
                      <w:control r:id="rId352" w:name="DefaultOcxName385" w:shapeid="_x0000_i2799"/>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D.</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testes</w:t>
                  </w:r>
                </w:p>
              </w:tc>
            </w:tr>
          </w:tbl>
          <w:p w:rsidR="00B67231" w:rsidRPr="00B67231" w:rsidRDefault="00B67231" w:rsidP="00B67231">
            <w:pPr>
              <w:spacing w:after="0" w:line="240" w:lineRule="auto"/>
              <w:rPr>
                <w:rFonts w:ascii="Arial" w:eastAsia="Times New Roman" w:hAnsi="Arial" w:cs="Arial"/>
                <w:color w:val="000000"/>
                <w:sz w:val="20"/>
                <w:szCs w:val="20"/>
              </w:rPr>
            </w:pPr>
          </w:p>
        </w:tc>
      </w:tr>
    </w:tbl>
    <w:p w:rsidR="00B67231" w:rsidRDefault="00B67231" w:rsidP="00C9696E">
      <w:pPr>
        <w:ind w:left="360"/>
        <w:rPr>
          <w:sz w:val="20"/>
          <w:szCs w:val="20"/>
        </w:rPr>
      </w:pPr>
    </w:p>
    <w:p w:rsidR="00B67231" w:rsidRPr="00B67231" w:rsidRDefault="00B67231" w:rsidP="00B67231">
      <w:pPr>
        <w:pStyle w:val="ListParagraph"/>
        <w:numPr>
          <w:ilvl w:val="0"/>
          <w:numId w:val="20"/>
        </w:numPr>
        <w:rPr>
          <w:sz w:val="20"/>
          <w:szCs w:val="20"/>
        </w:rPr>
      </w:pPr>
      <w:r w:rsidRPr="00B67231">
        <w:rPr>
          <w:rFonts w:ascii="Arial" w:eastAsia="Times New Roman" w:hAnsi="Arial" w:cs="Arial"/>
          <w:color w:val="000000"/>
          <w:sz w:val="20"/>
          <w:szCs w:val="20"/>
        </w:rPr>
        <w:t>Spermatogenesis is the process by which sperm develop and mature. Which of the following sequences correctly describes the anatomical path of spermatozoa from formation to ejaculation?</w:t>
      </w:r>
    </w:p>
    <w:p w:rsidR="00B67231" w:rsidRDefault="00B67231" w:rsidP="00C9696E">
      <w:pPr>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B67231" w:rsidRPr="00B67231">
        <w:trPr>
          <w:gridAfter w:val="1"/>
          <w:tblCellSpacing w:w="0" w:type="dxa"/>
        </w:trPr>
        <w:tc>
          <w:tcPr>
            <w:tcW w:w="0" w:type="auto"/>
            <w:vAlign w:val="center"/>
            <w:hideMark/>
          </w:tcPr>
          <w:p w:rsidR="00B67231" w:rsidRPr="00B67231" w:rsidRDefault="00B67231" w:rsidP="00B67231">
            <w:pPr>
              <w:spacing w:before="100" w:beforeAutospacing="1" w:after="100" w:afterAutospacing="1" w:line="240" w:lineRule="auto"/>
              <w:rPr>
                <w:rFonts w:ascii="Arial" w:eastAsia="Times New Roman" w:hAnsi="Arial" w:cs="Arial"/>
                <w:color w:val="000000"/>
                <w:sz w:val="20"/>
                <w:szCs w:val="20"/>
              </w:rPr>
            </w:pPr>
          </w:p>
        </w:tc>
      </w:tr>
      <w:tr w:rsidR="00B67231" w:rsidRPr="00B67231">
        <w:trPr>
          <w:trHeight w:val="390"/>
          <w:tblCellSpacing w:w="0" w:type="dxa"/>
        </w:trPr>
        <w:tc>
          <w:tcPr>
            <w:tcW w:w="1740" w:type="dxa"/>
            <w:hideMark/>
          </w:tcPr>
          <w:p w:rsidR="00B67231" w:rsidRPr="00B67231" w:rsidRDefault="00B67231" w:rsidP="00B67231">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802" type="#_x0000_t75" style="width:20.25pt;height:18pt" o:ole="">
                        <v:imagedata r:id="rId7" o:title=""/>
                      </v:shape>
                      <w:control r:id="rId353" w:name="DefaultOcxName193" w:shapeid="_x0000_i2802"/>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A.</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testes, vas deferens, prostate, urethra</w:t>
                  </w:r>
                </w:p>
              </w:tc>
            </w:tr>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805" type="#_x0000_t75" style="width:20.25pt;height:18pt" o:ole="">
                        <v:imagedata r:id="rId7" o:title=""/>
                      </v:shape>
                      <w:control r:id="rId354" w:name="DefaultOcxName192" w:shapeid="_x0000_i2805"/>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B.</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testes, urethra, prostate, vas deferens</w:t>
                  </w:r>
                </w:p>
              </w:tc>
            </w:tr>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808" type="#_x0000_t75" style="width:20.25pt;height:18pt" o:ole="">
                        <v:imagedata r:id="rId7" o:title=""/>
                      </v:shape>
                      <w:control r:id="rId355" w:name="DefaultOcxName286" w:shapeid="_x0000_i2808"/>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C.</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prostate, vas deferens, testes, urethra</w:t>
                  </w:r>
                </w:p>
              </w:tc>
            </w:tr>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811" type="#_x0000_t75" style="width:20.25pt;height:18pt" o:ole="">
                        <v:imagedata r:id="rId7" o:title=""/>
                      </v:shape>
                      <w:control r:id="rId356" w:name="DefaultOcxName386" w:shapeid="_x0000_i2811"/>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D.</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prostate, urethra, testes, vas deferens</w:t>
                  </w:r>
                </w:p>
              </w:tc>
            </w:tr>
          </w:tbl>
          <w:p w:rsidR="00B67231" w:rsidRPr="00B67231" w:rsidRDefault="00B67231" w:rsidP="00B67231">
            <w:pPr>
              <w:spacing w:after="0" w:line="240" w:lineRule="auto"/>
              <w:rPr>
                <w:rFonts w:ascii="Arial" w:eastAsia="Times New Roman" w:hAnsi="Arial" w:cs="Arial"/>
                <w:color w:val="000000"/>
                <w:sz w:val="20"/>
                <w:szCs w:val="20"/>
              </w:rPr>
            </w:pPr>
          </w:p>
        </w:tc>
      </w:tr>
    </w:tbl>
    <w:p w:rsidR="00B67231" w:rsidRDefault="00B67231" w:rsidP="00C9696E">
      <w:pPr>
        <w:ind w:left="360"/>
        <w:rPr>
          <w:sz w:val="20"/>
          <w:szCs w:val="20"/>
        </w:rPr>
      </w:pPr>
    </w:p>
    <w:p w:rsidR="00B67231" w:rsidRPr="00B67231" w:rsidRDefault="00B67231" w:rsidP="00B67231">
      <w:pPr>
        <w:pStyle w:val="ListParagraph"/>
        <w:numPr>
          <w:ilvl w:val="0"/>
          <w:numId w:val="20"/>
        </w:numPr>
        <w:rPr>
          <w:sz w:val="20"/>
          <w:szCs w:val="20"/>
        </w:rPr>
      </w:pPr>
      <w:r w:rsidRPr="00B67231">
        <w:rPr>
          <w:rFonts w:ascii="Arial" w:eastAsia="Times New Roman" w:hAnsi="Arial" w:cs="Arial"/>
          <w:color w:val="000000"/>
          <w:sz w:val="20"/>
          <w:szCs w:val="20"/>
        </w:rPr>
        <w:lastRenderedPageBreak/>
        <w:t>In the male reproductive system, gametes are produced in the testicles. Which of the following structures of the female reproductive system has the same function as the testicles?</w:t>
      </w:r>
    </w:p>
    <w:p w:rsidR="00B67231" w:rsidRDefault="00B67231" w:rsidP="00C9696E">
      <w:pPr>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B67231" w:rsidRPr="00B67231">
        <w:trPr>
          <w:gridAfter w:val="1"/>
          <w:tblCellSpacing w:w="0" w:type="dxa"/>
        </w:trPr>
        <w:tc>
          <w:tcPr>
            <w:tcW w:w="0" w:type="auto"/>
            <w:vAlign w:val="center"/>
            <w:hideMark/>
          </w:tcPr>
          <w:p w:rsidR="00B67231" w:rsidRPr="00B67231" w:rsidRDefault="00B67231" w:rsidP="00B67231">
            <w:pPr>
              <w:spacing w:before="100" w:beforeAutospacing="1" w:after="100" w:afterAutospacing="1" w:line="240" w:lineRule="auto"/>
              <w:rPr>
                <w:rFonts w:ascii="Arial" w:eastAsia="Times New Roman" w:hAnsi="Arial" w:cs="Arial"/>
                <w:color w:val="000000"/>
                <w:sz w:val="20"/>
                <w:szCs w:val="20"/>
              </w:rPr>
            </w:pPr>
          </w:p>
        </w:tc>
      </w:tr>
      <w:tr w:rsidR="00B67231" w:rsidRPr="00B67231">
        <w:trPr>
          <w:trHeight w:val="390"/>
          <w:tblCellSpacing w:w="0" w:type="dxa"/>
        </w:trPr>
        <w:tc>
          <w:tcPr>
            <w:tcW w:w="1740" w:type="dxa"/>
            <w:hideMark/>
          </w:tcPr>
          <w:p w:rsidR="00B67231" w:rsidRPr="00B67231" w:rsidRDefault="00B67231" w:rsidP="00B67231">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814" type="#_x0000_t75" style="width:20.25pt;height:18pt" o:ole="">
                        <v:imagedata r:id="rId7" o:title=""/>
                      </v:shape>
                      <w:control r:id="rId357" w:name="DefaultOcxName195" w:shapeid="_x0000_i2814"/>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A.</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cervix</w:t>
                  </w:r>
                </w:p>
              </w:tc>
            </w:tr>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817" type="#_x0000_t75" style="width:20.25pt;height:18pt" o:ole="">
                        <v:imagedata r:id="rId7" o:title=""/>
                      </v:shape>
                      <w:control r:id="rId358" w:name="DefaultOcxName194" w:shapeid="_x0000_i2817"/>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B.</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uterus</w:t>
                  </w:r>
                </w:p>
              </w:tc>
            </w:tr>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820" type="#_x0000_t75" style="width:20.25pt;height:18pt" o:ole="">
                        <v:imagedata r:id="rId7" o:title=""/>
                      </v:shape>
                      <w:control r:id="rId359" w:name="DefaultOcxName287" w:shapeid="_x0000_i2820"/>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C.</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fallopian tubes</w:t>
                  </w:r>
                </w:p>
              </w:tc>
            </w:tr>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823" type="#_x0000_t75" style="width:20.25pt;height:18pt" o:ole="">
                        <v:imagedata r:id="rId7" o:title=""/>
                      </v:shape>
                      <w:control r:id="rId360" w:name="DefaultOcxName387" w:shapeid="_x0000_i2823"/>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D.</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ovaries</w:t>
                  </w:r>
                </w:p>
              </w:tc>
            </w:tr>
          </w:tbl>
          <w:p w:rsidR="00B67231" w:rsidRPr="00B67231" w:rsidRDefault="00B67231" w:rsidP="00B67231">
            <w:pPr>
              <w:spacing w:after="0" w:line="240" w:lineRule="auto"/>
              <w:rPr>
                <w:rFonts w:ascii="Arial" w:eastAsia="Times New Roman" w:hAnsi="Arial" w:cs="Arial"/>
                <w:color w:val="000000"/>
                <w:sz w:val="20"/>
                <w:szCs w:val="20"/>
              </w:rPr>
            </w:pPr>
          </w:p>
        </w:tc>
      </w:tr>
    </w:tbl>
    <w:p w:rsidR="00B67231" w:rsidRDefault="00B67231" w:rsidP="00C9696E">
      <w:pPr>
        <w:ind w:left="360"/>
        <w:rPr>
          <w:sz w:val="20"/>
          <w:szCs w:val="20"/>
        </w:rPr>
      </w:pPr>
    </w:p>
    <w:p w:rsidR="00B67231" w:rsidRDefault="00B67231" w:rsidP="00C9696E">
      <w:pPr>
        <w:ind w:left="360"/>
        <w:rPr>
          <w:sz w:val="20"/>
          <w:szCs w:val="20"/>
        </w:rPr>
      </w:pPr>
    </w:p>
    <w:tbl>
      <w:tblPr>
        <w:tblW w:w="5000" w:type="pct"/>
        <w:tblCellSpacing w:w="0" w:type="dxa"/>
        <w:tblCellMar>
          <w:top w:w="75" w:type="dxa"/>
          <w:left w:w="75" w:type="dxa"/>
          <w:bottom w:w="75" w:type="dxa"/>
          <w:right w:w="75" w:type="dxa"/>
        </w:tblCellMar>
        <w:tblLook w:val="04A0"/>
      </w:tblPr>
      <w:tblGrid>
        <w:gridCol w:w="9510"/>
      </w:tblGrid>
      <w:tr w:rsidR="00B67231" w:rsidRPr="00B67231" w:rsidTr="00B67231">
        <w:trPr>
          <w:tblCellSpacing w:w="0" w:type="dxa"/>
        </w:trPr>
        <w:tc>
          <w:tcPr>
            <w:tcW w:w="0" w:type="auto"/>
            <w:vAlign w:val="center"/>
            <w:hideMark/>
          </w:tcPr>
          <w:p w:rsidR="00B67231" w:rsidRPr="00B67231" w:rsidRDefault="00B67231" w:rsidP="00B67231">
            <w:pPr>
              <w:pStyle w:val="ListParagraph"/>
              <w:numPr>
                <w:ilvl w:val="0"/>
                <w:numId w:val="20"/>
              </w:numPr>
              <w:spacing w:before="100" w:beforeAutospacing="1" w:after="100" w:afterAutospacing="1"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A normal human gestational period lasts forty weeks. Which of the following explains why the eighth week of gestation is notable?</w:t>
            </w:r>
          </w:p>
        </w:tc>
      </w:tr>
    </w:tbl>
    <w:p w:rsidR="00B67231" w:rsidRDefault="00B67231" w:rsidP="00C9696E">
      <w:pPr>
        <w:ind w:left="360"/>
        <w:rPr>
          <w:sz w:val="20"/>
          <w:szCs w:val="20"/>
        </w:rPr>
      </w:pPr>
    </w:p>
    <w:p w:rsidR="00B67231" w:rsidRDefault="00B67231" w:rsidP="00C9696E">
      <w:pPr>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B67231" w:rsidRPr="00B67231">
        <w:trPr>
          <w:gridAfter w:val="1"/>
          <w:tblCellSpacing w:w="0" w:type="dxa"/>
        </w:trPr>
        <w:tc>
          <w:tcPr>
            <w:tcW w:w="0" w:type="auto"/>
            <w:vAlign w:val="center"/>
            <w:hideMark/>
          </w:tcPr>
          <w:p w:rsidR="00B67231" w:rsidRPr="00B67231" w:rsidRDefault="00B67231" w:rsidP="00B67231">
            <w:pPr>
              <w:spacing w:before="100" w:beforeAutospacing="1" w:after="100" w:afterAutospacing="1" w:line="240" w:lineRule="auto"/>
              <w:rPr>
                <w:rFonts w:ascii="Arial" w:eastAsia="Times New Roman" w:hAnsi="Arial" w:cs="Arial"/>
                <w:color w:val="000000"/>
                <w:sz w:val="20"/>
                <w:szCs w:val="20"/>
              </w:rPr>
            </w:pPr>
          </w:p>
        </w:tc>
      </w:tr>
      <w:tr w:rsidR="00B67231" w:rsidRPr="00B67231">
        <w:trPr>
          <w:trHeight w:val="390"/>
          <w:tblCellSpacing w:w="0" w:type="dxa"/>
        </w:trPr>
        <w:tc>
          <w:tcPr>
            <w:tcW w:w="1740" w:type="dxa"/>
            <w:hideMark/>
          </w:tcPr>
          <w:p w:rsidR="00B67231" w:rsidRPr="00B67231" w:rsidRDefault="00B67231" w:rsidP="00B67231">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826" type="#_x0000_t75" style="width:20.25pt;height:18pt" o:ole="">
                        <v:imagedata r:id="rId7" o:title=""/>
                      </v:shape>
                      <w:control r:id="rId361" w:name="DefaultOcxName197" w:shapeid="_x0000_i2826"/>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A.</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The gender of the fetus can be determined.</w:t>
                  </w:r>
                </w:p>
              </w:tc>
            </w:tr>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829" type="#_x0000_t75" style="width:20.25pt;height:18pt" o:ole="">
                        <v:imagedata r:id="rId7" o:title=""/>
                      </v:shape>
                      <w:control r:id="rId362" w:name="DefaultOcxName196" w:shapeid="_x0000_i2829"/>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B.</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The embryo is approximately the size of a lime.</w:t>
                  </w:r>
                </w:p>
              </w:tc>
            </w:tr>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832" type="#_x0000_t75" style="width:20.25pt;height:18pt" o:ole="">
                        <v:imagedata r:id="rId7" o:title=""/>
                      </v:shape>
                      <w:control r:id="rId363" w:name="DefaultOcxName288" w:shapeid="_x0000_i2832"/>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C.</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 xml:space="preserve">The embryo stage ends and the fetal stage </w:t>
                  </w:r>
                  <w:proofErr w:type="gramStart"/>
                  <w:r w:rsidRPr="00B67231">
                    <w:rPr>
                      <w:rFonts w:ascii="Arial" w:eastAsia="Times New Roman" w:hAnsi="Arial" w:cs="Arial"/>
                      <w:color w:val="000000"/>
                      <w:sz w:val="20"/>
                      <w:szCs w:val="20"/>
                    </w:rPr>
                    <w:t>begins</w:t>
                  </w:r>
                  <w:proofErr w:type="gramEnd"/>
                  <w:r w:rsidRPr="00B67231">
                    <w:rPr>
                      <w:rFonts w:ascii="Arial" w:eastAsia="Times New Roman" w:hAnsi="Arial" w:cs="Arial"/>
                      <w:color w:val="000000"/>
                      <w:sz w:val="20"/>
                      <w:szCs w:val="20"/>
                    </w:rPr>
                    <w:t>.</w:t>
                  </w:r>
                </w:p>
              </w:tc>
            </w:tr>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835" type="#_x0000_t75" style="width:20.25pt;height:18pt" o:ole="">
                        <v:imagedata r:id="rId7" o:title=""/>
                      </v:shape>
                      <w:control r:id="rId364" w:name="DefaultOcxName388" w:shapeid="_x0000_i2835"/>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D.</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Most organ systems are developed and functional.</w:t>
                  </w:r>
                </w:p>
              </w:tc>
            </w:tr>
          </w:tbl>
          <w:p w:rsidR="00B67231" w:rsidRPr="00B67231" w:rsidRDefault="00B67231" w:rsidP="00B67231">
            <w:pPr>
              <w:spacing w:after="0" w:line="240" w:lineRule="auto"/>
              <w:rPr>
                <w:rFonts w:ascii="Arial" w:eastAsia="Times New Roman" w:hAnsi="Arial" w:cs="Arial"/>
                <w:color w:val="000000"/>
                <w:sz w:val="20"/>
                <w:szCs w:val="20"/>
              </w:rPr>
            </w:pPr>
          </w:p>
        </w:tc>
      </w:tr>
    </w:tbl>
    <w:p w:rsidR="00B67231" w:rsidRDefault="00B67231" w:rsidP="00C9696E">
      <w:pPr>
        <w:ind w:left="360"/>
        <w:rPr>
          <w:sz w:val="20"/>
          <w:szCs w:val="20"/>
        </w:rPr>
      </w:pPr>
    </w:p>
    <w:p w:rsidR="00B67231" w:rsidRDefault="00B67231" w:rsidP="00C9696E">
      <w:pPr>
        <w:ind w:left="360"/>
        <w:rPr>
          <w:sz w:val="20"/>
          <w:szCs w:val="20"/>
        </w:rPr>
      </w:pPr>
    </w:p>
    <w:p w:rsidR="00B67231" w:rsidRDefault="00B67231" w:rsidP="00C9696E">
      <w:pPr>
        <w:ind w:left="360"/>
        <w:rPr>
          <w:sz w:val="20"/>
          <w:szCs w:val="20"/>
        </w:rPr>
      </w:pPr>
    </w:p>
    <w:p w:rsidR="00B67231" w:rsidRDefault="00B67231" w:rsidP="00C9696E">
      <w:pPr>
        <w:ind w:left="360"/>
        <w:rPr>
          <w:sz w:val="20"/>
          <w:szCs w:val="20"/>
        </w:rPr>
      </w:pPr>
    </w:p>
    <w:p w:rsidR="00B67231" w:rsidRDefault="00B67231" w:rsidP="00C9696E">
      <w:pPr>
        <w:ind w:left="360"/>
        <w:rPr>
          <w:sz w:val="20"/>
          <w:szCs w:val="20"/>
        </w:rPr>
      </w:pPr>
    </w:p>
    <w:p w:rsidR="00B67231" w:rsidRDefault="00B67231" w:rsidP="00C9696E">
      <w:pPr>
        <w:ind w:left="360"/>
        <w:rPr>
          <w:sz w:val="20"/>
          <w:szCs w:val="20"/>
        </w:rPr>
      </w:pPr>
    </w:p>
    <w:p w:rsidR="00B67231" w:rsidRDefault="00B67231" w:rsidP="00C9696E">
      <w:pPr>
        <w:ind w:left="360"/>
        <w:rPr>
          <w:sz w:val="20"/>
          <w:szCs w:val="20"/>
        </w:rPr>
      </w:pPr>
    </w:p>
    <w:p w:rsidR="00B67231" w:rsidRDefault="00B67231" w:rsidP="00C9696E">
      <w:pPr>
        <w:ind w:left="360"/>
        <w:rPr>
          <w:sz w:val="20"/>
          <w:szCs w:val="20"/>
        </w:rPr>
      </w:pPr>
    </w:p>
    <w:p w:rsidR="00B67231" w:rsidRDefault="00B67231" w:rsidP="00C9696E">
      <w:pPr>
        <w:ind w:left="360"/>
        <w:rPr>
          <w:sz w:val="20"/>
          <w:szCs w:val="20"/>
        </w:rPr>
      </w:pPr>
    </w:p>
    <w:p w:rsidR="00B67231" w:rsidRDefault="00011040" w:rsidP="00C9696E">
      <w:pPr>
        <w:ind w:left="360"/>
        <w:rPr>
          <w:sz w:val="20"/>
          <w:szCs w:val="20"/>
        </w:rPr>
      </w:pPr>
      <w:r>
        <w:rPr>
          <w:noProof/>
          <w:sz w:val="20"/>
          <w:szCs w:val="20"/>
        </w:rPr>
        <w:lastRenderedPageBreak/>
        <w:pict>
          <v:shape id="_x0000_s1201" type="#_x0000_t202" style="position:absolute;left:0;text-align:left;margin-left:422.25pt;margin-top:7.5pt;width:94.85pt;height:26.25pt;z-index:251681792;mso-width-relative:margin;mso-height-relative:margin">
            <v:textbox style="mso-next-textbox:#_x0000_s1201">
              <w:txbxContent>
                <w:p w:rsidR="00F7286F" w:rsidRDefault="00F7286F" w:rsidP="00B67231">
                  <w:r>
                    <w:t>1</w:t>
                  </w:r>
                  <w:r w:rsidRPr="00C9696E">
                    <w:rPr>
                      <w:vertAlign w:val="superscript"/>
                    </w:rPr>
                    <w:t>st</w:t>
                  </w:r>
                  <w:r>
                    <w:t xml:space="preserve"> ASSESSMENT</w:t>
                  </w:r>
                  <w:r w:rsidRPr="00BE2BE7">
                    <w:rPr>
                      <w:rFonts w:ascii="Arial" w:hAnsi="Arial" w:cs="Arial"/>
                      <w:sz w:val="20"/>
                      <w:szCs w:val="20"/>
                    </w:rPr>
                    <w:t xml:space="preserve"> </w:t>
                  </w:r>
                </w:p>
              </w:txbxContent>
            </v:textbox>
          </v:shape>
        </w:pict>
      </w:r>
    </w:p>
    <w:p w:rsidR="00B67231" w:rsidRDefault="00B67231" w:rsidP="00B67231">
      <w:pPr>
        <w:ind w:left="360"/>
        <w:jc w:val="center"/>
        <w:rPr>
          <w:rFonts w:ascii="Arial" w:hAnsi="Arial" w:cs="Arial"/>
          <w:sz w:val="20"/>
          <w:szCs w:val="20"/>
        </w:rPr>
      </w:pPr>
      <w:r>
        <w:rPr>
          <w:sz w:val="20"/>
          <w:szCs w:val="20"/>
        </w:rPr>
        <w:t xml:space="preserve">Benchmark: </w:t>
      </w:r>
      <w:r>
        <w:rPr>
          <w:rFonts w:ascii="Arial" w:hAnsi="Arial" w:cs="Arial"/>
          <w:sz w:val="20"/>
          <w:szCs w:val="20"/>
        </w:rPr>
        <w:t>SC.912.L.16.17</w:t>
      </w:r>
    </w:p>
    <w:p w:rsidR="00B67231" w:rsidRDefault="00B67231" w:rsidP="00B67231">
      <w:pPr>
        <w:ind w:left="360"/>
        <w:jc w:val="center"/>
        <w:rPr>
          <w:rFonts w:ascii="Arial" w:hAnsi="Arial" w:cs="Arial"/>
          <w:sz w:val="20"/>
          <w:szCs w:val="20"/>
        </w:rPr>
      </w:pPr>
    </w:p>
    <w:p w:rsidR="00B67231" w:rsidRPr="00B67231" w:rsidRDefault="00B67231" w:rsidP="00B67231">
      <w:pPr>
        <w:pStyle w:val="ListParagraph"/>
        <w:numPr>
          <w:ilvl w:val="0"/>
          <w:numId w:val="23"/>
        </w:numPr>
        <w:rPr>
          <w:rFonts w:ascii="Arial" w:hAnsi="Arial" w:cs="Arial"/>
          <w:sz w:val="20"/>
          <w:szCs w:val="20"/>
        </w:rPr>
      </w:pPr>
      <w:r w:rsidRPr="00B67231">
        <w:rPr>
          <w:rFonts w:ascii="Arial" w:eastAsia="Times New Roman" w:hAnsi="Arial" w:cs="Arial"/>
          <w:color w:val="000000"/>
          <w:sz w:val="20"/>
          <w:szCs w:val="20"/>
        </w:rPr>
        <w:t>Some organisms are capable of reproducing asexually through processes such as budding or parthenogenesis. What is an advantage of asexual production for an organism?</w:t>
      </w:r>
    </w:p>
    <w:p w:rsidR="00B67231" w:rsidRDefault="00B67231" w:rsidP="00B67231">
      <w:pPr>
        <w:ind w:left="360"/>
        <w:jc w:val="center"/>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B67231" w:rsidRPr="00B67231">
        <w:trPr>
          <w:gridAfter w:val="1"/>
          <w:tblCellSpacing w:w="0" w:type="dxa"/>
        </w:trPr>
        <w:tc>
          <w:tcPr>
            <w:tcW w:w="0" w:type="auto"/>
            <w:vAlign w:val="center"/>
            <w:hideMark/>
          </w:tcPr>
          <w:p w:rsidR="00B67231" w:rsidRPr="00B67231" w:rsidRDefault="00B67231" w:rsidP="00B67231">
            <w:pPr>
              <w:spacing w:before="100" w:beforeAutospacing="1" w:after="100" w:afterAutospacing="1" w:line="240" w:lineRule="auto"/>
              <w:rPr>
                <w:rFonts w:ascii="Arial" w:eastAsia="Times New Roman" w:hAnsi="Arial" w:cs="Arial"/>
                <w:color w:val="000000"/>
                <w:sz w:val="20"/>
                <w:szCs w:val="20"/>
              </w:rPr>
            </w:pPr>
          </w:p>
        </w:tc>
      </w:tr>
      <w:tr w:rsidR="00B67231" w:rsidRPr="00B67231">
        <w:trPr>
          <w:trHeight w:val="390"/>
          <w:tblCellSpacing w:w="0" w:type="dxa"/>
        </w:trPr>
        <w:tc>
          <w:tcPr>
            <w:tcW w:w="1740" w:type="dxa"/>
            <w:hideMark/>
          </w:tcPr>
          <w:p w:rsidR="00B67231" w:rsidRPr="00B67231" w:rsidRDefault="00B67231" w:rsidP="00B67231">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838" type="#_x0000_t75" style="width:20.25pt;height:18pt" o:ole="">
                        <v:imagedata r:id="rId7" o:title=""/>
                      </v:shape>
                      <w:control r:id="rId365" w:name="DefaultOcxName199" w:shapeid="_x0000_i2838"/>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A.</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It allows organisms to increase population rapidly.</w:t>
                  </w:r>
                </w:p>
              </w:tc>
            </w:tr>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841" type="#_x0000_t75" style="width:20.25pt;height:18pt" o:ole="">
                        <v:imagedata r:id="rId7" o:title=""/>
                      </v:shape>
                      <w:control r:id="rId366" w:name="DefaultOcxName198" w:shapeid="_x0000_i2841"/>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B.</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It allows haploid cells to unite to produce a zygote.</w:t>
                  </w:r>
                </w:p>
              </w:tc>
            </w:tr>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844" type="#_x0000_t75" style="width:20.25pt;height:18pt" o:ole="">
                        <v:imagedata r:id="rId7" o:title=""/>
                      </v:shape>
                      <w:control r:id="rId367" w:name="DefaultOcxName289" w:shapeid="_x0000_i2844"/>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C.</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It allows for greater genetic diversity within a species.</w:t>
                  </w:r>
                </w:p>
              </w:tc>
            </w:tr>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847" type="#_x0000_t75" style="width:20.25pt;height:18pt" o:ole="">
                        <v:imagedata r:id="rId7" o:title=""/>
                      </v:shape>
                      <w:control r:id="rId368" w:name="DefaultOcxName389" w:shapeid="_x0000_i2847"/>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D.</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It allows crossing over to take place during replication.</w:t>
                  </w:r>
                </w:p>
              </w:tc>
            </w:tr>
          </w:tbl>
          <w:p w:rsidR="00B67231" w:rsidRPr="00B67231" w:rsidRDefault="00B67231" w:rsidP="00B67231">
            <w:pPr>
              <w:spacing w:after="0" w:line="240" w:lineRule="auto"/>
              <w:rPr>
                <w:rFonts w:ascii="Arial" w:eastAsia="Times New Roman" w:hAnsi="Arial" w:cs="Arial"/>
                <w:color w:val="000000"/>
                <w:sz w:val="20"/>
                <w:szCs w:val="20"/>
              </w:rPr>
            </w:pPr>
          </w:p>
        </w:tc>
      </w:tr>
    </w:tbl>
    <w:p w:rsidR="00B67231" w:rsidRDefault="00B67231" w:rsidP="00B67231">
      <w:pPr>
        <w:ind w:left="360"/>
        <w:rPr>
          <w:sz w:val="20"/>
          <w:szCs w:val="20"/>
        </w:rPr>
      </w:pPr>
    </w:p>
    <w:p w:rsidR="00B67231" w:rsidRDefault="00B67231" w:rsidP="00B67231">
      <w:pPr>
        <w:ind w:left="360"/>
        <w:rPr>
          <w:sz w:val="20"/>
          <w:szCs w:val="20"/>
        </w:rPr>
      </w:pPr>
    </w:p>
    <w:tbl>
      <w:tblPr>
        <w:tblW w:w="5000" w:type="pct"/>
        <w:tblCellSpacing w:w="0" w:type="dxa"/>
        <w:tblCellMar>
          <w:top w:w="75" w:type="dxa"/>
          <w:left w:w="75" w:type="dxa"/>
          <w:bottom w:w="75" w:type="dxa"/>
          <w:right w:w="75" w:type="dxa"/>
        </w:tblCellMar>
        <w:tblLook w:val="04A0"/>
      </w:tblPr>
      <w:tblGrid>
        <w:gridCol w:w="9510"/>
      </w:tblGrid>
      <w:tr w:rsidR="00B67231" w:rsidRPr="00B67231" w:rsidTr="00B67231">
        <w:trPr>
          <w:tblCellSpacing w:w="0" w:type="dxa"/>
        </w:trPr>
        <w:tc>
          <w:tcPr>
            <w:tcW w:w="0" w:type="auto"/>
            <w:vAlign w:val="center"/>
            <w:hideMark/>
          </w:tcPr>
          <w:p w:rsidR="00B67231" w:rsidRPr="00B67231" w:rsidRDefault="00B67231" w:rsidP="00B67231">
            <w:pPr>
              <w:pStyle w:val="ListParagraph"/>
              <w:numPr>
                <w:ilvl w:val="0"/>
                <w:numId w:val="23"/>
              </w:numPr>
              <w:spacing w:before="100" w:beforeAutospacing="1" w:after="100" w:afterAutospacing="1"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Mitosis and meiosis are processes that occur in an organism during reproduction. Which of the following is a result of mitosis?</w:t>
            </w:r>
          </w:p>
        </w:tc>
      </w:tr>
    </w:tbl>
    <w:p w:rsidR="00B67231" w:rsidRDefault="00B67231" w:rsidP="00B67231">
      <w:pPr>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B67231" w:rsidRPr="00B67231">
        <w:trPr>
          <w:gridAfter w:val="1"/>
          <w:tblCellSpacing w:w="0" w:type="dxa"/>
        </w:trPr>
        <w:tc>
          <w:tcPr>
            <w:tcW w:w="0" w:type="auto"/>
            <w:vAlign w:val="center"/>
            <w:hideMark/>
          </w:tcPr>
          <w:p w:rsidR="00B67231" w:rsidRPr="00B67231" w:rsidRDefault="00B67231" w:rsidP="00B67231">
            <w:pPr>
              <w:spacing w:before="100" w:beforeAutospacing="1" w:after="100" w:afterAutospacing="1" w:line="240" w:lineRule="auto"/>
              <w:rPr>
                <w:rFonts w:ascii="Arial" w:eastAsia="Times New Roman" w:hAnsi="Arial" w:cs="Arial"/>
                <w:color w:val="000000"/>
                <w:sz w:val="20"/>
                <w:szCs w:val="20"/>
              </w:rPr>
            </w:pPr>
          </w:p>
        </w:tc>
      </w:tr>
      <w:tr w:rsidR="00B67231" w:rsidRPr="00B67231">
        <w:trPr>
          <w:trHeight w:val="390"/>
          <w:tblCellSpacing w:w="0" w:type="dxa"/>
        </w:trPr>
        <w:tc>
          <w:tcPr>
            <w:tcW w:w="1740" w:type="dxa"/>
            <w:hideMark/>
          </w:tcPr>
          <w:p w:rsidR="00B67231" w:rsidRPr="00B67231" w:rsidRDefault="00B67231" w:rsidP="00B67231">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850" type="#_x0000_t75" style="width:20.25pt;height:18pt" o:ole="">
                        <v:imagedata r:id="rId7" o:title=""/>
                      </v:shape>
                      <w:control r:id="rId369" w:name="DefaultOcxName200" w:shapeid="_x0000_i2850"/>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A.</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two identical daughter cells</w:t>
                  </w:r>
                </w:p>
              </w:tc>
            </w:tr>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853" type="#_x0000_t75" style="width:20.25pt;height:18pt" o:ole="">
                        <v:imagedata r:id="rId7" o:title=""/>
                      </v:shape>
                      <w:control r:id="rId370" w:name="DefaultOcxName1100" w:shapeid="_x0000_i2853"/>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B.</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four haploid cells that have genetic variation</w:t>
                  </w:r>
                </w:p>
              </w:tc>
            </w:tr>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856" type="#_x0000_t75" style="width:20.25pt;height:18pt" o:ole="">
                        <v:imagedata r:id="rId7" o:title=""/>
                      </v:shape>
                      <w:control r:id="rId371" w:name="DefaultOcxName290" w:shapeid="_x0000_i2856"/>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C.</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uncontrolled cell division in the form of cancer cells</w:t>
                  </w:r>
                </w:p>
              </w:tc>
            </w:tr>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859" type="#_x0000_t75" style="width:20.25pt;height:18pt" o:ole="">
                        <v:imagedata r:id="rId7" o:title=""/>
                      </v:shape>
                      <w:control r:id="rId372" w:name="DefaultOcxName390" w:shapeid="_x0000_i2859"/>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D.</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a single diploid cell that is genetically identical to the parent cell</w:t>
                  </w:r>
                </w:p>
              </w:tc>
            </w:tr>
          </w:tbl>
          <w:p w:rsidR="00B67231" w:rsidRPr="00B67231" w:rsidRDefault="00B67231" w:rsidP="00B67231">
            <w:pPr>
              <w:spacing w:after="0" w:line="240" w:lineRule="auto"/>
              <w:rPr>
                <w:rFonts w:ascii="Arial" w:eastAsia="Times New Roman" w:hAnsi="Arial" w:cs="Arial"/>
                <w:color w:val="000000"/>
                <w:sz w:val="20"/>
                <w:szCs w:val="20"/>
              </w:rPr>
            </w:pPr>
          </w:p>
        </w:tc>
      </w:tr>
    </w:tbl>
    <w:p w:rsidR="00B67231" w:rsidRDefault="00B67231" w:rsidP="00B67231">
      <w:pPr>
        <w:ind w:left="360"/>
        <w:rPr>
          <w:sz w:val="20"/>
          <w:szCs w:val="20"/>
        </w:rPr>
      </w:pPr>
    </w:p>
    <w:p w:rsidR="00B67231" w:rsidRDefault="00B67231" w:rsidP="00B67231">
      <w:pPr>
        <w:ind w:left="360"/>
        <w:rPr>
          <w:sz w:val="20"/>
          <w:szCs w:val="20"/>
        </w:rPr>
      </w:pPr>
    </w:p>
    <w:p w:rsidR="00C575F6" w:rsidRDefault="00C575F6" w:rsidP="00B67231">
      <w:pPr>
        <w:ind w:left="360"/>
        <w:rPr>
          <w:sz w:val="20"/>
          <w:szCs w:val="20"/>
        </w:rPr>
      </w:pPr>
    </w:p>
    <w:p w:rsidR="00C575F6" w:rsidRDefault="00C575F6" w:rsidP="00B67231">
      <w:pPr>
        <w:ind w:left="360"/>
        <w:rPr>
          <w:sz w:val="20"/>
          <w:szCs w:val="20"/>
        </w:rPr>
      </w:pPr>
    </w:p>
    <w:p w:rsidR="00C575F6" w:rsidRDefault="00C575F6" w:rsidP="00B67231">
      <w:pPr>
        <w:ind w:left="360"/>
        <w:rPr>
          <w:sz w:val="20"/>
          <w:szCs w:val="20"/>
        </w:rPr>
      </w:pPr>
    </w:p>
    <w:p w:rsidR="00C575F6" w:rsidRDefault="00C575F6" w:rsidP="00B67231">
      <w:pPr>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C575F6" w:rsidRPr="00B67231" w:rsidTr="00AF2E2E">
        <w:trPr>
          <w:tblCellSpacing w:w="0" w:type="dxa"/>
        </w:trPr>
        <w:tc>
          <w:tcPr>
            <w:tcW w:w="0" w:type="auto"/>
            <w:gridSpan w:val="2"/>
            <w:vAlign w:val="center"/>
            <w:hideMark/>
          </w:tcPr>
          <w:p w:rsidR="00B67231" w:rsidRPr="00C575F6" w:rsidRDefault="00C575F6" w:rsidP="00C575F6">
            <w:pPr>
              <w:pStyle w:val="ListParagraph"/>
              <w:numPr>
                <w:ilvl w:val="0"/>
                <w:numId w:val="23"/>
              </w:numPr>
              <w:spacing w:before="100" w:beforeAutospacing="1" w:after="100" w:afterAutospacing="1"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 xml:space="preserve">Mitosis and meiosis are both processes involved in reproduction. Which statement correctly </w:t>
            </w:r>
            <w:r w:rsidRPr="00C575F6">
              <w:rPr>
                <w:rFonts w:ascii="Arial" w:eastAsia="Times New Roman" w:hAnsi="Arial" w:cs="Arial"/>
                <w:color w:val="000000"/>
                <w:sz w:val="20"/>
                <w:szCs w:val="20"/>
              </w:rPr>
              <w:lastRenderedPageBreak/>
              <w:t>compares mitosis and meiosis?</w:t>
            </w:r>
          </w:p>
        </w:tc>
      </w:tr>
      <w:tr w:rsidR="00B67231" w:rsidRPr="00B67231">
        <w:trPr>
          <w:gridAfter w:val="1"/>
          <w:tblCellSpacing w:w="0" w:type="dxa"/>
        </w:trPr>
        <w:tc>
          <w:tcPr>
            <w:tcW w:w="0" w:type="auto"/>
            <w:vAlign w:val="center"/>
            <w:hideMark/>
          </w:tcPr>
          <w:p w:rsidR="00B67231" w:rsidRPr="00B67231" w:rsidRDefault="00B67231" w:rsidP="00B67231">
            <w:pPr>
              <w:spacing w:before="100" w:beforeAutospacing="1" w:after="100" w:afterAutospacing="1" w:line="240" w:lineRule="auto"/>
              <w:rPr>
                <w:rFonts w:ascii="Arial" w:eastAsia="Times New Roman" w:hAnsi="Arial" w:cs="Arial"/>
                <w:color w:val="000000"/>
                <w:sz w:val="20"/>
                <w:szCs w:val="20"/>
              </w:rPr>
            </w:pPr>
          </w:p>
        </w:tc>
      </w:tr>
      <w:tr w:rsidR="00B67231" w:rsidRPr="00B67231">
        <w:trPr>
          <w:trHeight w:val="390"/>
          <w:tblCellSpacing w:w="0" w:type="dxa"/>
        </w:trPr>
        <w:tc>
          <w:tcPr>
            <w:tcW w:w="1740" w:type="dxa"/>
            <w:hideMark/>
          </w:tcPr>
          <w:p w:rsidR="00B67231" w:rsidRPr="00B67231" w:rsidRDefault="00B67231" w:rsidP="00B67231">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862" type="#_x0000_t75" style="width:20.25pt;height:18pt" o:ole="">
                        <v:imagedata r:id="rId7" o:title=""/>
                      </v:shape>
                      <w:control r:id="rId373" w:name="DefaultOcxName201" w:shapeid="_x0000_i2862"/>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A.</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Mitosis and meiosis both produce genetic variation within their daughter cells.</w:t>
                  </w:r>
                </w:p>
              </w:tc>
            </w:tr>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865" type="#_x0000_t75" style="width:20.25pt;height:18pt" o:ole="">
                        <v:imagedata r:id="rId7" o:title=""/>
                      </v:shape>
                      <w:control r:id="rId374" w:name="DefaultOcxName1101" w:shapeid="_x0000_i2865"/>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B.</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Mitosis results in the production of two genetically identical diploid cells and meiosis produces four haploid cells.</w:t>
                  </w:r>
                </w:p>
              </w:tc>
            </w:tr>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868" type="#_x0000_t75" style="width:20.25pt;height:18pt" o:ole="">
                        <v:imagedata r:id="rId7" o:title=""/>
                      </v:shape>
                      <w:control r:id="rId375" w:name="DefaultOcxName291" w:shapeid="_x0000_i2868"/>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C.</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 xml:space="preserve">Mitosis and meiosis are both divided into only four distinct phases: prophase, metaphase, anaphase, and </w:t>
                  </w:r>
                  <w:proofErr w:type="spellStart"/>
                  <w:r w:rsidRPr="00B67231">
                    <w:rPr>
                      <w:rFonts w:ascii="Arial" w:eastAsia="Times New Roman" w:hAnsi="Arial" w:cs="Arial"/>
                      <w:color w:val="000000"/>
                      <w:sz w:val="20"/>
                      <w:szCs w:val="20"/>
                    </w:rPr>
                    <w:t>interphase</w:t>
                  </w:r>
                  <w:proofErr w:type="spellEnd"/>
                  <w:r w:rsidRPr="00B67231">
                    <w:rPr>
                      <w:rFonts w:ascii="Arial" w:eastAsia="Times New Roman" w:hAnsi="Arial" w:cs="Arial"/>
                      <w:color w:val="000000"/>
                      <w:sz w:val="20"/>
                      <w:szCs w:val="20"/>
                    </w:rPr>
                    <w:t>.</w:t>
                  </w:r>
                </w:p>
              </w:tc>
            </w:tr>
            <w:tr w:rsidR="00B67231" w:rsidRPr="00B67231">
              <w:trPr>
                <w:tblCellSpacing w:w="0" w:type="dxa"/>
              </w:trPr>
              <w:tc>
                <w:tcPr>
                  <w:tcW w:w="15" w:type="dxa"/>
                  <w:hideMark/>
                </w:tcPr>
                <w:p w:rsidR="00B67231" w:rsidRPr="00B67231" w:rsidRDefault="00011040"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object w:dxaOrig="1440" w:dyaOrig="1440">
                      <v:shape id="_x0000_i2871" type="#_x0000_t75" style="width:20.25pt;height:18pt" o:ole="">
                        <v:imagedata r:id="rId7" o:title=""/>
                      </v:shape>
                      <w:control r:id="rId376" w:name="DefaultOcxName391" w:shapeid="_x0000_i2871"/>
                    </w:object>
                  </w:r>
                </w:p>
              </w:tc>
              <w:tc>
                <w:tcPr>
                  <w:tcW w:w="405" w:type="dxa"/>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b/>
                      <w:bCs/>
                      <w:color w:val="000000"/>
                      <w:sz w:val="20"/>
                    </w:rPr>
                    <w:t>D.</w:t>
                  </w:r>
                </w:p>
              </w:tc>
              <w:tc>
                <w:tcPr>
                  <w:tcW w:w="5000" w:type="pct"/>
                  <w:hideMark/>
                </w:tcPr>
                <w:p w:rsidR="00B67231" w:rsidRPr="00B67231" w:rsidRDefault="00B67231" w:rsidP="00B67231">
                  <w:pPr>
                    <w:spacing w:after="0" w:line="240" w:lineRule="auto"/>
                    <w:rPr>
                      <w:rFonts w:ascii="Arial" w:eastAsia="Times New Roman" w:hAnsi="Arial" w:cs="Arial"/>
                      <w:color w:val="000000"/>
                      <w:sz w:val="20"/>
                      <w:szCs w:val="20"/>
                    </w:rPr>
                  </w:pPr>
                  <w:r w:rsidRPr="00B67231">
                    <w:rPr>
                      <w:rFonts w:ascii="Arial" w:eastAsia="Times New Roman" w:hAnsi="Arial" w:cs="Arial"/>
                      <w:color w:val="000000"/>
                      <w:sz w:val="20"/>
                      <w:szCs w:val="20"/>
                    </w:rPr>
                    <w:t>Mitosis results in the production of two genetically identical diploid cells and meiosis produces four genetically identical haploid cells.</w:t>
                  </w:r>
                </w:p>
              </w:tc>
            </w:tr>
          </w:tbl>
          <w:p w:rsidR="00B67231" w:rsidRPr="00B67231" w:rsidRDefault="00B67231" w:rsidP="00B67231">
            <w:pPr>
              <w:spacing w:after="0" w:line="240" w:lineRule="auto"/>
              <w:rPr>
                <w:rFonts w:ascii="Arial" w:eastAsia="Times New Roman" w:hAnsi="Arial" w:cs="Arial"/>
                <w:color w:val="000000"/>
                <w:sz w:val="20"/>
                <w:szCs w:val="20"/>
              </w:rPr>
            </w:pPr>
          </w:p>
        </w:tc>
      </w:tr>
    </w:tbl>
    <w:p w:rsidR="00C575F6" w:rsidRDefault="00C575F6" w:rsidP="00B67231">
      <w:pPr>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C575F6" w:rsidRPr="00C575F6" w:rsidTr="00AF2E2E">
        <w:trPr>
          <w:tblCellSpacing w:w="0" w:type="dxa"/>
        </w:trPr>
        <w:tc>
          <w:tcPr>
            <w:tcW w:w="0" w:type="auto"/>
            <w:gridSpan w:val="2"/>
            <w:vAlign w:val="center"/>
            <w:hideMark/>
          </w:tcPr>
          <w:p w:rsidR="00C575F6" w:rsidRPr="00C575F6" w:rsidRDefault="00C575F6" w:rsidP="00C575F6">
            <w:pPr>
              <w:pStyle w:val="ListParagraph"/>
              <w:numPr>
                <w:ilvl w:val="0"/>
                <w:numId w:val="23"/>
              </w:numPr>
              <w:spacing w:before="100" w:beforeAutospacing="1" w:after="100" w:afterAutospacing="1"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 xml:space="preserve">A scientist is developing a potential treatment for cancer. She grows cells in hundreds of </w:t>
            </w:r>
            <w:proofErr w:type="spellStart"/>
            <w:r w:rsidRPr="00C575F6">
              <w:rPr>
                <w:rFonts w:ascii="Arial" w:eastAsia="Times New Roman" w:hAnsi="Arial" w:cs="Arial"/>
                <w:color w:val="000000"/>
                <w:sz w:val="20"/>
                <w:szCs w:val="20"/>
              </w:rPr>
              <w:t>petri</w:t>
            </w:r>
            <w:proofErr w:type="spellEnd"/>
            <w:r w:rsidRPr="00C575F6">
              <w:rPr>
                <w:rFonts w:ascii="Arial" w:eastAsia="Times New Roman" w:hAnsi="Arial" w:cs="Arial"/>
                <w:color w:val="000000"/>
                <w:sz w:val="20"/>
                <w:szCs w:val="20"/>
              </w:rPr>
              <w:t xml:space="preserve"> dishes and exposes the dishes to environments that are known to cause cancer. After exposure, the scientist determines that some of the </w:t>
            </w:r>
            <w:proofErr w:type="spellStart"/>
            <w:r w:rsidRPr="00C575F6">
              <w:rPr>
                <w:rFonts w:ascii="Arial" w:eastAsia="Times New Roman" w:hAnsi="Arial" w:cs="Arial"/>
                <w:color w:val="000000"/>
                <w:sz w:val="20"/>
                <w:szCs w:val="20"/>
              </w:rPr>
              <w:t>petri</w:t>
            </w:r>
            <w:proofErr w:type="spellEnd"/>
            <w:r w:rsidRPr="00C575F6">
              <w:rPr>
                <w:rFonts w:ascii="Arial" w:eastAsia="Times New Roman" w:hAnsi="Arial" w:cs="Arial"/>
                <w:color w:val="000000"/>
                <w:sz w:val="20"/>
                <w:szCs w:val="20"/>
              </w:rPr>
              <w:t xml:space="preserve"> dishes have cancer cells.</w:t>
            </w:r>
            <w:r w:rsidRPr="00C575F6">
              <w:rPr>
                <w:rFonts w:ascii="Arial" w:eastAsia="Times New Roman" w:hAnsi="Arial" w:cs="Arial"/>
                <w:color w:val="000000"/>
                <w:sz w:val="20"/>
                <w:szCs w:val="20"/>
              </w:rPr>
              <w:br/>
            </w:r>
            <w:r w:rsidRPr="00C575F6">
              <w:rPr>
                <w:rFonts w:ascii="Arial" w:eastAsia="Times New Roman" w:hAnsi="Arial" w:cs="Arial"/>
                <w:color w:val="000000"/>
                <w:sz w:val="20"/>
                <w:szCs w:val="20"/>
              </w:rPr>
              <w:br/>
              <w:t xml:space="preserve">What factor do all the </w:t>
            </w:r>
            <w:proofErr w:type="spellStart"/>
            <w:r w:rsidRPr="00C575F6">
              <w:rPr>
                <w:rFonts w:ascii="Arial" w:eastAsia="Times New Roman" w:hAnsi="Arial" w:cs="Arial"/>
                <w:color w:val="000000"/>
                <w:sz w:val="20"/>
                <w:szCs w:val="20"/>
              </w:rPr>
              <w:t>petri</w:t>
            </w:r>
            <w:proofErr w:type="spellEnd"/>
            <w:r w:rsidRPr="00C575F6">
              <w:rPr>
                <w:rFonts w:ascii="Arial" w:eastAsia="Times New Roman" w:hAnsi="Arial" w:cs="Arial"/>
                <w:color w:val="000000"/>
                <w:sz w:val="20"/>
                <w:szCs w:val="20"/>
              </w:rPr>
              <w:t xml:space="preserve"> dishes that contain cancer cells have in common?</w:t>
            </w:r>
          </w:p>
        </w:tc>
      </w:tr>
      <w:tr w:rsidR="00C575F6" w:rsidRPr="00C575F6">
        <w:trPr>
          <w:gridAfter w:val="1"/>
          <w:tblCellSpacing w:w="0" w:type="dxa"/>
        </w:trPr>
        <w:tc>
          <w:tcPr>
            <w:tcW w:w="0" w:type="auto"/>
            <w:vAlign w:val="center"/>
            <w:hideMark/>
          </w:tcPr>
          <w:p w:rsidR="00C575F6" w:rsidRPr="00C575F6" w:rsidRDefault="00C575F6" w:rsidP="00C575F6">
            <w:pPr>
              <w:spacing w:before="100" w:beforeAutospacing="1" w:after="100" w:afterAutospacing="1" w:line="240" w:lineRule="auto"/>
              <w:rPr>
                <w:rFonts w:ascii="Arial" w:eastAsia="Times New Roman" w:hAnsi="Arial" w:cs="Arial"/>
                <w:color w:val="000000"/>
                <w:sz w:val="20"/>
                <w:szCs w:val="20"/>
              </w:rPr>
            </w:pPr>
          </w:p>
        </w:tc>
      </w:tr>
      <w:tr w:rsidR="00C575F6" w:rsidRPr="00C575F6">
        <w:trPr>
          <w:trHeight w:val="390"/>
          <w:tblCellSpacing w:w="0" w:type="dxa"/>
        </w:trPr>
        <w:tc>
          <w:tcPr>
            <w:tcW w:w="1740" w:type="dxa"/>
            <w:hideMark/>
          </w:tcPr>
          <w:p w:rsidR="00C575F6" w:rsidRPr="00C575F6" w:rsidRDefault="00C575F6" w:rsidP="00C575F6">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874" type="#_x0000_t75" style="width:20.25pt;height:18pt" o:ole="">
                        <v:imagedata r:id="rId7" o:title=""/>
                      </v:shape>
                      <w:control r:id="rId377" w:name="DefaultOcxName202" w:shapeid="_x0000_i2874"/>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A.</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 xml:space="preserve">All the </w:t>
                  </w:r>
                  <w:proofErr w:type="spellStart"/>
                  <w:r w:rsidRPr="00C575F6">
                    <w:rPr>
                      <w:rFonts w:ascii="Arial" w:eastAsia="Times New Roman" w:hAnsi="Arial" w:cs="Arial"/>
                      <w:color w:val="000000"/>
                      <w:sz w:val="20"/>
                      <w:szCs w:val="20"/>
                    </w:rPr>
                    <w:t>petri</w:t>
                  </w:r>
                  <w:proofErr w:type="spellEnd"/>
                  <w:r w:rsidRPr="00C575F6">
                    <w:rPr>
                      <w:rFonts w:ascii="Arial" w:eastAsia="Times New Roman" w:hAnsi="Arial" w:cs="Arial"/>
                      <w:color w:val="000000"/>
                      <w:sz w:val="20"/>
                      <w:szCs w:val="20"/>
                    </w:rPr>
                    <w:t xml:space="preserve"> dishes with cancer cells have a disrupted cell cycle.</w:t>
                  </w:r>
                </w:p>
              </w:tc>
            </w:tr>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877" type="#_x0000_t75" style="width:20.25pt;height:18pt" o:ole="">
                        <v:imagedata r:id="rId7" o:title=""/>
                      </v:shape>
                      <w:control r:id="rId378" w:name="DefaultOcxName1102" w:shapeid="_x0000_i2877"/>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B.</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 xml:space="preserve">All the </w:t>
                  </w:r>
                  <w:proofErr w:type="spellStart"/>
                  <w:r w:rsidRPr="00C575F6">
                    <w:rPr>
                      <w:rFonts w:ascii="Arial" w:eastAsia="Times New Roman" w:hAnsi="Arial" w:cs="Arial"/>
                      <w:color w:val="000000"/>
                      <w:sz w:val="20"/>
                      <w:szCs w:val="20"/>
                    </w:rPr>
                    <w:t>petri</w:t>
                  </w:r>
                  <w:proofErr w:type="spellEnd"/>
                  <w:r w:rsidRPr="00C575F6">
                    <w:rPr>
                      <w:rFonts w:ascii="Arial" w:eastAsia="Times New Roman" w:hAnsi="Arial" w:cs="Arial"/>
                      <w:color w:val="000000"/>
                      <w:sz w:val="20"/>
                      <w:szCs w:val="20"/>
                    </w:rPr>
                    <w:t xml:space="preserve"> dishes with cancer cells have been exposed to tobacco smoke.</w:t>
                  </w:r>
                </w:p>
              </w:tc>
            </w:tr>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880" type="#_x0000_t75" style="width:20.25pt;height:18pt" o:ole="">
                        <v:imagedata r:id="rId7" o:title=""/>
                      </v:shape>
                      <w:control r:id="rId379" w:name="DefaultOcxName292" w:shapeid="_x0000_i2880"/>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C.</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 xml:space="preserve">All the </w:t>
                  </w:r>
                  <w:proofErr w:type="spellStart"/>
                  <w:r w:rsidRPr="00C575F6">
                    <w:rPr>
                      <w:rFonts w:ascii="Arial" w:eastAsia="Times New Roman" w:hAnsi="Arial" w:cs="Arial"/>
                      <w:color w:val="000000"/>
                      <w:sz w:val="20"/>
                      <w:szCs w:val="20"/>
                    </w:rPr>
                    <w:t>petri</w:t>
                  </w:r>
                  <w:proofErr w:type="spellEnd"/>
                  <w:r w:rsidRPr="00C575F6">
                    <w:rPr>
                      <w:rFonts w:ascii="Arial" w:eastAsia="Times New Roman" w:hAnsi="Arial" w:cs="Arial"/>
                      <w:color w:val="000000"/>
                      <w:sz w:val="20"/>
                      <w:szCs w:val="20"/>
                    </w:rPr>
                    <w:t xml:space="preserve"> dishes with cancer cells could be treated successfully if they receive the same treatment.</w:t>
                  </w:r>
                </w:p>
              </w:tc>
            </w:tr>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883" type="#_x0000_t75" style="width:20.25pt;height:18pt" o:ole="">
                        <v:imagedata r:id="rId7" o:title=""/>
                      </v:shape>
                      <w:control r:id="rId380" w:name="DefaultOcxName392" w:shapeid="_x0000_i2883"/>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D.</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 xml:space="preserve">All the </w:t>
                  </w:r>
                  <w:proofErr w:type="spellStart"/>
                  <w:r w:rsidRPr="00C575F6">
                    <w:rPr>
                      <w:rFonts w:ascii="Arial" w:eastAsia="Times New Roman" w:hAnsi="Arial" w:cs="Arial"/>
                      <w:color w:val="000000"/>
                      <w:sz w:val="20"/>
                      <w:szCs w:val="20"/>
                    </w:rPr>
                    <w:t>petri</w:t>
                  </w:r>
                  <w:proofErr w:type="spellEnd"/>
                  <w:r w:rsidRPr="00C575F6">
                    <w:rPr>
                      <w:rFonts w:ascii="Arial" w:eastAsia="Times New Roman" w:hAnsi="Arial" w:cs="Arial"/>
                      <w:color w:val="000000"/>
                      <w:sz w:val="20"/>
                      <w:szCs w:val="20"/>
                    </w:rPr>
                    <w:t xml:space="preserve"> dishes with cancer cells have genetically identical cells that make them susceptible to cancer.</w:t>
                  </w:r>
                </w:p>
              </w:tc>
            </w:tr>
          </w:tbl>
          <w:p w:rsidR="00C575F6" w:rsidRPr="00C575F6" w:rsidRDefault="00C575F6" w:rsidP="00C575F6">
            <w:pPr>
              <w:spacing w:after="0" w:line="240" w:lineRule="auto"/>
              <w:rPr>
                <w:rFonts w:ascii="Arial" w:eastAsia="Times New Roman" w:hAnsi="Arial" w:cs="Arial"/>
                <w:color w:val="000000"/>
                <w:sz w:val="20"/>
                <w:szCs w:val="20"/>
              </w:rPr>
            </w:pPr>
          </w:p>
        </w:tc>
      </w:tr>
    </w:tbl>
    <w:p w:rsidR="00C575F6" w:rsidRDefault="00C575F6" w:rsidP="00B67231">
      <w:pPr>
        <w:ind w:left="360"/>
        <w:rPr>
          <w:sz w:val="20"/>
          <w:szCs w:val="20"/>
        </w:rPr>
      </w:pPr>
    </w:p>
    <w:p w:rsidR="00C575F6" w:rsidRPr="00C575F6" w:rsidRDefault="00C575F6" w:rsidP="00C575F6">
      <w:pPr>
        <w:pStyle w:val="ListParagraph"/>
        <w:numPr>
          <w:ilvl w:val="0"/>
          <w:numId w:val="23"/>
        </w:numPr>
        <w:spacing w:before="100" w:beforeAutospacing="1" w:after="100" w:afterAutospacing="1"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In order to survive, an organism must have the correct number of chromosomes. To maintain a consistent number of chromosomes within a species, which of the following must an organism's germ cells do?</w:t>
      </w:r>
    </w:p>
    <w:tbl>
      <w:tblPr>
        <w:tblW w:w="5000" w:type="pct"/>
        <w:tblCellSpacing w:w="0" w:type="dxa"/>
        <w:tblCellMar>
          <w:top w:w="75" w:type="dxa"/>
          <w:left w:w="75" w:type="dxa"/>
          <w:bottom w:w="75" w:type="dxa"/>
          <w:right w:w="75" w:type="dxa"/>
        </w:tblCellMar>
        <w:tblLook w:val="04A0"/>
      </w:tblPr>
      <w:tblGrid>
        <w:gridCol w:w="1740"/>
        <w:gridCol w:w="7770"/>
      </w:tblGrid>
      <w:tr w:rsidR="00C575F6" w:rsidRPr="00C575F6">
        <w:trPr>
          <w:gridAfter w:val="1"/>
          <w:tblCellSpacing w:w="0" w:type="dxa"/>
        </w:trPr>
        <w:tc>
          <w:tcPr>
            <w:tcW w:w="0" w:type="auto"/>
            <w:vAlign w:val="center"/>
            <w:hideMark/>
          </w:tcPr>
          <w:p w:rsidR="00C575F6" w:rsidRPr="00C575F6" w:rsidRDefault="00C575F6" w:rsidP="00C575F6">
            <w:pPr>
              <w:spacing w:before="100" w:beforeAutospacing="1" w:after="100" w:afterAutospacing="1" w:line="240" w:lineRule="auto"/>
              <w:rPr>
                <w:rFonts w:ascii="Arial" w:eastAsia="Times New Roman" w:hAnsi="Arial" w:cs="Arial"/>
                <w:color w:val="000000"/>
                <w:sz w:val="20"/>
                <w:szCs w:val="20"/>
              </w:rPr>
            </w:pPr>
          </w:p>
        </w:tc>
      </w:tr>
      <w:tr w:rsidR="00C575F6" w:rsidRPr="00C575F6">
        <w:trPr>
          <w:trHeight w:val="390"/>
          <w:tblCellSpacing w:w="0" w:type="dxa"/>
        </w:trPr>
        <w:tc>
          <w:tcPr>
            <w:tcW w:w="1740" w:type="dxa"/>
            <w:hideMark/>
          </w:tcPr>
          <w:p w:rsidR="00C575F6" w:rsidRPr="00C575F6" w:rsidRDefault="00C575F6" w:rsidP="00C575F6">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886" type="#_x0000_t75" style="width:20.25pt;height:18pt" o:ole="">
                        <v:imagedata r:id="rId7" o:title=""/>
                      </v:shape>
                      <w:control r:id="rId381" w:name="DefaultOcxName203" w:shapeid="_x0000_i2886"/>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A.</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undergo mitosis</w:t>
                  </w:r>
                </w:p>
              </w:tc>
            </w:tr>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889" type="#_x0000_t75" style="width:20.25pt;height:18pt" o:ole="">
                        <v:imagedata r:id="rId7" o:title=""/>
                      </v:shape>
                      <w:control r:id="rId382" w:name="DefaultOcxName1103" w:shapeid="_x0000_i2889"/>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B.</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undergo meiosis</w:t>
                  </w:r>
                </w:p>
              </w:tc>
            </w:tr>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892" type="#_x0000_t75" style="width:20.25pt;height:18pt" o:ole="">
                        <v:imagedata r:id="rId7" o:title=""/>
                      </v:shape>
                      <w:control r:id="rId383" w:name="DefaultOcxName293" w:shapeid="_x0000_i2892"/>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C.</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become diploid cells</w:t>
                  </w:r>
                </w:p>
              </w:tc>
            </w:tr>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895" type="#_x0000_t75" style="width:20.25pt;height:18pt" o:ole="">
                        <v:imagedata r:id="rId7" o:title=""/>
                      </v:shape>
                      <w:control r:id="rId384" w:name="DefaultOcxName393" w:shapeid="_x0000_i2895"/>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D.</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produce genetically identical offspring</w:t>
                  </w:r>
                </w:p>
              </w:tc>
            </w:tr>
          </w:tbl>
          <w:p w:rsidR="00C575F6" w:rsidRPr="00C575F6" w:rsidRDefault="00C575F6" w:rsidP="00C575F6">
            <w:pPr>
              <w:spacing w:after="0" w:line="240" w:lineRule="auto"/>
              <w:rPr>
                <w:rFonts w:ascii="Arial" w:eastAsia="Times New Roman" w:hAnsi="Arial" w:cs="Arial"/>
                <w:color w:val="000000"/>
                <w:sz w:val="20"/>
                <w:szCs w:val="20"/>
              </w:rPr>
            </w:pPr>
          </w:p>
        </w:tc>
      </w:tr>
    </w:tbl>
    <w:p w:rsidR="00C575F6" w:rsidRDefault="00C575F6" w:rsidP="00B67231">
      <w:pPr>
        <w:ind w:left="360"/>
        <w:rPr>
          <w:sz w:val="20"/>
          <w:szCs w:val="20"/>
        </w:rPr>
      </w:pPr>
    </w:p>
    <w:p w:rsidR="00C575F6" w:rsidRDefault="00C575F6" w:rsidP="00B67231">
      <w:pPr>
        <w:ind w:left="360"/>
        <w:rPr>
          <w:sz w:val="20"/>
          <w:szCs w:val="20"/>
        </w:rPr>
      </w:pPr>
    </w:p>
    <w:p w:rsidR="00C575F6" w:rsidRDefault="00011040" w:rsidP="00C575F6">
      <w:pPr>
        <w:ind w:left="360"/>
        <w:jc w:val="center"/>
        <w:rPr>
          <w:rFonts w:ascii="Arial" w:hAnsi="Arial" w:cs="Arial"/>
          <w:sz w:val="20"/>
          <w:szCs w:val="20"/>
        </w:rPr>
      </w:pPr>
      <w:r w:rsidRPr="00011040">
        <w:rPr>
          <w:noProof/>
          <w:sz w:val="20"/>
          <w:szCs w:val="20"/>
        </w:rPr>
        <w:lastRenderedPageBreak/>
        <w:pict>
          <v:shape id="_x0000_s1202" type="#_x0000_t202" style="position:absolute;left:0;text-align:left;margin-left:397.5pt;margin-top:-14.25pt;width:94.85pt;height:26.25pt;z-index:251682816;mso-width-relative:margin;mso-height-relative:margin">
            <v:textbox style="mso-next-textbox:#_x0000_s1202">
              <w:txbxContent>
                <w:p w:rsidR="00F7286F" w:rsidRDefault="00F7286F" w:rsidP="00C575F6">
                  <w:r>
                    <w:t>2</w:t>
                  </w:r>
                  <w:r w:rsidRPr="00C575F6">
                    <w:rPr>
                      <w:vertAlign w:val="superscript"/>
                    </w:rPr>
                    <w:t>ND</w:t>
                  </w:r>
                  <w:r>
                    <w:t xml:space="preserve"> ASSESSMENT</w:t>
                  </w:r>
                  <w:r w:rsidRPr="00BE2BE7">
                    <w:rPr>
                      <w:rFonts w:ascii="Arial" w:hAnsi="Arial" w:cs="Arial"/>
                      <w:sz w:val="20"/>
                      <w:szCs w:val="20"/>
                    </w:rPr>
                    <w:t xml:space="preserve"> </w:t>
                  </w:r>
                </w:p>
              </w:txbxContent>
            </v:textbox>
          </v:shape>
        </w:pict>
      </w:r>
      <w:r w:rsidR="00C575F6">
        <w:rPr>
          <w:sz w:val="20"/>
          <w:szCs w:val="20"/>
        </w:rPr>
        <w:t xml:space="preserve">Benchmark: </w:t>
      </w:r>
      <w:r w:rsidR="00C575F6">
        <w:rPr>
          <w:rFonts w:ascii="Arial" w:hAnsi="Arial" w:cs="Arial"/>
          <w:sz w:val="20"/>
          <w:szCs w:val="20"/>
        </w:rPr>
        <w:t>SC.912.L.16.17</w:t>
      </w:r>
    </w:p>
    <w:p w:rsidR="00C575F6" w:rsidRDefault="00C575F6" w:rsidP="00C575F6">
      <w:pPr>
        <w:ind w:left="360"/>
        <w:jc w:val="center"/>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C575F6" w:rsidRPr="00C575F6" w:rsidTr="00AF2E2E">
        <w:trPr>
          <w:tblCellSpacing w:w="0" w:type="dxa"/>
        </w:trPr>
        <w:tc>
          <w:tcPr>
            <w:tcW w:w="0" w:type="auto"/>
            <w:gridSpan w:val="2"/>
            <w:vAlign w:val="center"/>
            <w:hideMark/>
          </w:tcPr>
          <w:p w:rsidR="00C575F6" w:rsidRPr="00C575F6" w:rsidRDefault="00C575F6" w:rsidP="00C575F6">
            <w:pPr>
              <w:pStyle w:val="ListParagraph"/>
              <w:numPr>
                <w:ilvl w:val="0"/>
                <w:numId w:val="24"/>
              </w:numPr>
              <w:spacing w:before="100" w:beforeAutospacing="1" w:after="100" w:afterAutospacing="1"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Sponges are important in aquatic ecology and they are capable of reproducing both sexually and asexually. What is an advantage to a species, such as the sponge, of being able to reproduce sexually?</w:t>
            </w:r>
          </w:p>
        </w:tc>
      </w:tr>
      <w:tr w:rsidR="00C575F6" w:rsidRPr="00C575F6">
        <w:trPr>
          <w:gridAfter w:val="1"/>
          <w:tblCellSpacing w:w="0" w:type="dxa"/>
        </w:trPr>
        <w:tc>
          <w:tcPr>
            <w:tcW w:w="0" w:type="auto"/>
            <w:vAlign w:val="center"/>
            <w:hideMark/>
          </w:tcPr>
          <w:p w:rsidR="00C575F6" w:rsidRPr="00C575F6" w:rsidRDefault="00C575F6" w:rsidP="00C575F6">
            <w:pPr>
              <w:spacing w:before="100" w:beforeAutospacing="1" w:after="100" w:afterAutospacing="1" w:line="240" w:lineRule="auto"/>
              <w:rPr>
                <w:rFonts w:ascii="Arial" w:eastAsia="Times New Roman" w:hAnsi="Arial" w:cs="Arial"/>
                <w:color w:val="000000"/>
                <w:sz w:val="20"/>
                <w:szCs w:val="20"/>
              </w:rPr>
            </w:pPr>
          </w:p>
        </w:tc>
      </w:tr>
      <w:tr w:rsidR="00C575F6" w:rsidRPr="00C575F6">
        <w:trPr>
          <w:trHeight w:val="390"/>
          <w:tblCellSpacing w:w="0" w:type="dxa"/>
        </w:trPr>
        <w:tc>
          <w:tcPr>
            <w:tcW w:w="1740" w:type="dxa"/>
            <w:hideMark/>
          </w:tcPr>
          <w:p w:rsidR="00C575F6" w:rsidRPr="00C575F6" w:rsidRDefault="00C575F6" w:rsidP="00C575F6">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898" type="#_x0000_t75" style="width:20.25pt;height:18pt" o:ole="">
                        <v:imagedata r:id="rId7" o:title=""/>
                      </v:shape>
                      <w:control r:id="rId385" w:name="DefaultOcxName204" w:shapeid="_x0000_i2898"/>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A.</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Sexual reproduction increases genetic variation within a species.</w:t>
                  </w:r>
                </w:p>
              </w:tc>
            </w:tr>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901" type="#_x0000_t75" style="width:20.25pt;height:18pt" o:ole="">
                        <v:imagedata r:id="rId7" o:title=""/>
                      </v:shape>
                      <w:control r:id="rId386" w:name="DefaultOcxName1104" w:shapeid="_x0000_i2901"/>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B.</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Sexual reproduction produces offspring that are genetically identical to the parents.</w:t>
                  </w:r>
                </w:p>
              </w:tc>
            </w:tr>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904" type="#_x0000_t75" style="width:20.25pt;height:18pt" o:ole="">
                        <v:imagedata r:id="rId7" o:title=""/>
                      </v:shape>
                      <w:control r:id="rId387" w:name="DefaultOcxName294" w:shapeid="_x0000_i2904"/>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C.</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Sexual reproduction allows the zygote to have twice the number of chromosomes of the parent.</w:t>
                  </w:r>
                </w:p>
              </w:tc>
            </w:tr>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907" type="#_x0000_t75" style="width:20.25pt;height:18pt" o:ole="">
                        <v:imagedata r:id="rId7" o:title=""/>
                      </v:shape>
                      <w:control r:id="rId388" w:name="DefaultOcxName394" w:shapeid="_x0000_i2907"/>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D.</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Sexual reproduction produces a genetically improved zygote from the mutation of the parents' haploid gametes.</w:t>
                  </w:r>
                </w:p>
              </w:tc>
            </w:tr>
          </w:tbl>
          <w:p w:rsidR="00C575F6" w:rsidRPr="00C575F6" w:rsidRDefault="00C575F6" w:rsidP="00C575F6">
            <w:pPr>
              <w:spacing w:after="0" w:line="240" w:lineRule="auto"/>
              <w:rPr>
                <w:rFonts w:ascii="Arial" w:eastAsia="Times New Roman" w:hAnsi="Arial" w:cs="Arial"/>
                <w:color w:val="000000"/>
                <w:sz w:val="20"/>
                <w:szCs w:val="20"/>
              </w:rPr>
            </w:pPr>
          </w:p>
        </w:tc>
      </w:tr>
    </w:tbl>
    <w:p w:rsidR="00C575F6" w:rsidRDefault="00C575F6" w:rsidP="00C575F6">
      <w:pPr>
        <w:ind w:left="360"/>
        <w:rPr>
          <w:rFonts w:ascii="Arial" w:hAnsi="Arial" w:cs="Arial"/>
          <w:sz w:val="20"/>
          <w:szCs w:val="20"/>
        </w:rPr>
      </w:pPr>
    </w:p>
    <w:p w:rsidR="00C575F6" w:rsidRPr="00C575F6" w:rsidRDefault="00C575F6" w:rsidP="00C575F6">
      <w:pPr>
        <w:pStyle w:val="ListParagraph"/>
        <w:numPr>
          <w:ilvl w:val="0"/>
          <w:numId w:val="24"/>
        </w:numPr>
        <w:rPr>
          <w:sz w:val="20"/>
          <w:szCs w:val="20"/>
        </w:rPr>
      </w:pPr>
      <w:r w:rsidRPr="00C575F6">
        <w:rPr>
          <w:rFonts w:ascii="Arial" w:eastAsia="Times New Roman" w:hAnsi="Arial" w:cs="Arial"/>
          <w:color w:val="000000"/>
          <w:sz w:val="20"/>
          <w:szCs w:val="20"/>
        </w:rPr>
        <w:t>Meiosis and mitosis are processes that occur in an organism during reproduction. The process of meiosis results in which of the following?</w:t>
      </w:r>
    </w:p>
    <w:tbl>
      <w:tblPr>
        <w:tblW w:w="5000" w:type="pct"/>
        <w:tblCellSpacing w:w="0" w:type="dxa"/>
        <w:tblCellMar>
          <w:top w:w="75" w:type="dxa"/>
          <w:left w:w="75" w:type="dxa"/>
          <w:bottom w:w="75" w:type="dxa"/>
          <w:right w:w="75" w:type="dxa"/>
        </w:tblCellMar>
        <w:tblLook w:val="04A0"/>
      </w:tblPr>
      <w:tblGrid>
        <w:gridCol w:w="1740"/>
        <w:gridCol w:w="7770"/>
      </w:tblGrid>
      <w:tr w:rsidR="00C575F6" w:rsidRPr="00C575F6">
        <w:trPr>
          <w:gridAfter w:val="1"/>
          <w:tblCellSpacing w:w="0" w:type="dxa"/>
        </w:trPr>
        <w:tc>
          <w:tcPr>
            <w:tcW w:w="0" w:type="auto"/>
            <w:vAlign w:val="center"/>
            <w:hideMark/>
          </w:tcPr>
          <w:p w:rsidR="00C575F6" w:rsidRPr="00C575F6" w:rsidRDefault="00C575F6" w:rsidP="00C575F6">
            <w:pPr>
              <w:spacing w:before="100" w:beforeAutospacing="1" w:after="100" w:afterAutospacing="1" w:line="240" w:lineRule="auto"/>
              <w:rPr>
                <w:rFonts w:ascii="Arial" w:eastAsia="Times New Roman" w:hAnsi="Arial" w:cs="Arial"/>
                <w:color w:val="000000"/>
                <w:sz w:val="20"/>
                <w:szCs w:val="20"/>
              </w:rPr>
            </w:pPr>
          </w:p>
        </w:tc>
      </w:tr>
      <w:tr w:rsidR="00C575F6" w:rsidRPr="00C575F6">
        <w:trPr>
          <w:trHeight w:val="390"/>
          <w:tblCellSpacing w:w="0" w:type="dxa"/>
        </w:trPr>
        <w:tc>
          <w:tcPr>
            <w:tcW w:w="1740" w:type="dxa"/>
            <w:hideMark/>
          </w:tcPr>
          <w:p w:rsidR="00C575F6" w:rsidRPr="00C575F6" w:rsidRDefault="00C575F6" w:rsidP="00C575F6">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910" type="#_x0000_t75" style="width:20.25pt;height:18pt" o:ole="">
                        <v:imagedata r:id="rId7" o:title=""/>
                      </v:shape>
                      <w:control r:id="rId389" w:name="DefaultOcxName205" w:shapeid="_x0000_i2910"/>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A.</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two diploid cells</w:t>
                  </w:r>
                </w:p>
              </w:tc>
            </w:tr>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913" type="#_x0000_t75" style="width:20.25pt;height:18pt" o:ole="">
                        <v:imagedata r:id="rId7" o:title=""/>
                      </v:shape>
                      <w:control r:id="rId390" w:name="DefaultOcxName1105" w:shapeid="_x0000_i2913"/>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B.</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four haploid cells</w:t>
                  </w:r>
                </w:p>
              </w:tc>
            </w:tr>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916" type="#_x0000_t75" style="width:20.25pt;height:18pt" o:ole="">
                        <v:imagedata r:id="rId7" o:title=""/>
                      </v:shape>
                      <w:control r:id="rId391" w:name="DefaultOcxName295" w:shapeid="_x0000_i2916"/>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C.</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four genetically different diploid cells</w:t>
                  </w:r>
                </w:p>
              </w:tc>
            </w:tr>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919" type="#_x0000_t75" style="width:20.25pt;height:18pt" o:ole="">
                        <v:imagedata r:id="rId7" o:title=""/>
                      </v:shape>
                      <w:control r:id="rId392" w:name="DefaultOcxName395" w:shapeid="_x0000_i2919"/>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D.</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two genetically identical haploid daughter cells</w:t>
                  </w:r>
                </w:p>
              </w:tc>
            </w:tr>
          </w:tbl>
          <w:p w:rsidR="00C575F6" w:rsidRPr="00C575F6" w:rsidRDefault="00C575F6" w:rsidP="00C575F6">
            <w:pPr>
              <w:spacing w:after="0" w:line="240" w:lineRule="auto"/>
              <w:rPr>
                <w:rFonts w:ascii="Arial" w:eastAsia="Times New Roman" w:hAnsi="Arial" w:cs="Arial"/>
                <w:color w:val="000000"/>
                <w:sz w:val="20"/>
                <w:szCs w:val="20"/>
              </w:rPr>
            </w:pPr>
          </w:p>
        </w:tc>
      </w:tr>
    </w:tbl>
    <w:p w:rsidR="00C575F6" w:rsidRDefault="00C575F6" w:rsidP="00C575F6">
      <w:pPr>
        <w:ind w:left="360"/>
        <w:rPr>
          <w:sz w:val="20"/>
          <w:szCs w:val="20"/>
        </w:rPr>
      </w:pPr>
    </w:p>
    <w:p w:rsidR="00C575F6" w:rsidRPr="00C575F6" w:rsidRDefault="00C575F6" w:rsidP="00C575F6">
      <w:pPr>
        <w:pStyle w:val="ListParagraph"/>
        <w:numPr>
          <w:ilvl w:val="0"/>
          <w:numId w:val="24"/>
        </w:numPr>
        <w:rPr>
          <w:sz w:val="20"/>
          <w:szCs w:val="20"/>
        </w:rPr>
      </w:pPr>
      <w:r w:rsidRPr="00C575F6">
        <w:rPr>
          <w:rFonts w:ascii="Arial" w:eastAsia="Times New Roman" w:hAnsi="Arial" w:cs="Arial"/>
          <w:color w:val="000000"/>
          <w:sz w:val="20"/>
          <w:szCs w:val="20"/>
        </w:rPr>
        <w:t>Meiosis and mitosis are both processes involved in reproduction. Which statement does NOT describe the process of meiosis?</w:t>
      </w:r>
    </w:p>
    <w:p w:rsidR="00C575F6" w:rsidRDefault="00C575F6" w:rsidP="00C575F6">
      <w:pPr>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C575F6" w:rsidRPr="00C575F6">
        <w:trPr>
          <w:gridAfter w:val="1"/>
          <w:tblCellSpacing w:w="0" w:type="dxa"/>
        </w:trPr>
        <w:tc>
          <w:tcPr>
            <w:tcW w:w="0" w:type="auto"/>
            <w:vAlign w:val="center"/>
            <w:hideMark/>
          </w:tcPr>
          <w:p w:rsidR="00C575F6" w:rsidRPr="00C575F6" w:rsidRDefault="00C575F6" w:rsidP="00C575F6">
            <w:pPr>
              <w:spacing w:before="100" w:beforeAutospacing="1" w:after="100" w:afterAutospacing="1" w:line="240" w:lineRule="auto"/>
              <w:rPr>
                <w:rFonts w:ascii="Arial" w:eastAsia="Times New Roman" w:hAnsi="Arial" w:cs="Arial"/>
                <w:color w:val="000000"/>
                <w:sz w:val="20"/>
                <w:szCs w:val="20"/>
              </w:rPr>
            </w:pPr>
          </w:p>
        </w:tc>
      </w:tr>
      <w:tr w:rsidR="00C575F6" w:rsidRPr="00C575F6">
        <w:trPr>
          <w:trHeight w:val="390"/>
          <w:tblCellSpacing w:w="0" w:type="dxa"/>
        </w:trPr>
        <w:tc>
          <w:tcPr>
            <w:tcW w:w="1740" w:type="dxa"/>
            <w:hideMark/>
          </w:tcPr>
          <w:p w:rsidR="00C575F6" w:rsidRPr="00C575F6" w:rsidRDefault="00C575F6" w:rsidP="00C575F6">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922" type="#_x0000_t75" style="width:20.25pt;height:18pt" o:ole="">
                        <v:imagedata r:id="rId7" o:title=""/>
                      </v:shape>
                      <w:control r:id="rId393" w:name="DefaultOcxName206" w:shapeid="_x0000_i2922"/>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A.</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Meiosis allows gametes to have a haploid number of chromosomes.</w:t>
                  </w:r>
                </w:p>
              </w:tc>
            </w:tr>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925" type="#_x0000_t75" style="width:20.25pt;height:18pt" o:ole="">
                        <v:imagedata r:id="rId7" o:title=""/>
                      </v:shape>
                      <w:control r:id="rId394" w:name="DefaultOcxName1106" w:shapeid="_x0000_i2925"/>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B.</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During meiosis, the number of chromosomes per cell is reduced by half.</w:t>
                  </w:r>
                </w:p>
              </w:tc>
            </w:tr>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928" type="#_x0000_t75" style="width:20.25pt;height:18pt" o:ole="">
                        <v:imagedata r:id="rId7" o:title=""/>
                      </v:shape>
                      <w:control r:id="rId395" w:name="DefaultOcxName296" w:shapeid="_x0000_i2928"/>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C.</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During meiosis II, chromosomes replicate and crossing over allows genetic variation within the species.</w:t>
                  </w:r>
                </w:p>
              </w:tc>
            </w:tr>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931" type="#_x0000_t75" style="width:20.25pt;height:18pt" o:ole="">
                        <v:imagedata r:id="rId7" o:title=""/>
                      </v:shape>
                      <w:control r:id="rId396" w:name="DefaultOcxName396" w:shapeid="_x0000_i2931"/>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D.</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Prior to meiosis I, each chromosome is replicated, and by the end of meiosis II, the number of chromosomes is reduced.</w:t>
                  </w:r>
                </w:p>
              </w:tc>
            </w:tr>
          </w:tbl>
          <w:p w:rsidR="00C575F6" w:rsidRPr="00C575F6" w:rsidRDefault="00C575F6" w:rsidP="00C575F6">
            <w:pPr>
              <w:spacing w:after="0" w:line="240" w:lineRule="auto"/>
              <w:rPr>
                <w:rFonts w:ascii="Arial" w:eastAsia="Times New Roman" w:hAnsi="Arial" w:cs="Arial"/>
                <w:color w:val="000000"/>
                <w:sz w:val="20"/>
                <w:szCs w:val="20"/>
              </w:rPr>
            </w:pPr>
          </w:p>
        </w:tc>
      </w:tr>
    </w:tbl>
    <w:p w:rsidR="00C575F6" w:rsidRDefault="00C575F6" w:rsidP="00B67231">
      <w:pPr>
        <w:ind w:left="360"/>
        <w:rPr>
          <w:sz w:val="20"/>
          <w:szCs w:val="20"/>
        </w:rPr>
      </w:pPr>
    </w:p>
    <w:tbl>
      <w:tblPr>
        <w:tblW w:w="5000" w:type="pct"/>
        <w:tblCellSpacing w:w="0" w:type="dxa"/>
        <w:tblCellMar>
          <w:top w:w="75" w:type="dxa"/>
          <w:left w:w="75" w:type="dxa"/>
          <w:bottom w:w="75" w:type="dxa"/>
          <w:right w:w="75" w:type="dxa"/>
        </w:tblCellMar>
        <w:tblLook w:val="04A0"/>
      </w:tblPr>
      <w:tblGrid>
        <w:gridCol w:w="9510"/>
      </w:tblGrid>
      <w:tr w:rsidR="00C575F6" w:rsidRPr="00C575F6" w:rsidTr="00AF2E2E">
        <w:trPr>
          <w:tblCellSpacing w:w="0" w:type="dxa"/>
        </w:trPr>
        <w:tc>
          <w:tcPr>
            <w:tcW w:w="0" w:type="auto"/>
            <w:vAlign w:val="center"/>
            <w:hideMark/>
          </w:tcPr>
          <w:p w:rsidR="00C575F6" w:rsidRPr="00C575F6" w:rsidRDefault="00C575F6" w:rsidP="00C575F6">
            <w:pPr>
              <w:pStyle w:val="ListParagraph"/>
              <w:numPr>
                <w:ilvl w:val="0"/>
                <w:numId w:val="24"/>
              </w:numPr>
              <w:spacing w:before="100" w:beforeAutospacing="1" w:after="100" w:afterAutospacing="1"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lastRenderedPageBreak/>
              <w:t>If an experimental drug aims to prevent and inhibit the multiplication of cancer cells, which of the following would be the best approach for scientists to take in developing the anticancer drug?</w:t>
            </w:r>
          </w:p>
        </w:tc>
      </w:tr>
    </w:tbl>
    <w:p w:rsidR="00C575F6" w:rsidRDefault="00C575F6" w:rsidP="00B67231">
      <w:pPr>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C575F6" w:rsidRPr="00C575F6">
        <w:trPr>
          <w:gridAfter w:val="1"/>
          <w:tblCellSpacing w:w="0" w:type="dxa"/>
        </w:trPr>
        <w:tc>
          <w:tcPr>
            <w:tcW w:w="0" w:type="auto"/>
            <w:vAlign w:val="center"/>
            <w:hideMark/>
          </w:tcPr>
          <w:p w:rsidR="00C575F6" w:rsidRPr="00C575F6" w:rsidRDefault="00C575F6" w:rsidP="00C575F6">
            <w:pPr>
              <w:spacing w:before="100" w:beforeAutospacing="1" w:after="100" w:afterAutospacing="1" w:line="240" w:lineRule="auto"/>
              <w:rPr>
                <w:rFonts w:ascii="Arial" w:eastAsia="Times New Roman" w:hAnsi="Arial" w:cs="Arial"/>
                <w:color w:val="000000"/>
                <w:sz w:val="20"/>
                <w:szCs w:val="20"/>
              </w:rPr>
            </w:pPr>
          </w:p>
        </w:tc>
      </w:tr>
      <w:tr w:rsidR="00C575F6" w:rsidRPr="00C575F6">
        <w:trPr>
          <w:trHeight w:val="390"/>
          <w:tblCellSpacing w:w="0" w:type="dxa"/>
        </w:trPr>
        <w:tc>
          <w:tcPr>
            <w:tcW w:w="1740" w:type="dxa"/>
            <w:hideMark/>
          </w:tcPr>
          <w:p w:rsidR="00C575F6" w:rsidRPr="00C575F6" w:rsidRDefault="00C575F6" w:rsidP="00C575F6">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934" type="#_x0000_t75" style="width:20.25pt;height:18pt" o:ole="">
                        <v:imagedata r:id="rId7" o:title=""/>
                      </v:shape>
                      <w:control r:id="rId397" w:name="DefaultOcxName207" w:shapeid="_x0000_i2934"/>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A.</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The drug should focus on stimulating weakened cells to grow and divide.</w:t>
                  </w:r>
                </w:p>
              </w:tc>
            </w:tr>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937" type="#_x0000_t75" style="width:20.25pt;height:18pt" o:ole="">
                        <v:imagedata r:id="rId7" o:title=""/>
                      </v:shape>
                      <w:control r:id="rId398" w:name="DefaultOcxName1107" w:shapeid="_x0000_i2937"/>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B.</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The drug should prevent meiosis, but also increase mitosis in the cancer cells.</w:t>
                  </w:r>
                </w:p>
              </w:tc>
            </w:tr>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940" type="#_x0000_t75" style="width:20.25pt;height:18pt" o:ole="">
                        <v:imagedata r:id="rId7" o:title=""/>
                      </v:shape>
                      <w:control r:id="rId399" w:name="DefaultOcxName297" w:shapeid="_x0000_i2940"/>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C.</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The drug should stimulate the cells to continue to divide, but at an increased rate.</w:t>
                  </w:r>
                </w:p>
              </w:tc>
            </w:tr>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943" type="#_x0000_t75" style="width:20.25pt;height:18pt" o:ole="">
                        <v:imagedata r:id="rId7" o:title=""/>
                      </v:shape>
                      <w:control r:id="rId400" w:name="DefaultOcxName397" w:shapeid="_x0000_i2943"/>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D.</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The drug should interrupt the cell cycle and prevent cell division in the cancer cells.</w:t>
                  </w:r>
                </w:p>
              </w:tc>
            </w:tr>
          </w:tbl>
          <w:p w:rsidR="00C575F6" w:rsidRPr="00C575F6" w:rsidRDefault="00C575F6" w:rsidP="00C575F6">
            <w:pPr>
              <w:spacing w:after="0" w:line="240" w:lineRule="auto"/>
              <w:rPr>
                <w:rFonts w:ascii="Arial" w:eastAsia="Times New Roman" w:hAnsi="Arial" w:cs="Arial"/>
                <w:color w:val="000000"/>
                <w:sz w:val="20"/>
                <w:szCs w:val="20"/>
              </w:rPr>
            </w:pPr>
          </w:p>
        </w:tc>
      </w:tr>
    </w:tbl>
    <w:p w:rsidR="00C575F6" w:rsidRDefault="00C575F6" w:rsidP="00B67231">
      <w:pPr>
        <w:ind w:left="360"/>
        <w:rPr>
          <w:sz w:val="20"/>
          <w:szCs w:val="20"/>
        </w:rPr>
      </w:pPr>
    </w:p>
    <w:p w:rsidR="00C575F6" w:rsidRDefault="00C575F6" w:rsidP="00B67231">
      <w:pPr>
        <w:ind w:left="360"/>
        <w:rPr>
          <w:sz w:val="20"/>
          <w:szCs w:val="20"/>
        </w:rPr>
      </w:pPr>
    </w:p>
    <w:p w:rsidR="00C575F6" w:rsidRPr="00C575F6" w:rsidRDefault="00C575F6" w:rsidP="00C575F6">
      <w:pPr>
        <w:pStyle w:val="ListParagraph"/>
        <w:numPr>
          <w:ilvl w:val="0"/>
          <w:numId w:val="24"/>
        </w:numPr>
        <w:rPr>
          <w:sz w:val="20"/>
          <w:szCs w:val="20"/>
        </w:rPr>
      </w:pPr>
      <w:r w:rsidRPr="00C575F6">
        <w:rPr>
          <w:rFonts w:ascii="Arial" w:eastAsia="Times New Roman" w:hAnsi="Arial" w:cs="Arial"/>
          <w:color w:val="000000"/>
          <w:sz w:val="20"/>
          <w:szCs w:val="20"/>
        </w:rPr>
        <w:t>During meiosis I, cells begin to divide in a way that is very similar to the process of mitosis. However, what major event takes place in meiosis I that does not occur in mitosis?</w:t>
      </w:r>
    </w:p>
    <w:p w:rsidR="00C575F6" w:rsidRDefault="00C575F6" w:rsidP="00B67231">
      <w:pPr>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C575F6" w:rsidRPr="00C575F6">
        <w:trPr>
          <w:gridAfter w:val="1"/>
          <w:tblCellSpacing w:w="0" w:type="dxa"/>
        </w:trPr>
        <w:tc>
          <w:tcPr>
            <w:tcW w:w="0" w:type="auto"/>
            <w:vAlign w:val="center"/>
            <w:hideMark/>
          </w:tcPr>
          <w:p w:rsidR="00C575F6" w:rsidRPr="00C575F6" w:rsidRDefault="00C575F6" w:rsidP="00C575F6">
            <w:pPr>
              <w:spacing w:before="100" w:beforeAutospacing="1" w:after="100" w:afterAutospacing="1" w:line="240" w:lineRule="auto"/>
              <w:rPr>
                <w:rFonts w:ascii="Arial" w:eastAsia="Times New Roman" w:hAnsi="Arial" w:cs="Arial"/>
                <w:color w:val="000000"/>
                <w:sz w:val="20"/>
                <w:szCs w:val="20"/>
              </w:rPr>
            </w:pPr>
          </w:p>
        </w:tc>
      </w:tr>
      <w:tr w:rsidR="00C575F6" w:rsidRPr="00C575F6">
        <w:trPr>
          <w:trHeight w:val="390"/>
          <w:tblCellSpacing w:w="0" w:type="dxa"/>
        </w:trPr>
        <w:tc>
          <w:tcPr>
            <w:tcW w:w="1740" w:type="dxa"/>
            <w:hideMark/>
          </w:tcPr>
          <w:p w:rsidR="00C575F6" w:rsidRPr="00C575F6" w:rsidRDefault="00C575F6" w:rsidP="00C575F6">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946" type="#_x0000_t75" style="width:20.25pt;height:18pt" o:ole="">
                        <v:imagedata r:id="rId7" o:title=""/>
                      </v:shape>
                      <w:control r:id="rId401" w:name="DefaultOcxName208" w:shapeid="_x0000_i2946"/>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A.</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crossing over</w:t>
                  </w:r>
                </w:p>
              </w:tc>
            </w:tr>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949" type="#_x0000_t75" style="width:20.25pt;height:18pt" o:ole="">
                        <v:imagedata r:id="rId7" o:title=""/>
                      </v:shape>
                      <w:control r:id="rId402" w:name="DefaultOcxName1108" w:shapeid="_x0000_i2949"/>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B.</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chromosome replication</w:t>
                  </w:r>
                </w:p>
              </w:tc>
            </w:tr>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952" type="#_x0000_t75" style="width:20.25pt;height:18pt" o:ole="">
                        <v:imagedata r:id="rId7" o:title=""/>
                      </v:shape>
                      <w:control r:id="rId403" w:name="DefaultOcxName298" w:shapeid="_x0000_i2952"/>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C.</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proofErr w:type="spellStart"/>
                  <w:r w:rsidRPr="00C575F6">
                    <w:rPr>
                      <w:rFonts w:ascii="Arial" w:eastAsia="Times New Roman" w:hAnsi="Arial" w:cs="Arial"/>
                      <w:color w:val="000000"/>
                      <w:sz w:val="20"/>
                      <w:szCs w:val="20"/>
                    </w:rPr>
                    <w:t>interphase</w:t>
                  </w:r>
                  <w:proofErr w:type="spellEnd"/>
                </w:p>
              </w:tc>
            </w:tr>
            <w:tr w:rsidR="00C575F6" w:rsidRPr="00C575F6">
              <w:trPr>
                <w:tblCellSpacing w:w="0" w:type="dxa"/>
              </w:trPr>
              <w:tc>
                <w:tcPr>
                  <w:tcW w:w="15" w:type="dxa"/>
                  <w:hideMark/>
                </w:tcPr>
                <w:p w:rsidR="00C575F6" w:rsidRPr="00C575F6" w:rsidRDefault="00011040"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object w:dxaOrig="1440" w:dyaOrig="1440">
                      <v:shape id="_x0000_i2955" type="#_x0000_t75" style="width:20.25pt;height:18pt" o:ole="">
                        <v:imagedata r:id="rId7" o:title=""/>
                      </v:shape>
                      <w:control r:id="rId404" w:name="DefaultOcxName398" w:shapeid="_x0000_i2955"/>
                    </w:object>
                  </w:r>
                </w:p>
              </w:tc>
              <w:tc>
                <w:tcPr>
                  <w:tcW w:w="405" w:type="dxa"/>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b/>
                      <w:bCs/>
                      <w:color w:val="000000"/>
                      <w:sz w:val="20"/>
                    </w:rPr>
                    <w:t>D.</w:t>
                  </w:r>
                </w:p>
              </w:tc>
              <w:tc>
                <w:tcPr>
                  <w:tcW w:w="5000" w:type="pct"/>
                  <w:hideMark/>
                </w:tcPr>
                <w:p w:rsidR="00C575F6" w:rsidRPr="00C575F6" w:rsidRDefault="00C575F6" w:rsidP="00C575F6">
                  <w:pPr>
                    <w:spacing w:after="0" w:line="240" w:lineRule="auto"/>
                    <w:rPr>
                      <w:rFonts w:ascii="Arial" w:eastAsia="Times New Roman" w:hAnsi="Arial" w:cs="Arial"/>
                      <w:color w:val="000000"/>
                      <w:sz w:val="20"/>
                      <w:szCs w:val="20"/>
                    </w:rPr>
                  </w:pPr>
                  <w:r w:rsidRPr="00C575F6">
                    <w:rPr>
                      <w:rFonts w:ascii="Arial" w:eastAsia="Times New Roman" w:hAnsi="Arial" w:cs="Arial"/>
                      <w:color w:val="000000"/>
                      <w:sz w:val="20"/>
                      <w:szCs w:val="20"/>
                    </w:rPr>
                    <w:t>mutation</w:t>
                  </w:r>
                </w:p>
              </w:tc>
            </w:tr>
          </w:tbl>
          <w:p w:rsidR="00C575F6" w:rsidRPr="00C575F6" w:rsidRDefault="00C575F6" w:rsidP="00C575F6">
            <w:pPr>
              <w:spacing w:after="0" w:line="240" w:lineRule="auto"/>
              <w:rPr>
                <w:rFonts w:ascii="Arial" w:eastAsia="Times New Roman" w:hAnsi="Arial" w:cs="Arial"/>
                <w:color w:val="000000"/>
                <w:sz w:val="20"/>
                <w:szCs w:val="20"/>
              </w:rPr>
            </w:pPr>
          </w:p>
        </w:tc>
      </w:tr>
    </w:tbl>
    <w:p w:rsidR="00C575F6" w:rsidRDefault="00C575F6" w:rsidP="00B67231">
      <w:pPr>
        <w:ind w:left="360"/>
        <w:rPr>
          <w:sz w:val="20"/>
          <w:szCs w:val="20"/>
        </w:rPr>
      </w:pPr>
    </w:p>
    <w:p w:rsidR="00AF2E2E" w:rsidRDefault="00AF2E2E" w:rsidP="00B67231">
      <w:pPr>
        <w:ind w:left="360"/>
        <w:rPr>
          <w:sz w:val="20"/>
          <w:szCs w:val="20"/>
        </w:rPr>
      </w:pPr>
    </w:p>
    <w:p w:rsidR="00AF2E2E" w:rsidRDefault="00AF2E2E" w:rsidP="00B67231">
      <w:pPr>
        <w:ind w:left="360"/>
        <w:rPr>
          <w:sz w:val="20"/>
          <w:szCs w:val="20"/>
        </w:rPr>
      </w:pPr>
    </w:p>
    <w:p w:rsidR="00AF2E2E" w:rsidRDefault="00AF2E2E" w:rsidP="00B67231">
      <w:pPr>
        <w:ind w:left="360"/>
        <w:rPr>
          <w:sz w:val="20"/>
          <w:szCs w:val="20"/>
        </w:rPr>
      </w:pPr>
    </w:p>
    <w:p w:rsidR="00AF2E2E" w:rsidRDefault="00AF2E2E" w:rsidP="00B67231">
      <w:pPr>
        <w:ind w:left="360"/>
        <w:rPr>
          <w:sz w:val="20"/>
          <w:szCs w:val="20"/>
        </w:rPr>
      </w:pPr>
    </w:p>
    <w:p w:rsidR="00AF2E2E" w:rsidRDefault="00AF2E2E" w:rsidP="00B67231">
      <w:pPr>
        <w:ind w:left="360"/>
        <w:rPr>
          <w:sz w:val="20"/>
          <w:szCs w:val="20"/>
        </w:rPr>
      </w:pPr>
    </w:p>
    <w:p w:rsidR="00AF2E2E" w:rsidRDefault="00AF2E2E" w:rsidP="00B67231">
      <w:pPr>
        <w:ind w:left="360"/>
        <w:rPr>
          <w:sz w:val="20"/>
          <w:szCs w:val="20"/>
        </w:rPr>
      </w:pPr>
    </w:p>
    <w:p w:rsidR="00AF2E2E" w:rsidRDefault="00AF2E2E" w:rsidP="00B67231">
      <w:pPr>
        <w:ind w:left="360"/>
        <w:rPr>
          <w:sz w:val="20"/>
          <w:szCs w:val="20"/>
        </w:rPr>
      </w:pPr>
    </w:p>
    <w:p w:rsidR="00AF2E2E" w:rsidRDefault="00AF2E2E" w:rsidP="00B67231">
      <w:pPr>
        <w:ind w:left="360"/>
        <w:rPr>
          <w:sz w:val="20"/>
          <w:szCs w:val="20"/>
        </w:rPr>
      </w:pPr>
    </w:p>
    <w:p w:rsidR="00AF2E2E" w:rsidRDefault="00011040" w:rsidP="00AF2E2E">
      <w:pPr>
        <w:ind w:left="360"/>
        <w:jc w:val="center"/>
        <w:rPr>
          <w:rFonts w:ascii="Arial" w:hAnsi="Arial" w:cs="Arial"/>
          <w:sz w:val="20"/>
          <w:szCs w:val="20"/>
        </w:rPr>
      </w:pPr>
      <w:r w:rsidRPr="00011040">
        <w:rPr>
          <w:noProof/>
          <w:sz w:val="20"/>
          <w:szCs w:val="20"/>
        </w:rPr>
        <w:lastRenderedPageBreak/>
        <w:pict>
          <v:shape id="_x0000_s1203" type="#_x0000_t202" style="position:absolute;left:0;text-align:left;margin-left:396.75pt;margin-top:-18pt;width:94.85pt;height:26.25pt;z-index:251683840;mso-width-relative:margin;mso-height-relative:margin">
            <v:textbox style="mso-next-textbox:#_x0000_s1203">
              <w:txbxContent>
                <w:p w:rsidR="00F7286F" w:rsidRDefault="00F7286F" w:rsidP="00AF2E2E">
                  <w:r>
                    <w:t>1</w:t>
                  </w:r>
                  <w:r w:rsidRPr="007675A9">
                    <w:rPr>
                      <w:vertAlign w:val="superscript"/>
                    </w:rPr>
                    <w:t>ST</w:t>
                  </w:r>
                  <w:r>
                    <w:t xml:space="preserve"> ASSESSMENT</w:t>
                  </w:r>
                  <w:r w:rsidRPr="00BE2BE7">
                    <w:rPr>
                      <w:rFonts w:ascii="Arial" w:hAnsi="Arial" w:cs="Arial"/>
                      <w:sz w:val="20"/>
                      <w:szCs w:val="20"/>
                    </w:rPr>
                    <w:t xml:space="preserve"> </w:t>
                  </w:r>
                </w:p>
              </w:txbxContent>
            </v:textbox>
          </v:shape>
        </w:pict>
      </w:r>
      <w:r w:rsidR="00AF2E2E">
        <w:rPr>
          <w:sz w:val="20"/>
          <w:szCs w:val="20"/>
        </w:rPr>
        <w:t xml:space="preserve">Benchmark: </w:t>
      </w:r>
      <w:r w:rsidR="00AF2E2E">
        <w:rPr>
          <w:rFonts w:ascii="Arial" w:hAnsi="Arial" w:cs="Arial"/>
          <w:sz w:val="20"/>
          <w:szCs w:val="20"/>
        </w:rPr>
        <w:t>SC.912.L.16.1</w:t>
      </w:r>
    </w:p>
    <w:p w:rsidR="00AF2E2E" w:rsidRDefault="00AF2E2E" w:rsidP="00AF2E2E">
      <w:pPr>
        <w:ind w:left="360"/>
        <w:jc w:val="center"/>
        <w:rPr>
          <w:rFonts w:ascii="Arial" w:hAnsi="Arial" w:cs="Arial"/>
          <w:sz w:val="20"/>
          <w:szCs w:val="20"/>
        </w:rPr>
      </w:pPr>
    </w:p>
    <w:p w:rsidR="00AF2E2E" w:rsidRPr="00AF2E2E" w:rsidRDefault="00AF2E2E" w:rsidP="00AF2E2E">
      <w:pPr>
        <w:pStyle w:val="ListParagraph"/>
        <w:numPr>
          <w:ilvl w:val="0"/>
          <w:numId w:val="25"/>
        </w:numPr>
        <w:rPr>
          <w:rFonts w:ascii="Arial" w:hAnsi="Arial" w:cs="Arial"/>
          <w:sz w:val="20"/>
          <w:szCs w:val="20"/>
        </w:rPr>
      </w:pPr>
      <w:r w:rsidRPr="00AF2E2E">
        <w:rPr>
          <w:rFonts w:ascii="Arial" w:eastAsia="Times New Roman" w:hAnsi="Arial" w:cs="Arial"/>
          <w:color w:val="000000"/>
          <w:sz w:val="20"/>
          <w:szCs w:val="20"/>
        </w:rPr>
        <w:t>Colorblindness is a recessive, sex-linked trait located on the X chromosome. Gaspar is a colorblind man, and his wife Stephanie is a carrier for colorblindness.</w:t>
      </w:r>
      <w:r w:rsidRPr="00AF2E2E">
        <w:rPr>
          <w:rFonts w:ascii="Arial" w:eastAsia="Times New Roman" w:hAnsi="Arial" w:cs="Arial"/>
          <w:color w:val="000000"/>
          <w:sz w:val="20"/>
          <w:szCs w:val="20"/>
        </w:rPr>
        <w:br/>
      </w:r>
      <w:r w:rsidRPr="00AF2E2E">
        <w:rPr>
          <w:rFonts w:ascii="Arial" w:eastAsia="Times New Roman" w:hAnsi="Arial" w:cs="Arial"/>
          <w:color w:val="000000"/>
          <w:sz w:val="20"/>
          <w:szCs w:val="20"/>
        </w:rPr>
        <w:br/>
        <w:t>If they have a male child, what is the probability that their son will be colorblind?</w:t>
      </w:r>
    </w:p>
    <w:tbl>
      <w:tblPr>
        <w:tblW w:w="5000" w:type="pct"/>
        <w:tblCellSpacing w:w="0" w:type="dxa"/>
        <w:tblCellMar>
          <w:top w:w="75" w:type="dxa"/>
          <w:left w:w="75" w:type="dxa"/>
          <w:bottom w:w="75" w:type="dxa"/>
          <w:right w:w="75" w:type="dxa"/>
        </w:tblCellMar>
        <w:tblLook w:val="04A0"/>
      </w:tblPr>
      <w:tblGrid>
        <w:gridCol w:w="1740"/>
        <w:gridCol w:w="7770"/>
      </w:tblGrid>
      <w:tr w:rsidR="00AF2E2E" w:rsidRPr="00AF2E2E">
        <w:trPr>
          <w:gridAfter w:val="1"/>
          <w:tblCellSpacing w:w="0" w:type="dxa"/>
        </w:trPr>
        <w:tc>
          <w:tcPr>
            <w:tcW w:w="0" w:type="auto"/>
            <w:vAlign w:val="center"/>
            <w:hideMark/>
          </w:tcPr>
          <w:p w:rsidR="00AF2E2E" w:rsidRPr="00AF2E2E" w:rsidRDefault="00AF2E2E" w:rsidP="00AF2E2E">
            <w:pPr>
              <w:spacing w:before="100" w:beforeAutospacing="1" w:after="100" w:afterAutospacing="1" w:line="240" w:lineRule="auto"/>
              <w:rPr>
                <w:rFonts w:ascii="Arial" w:eastAsia="Times New Roman" w:hAnsi="Arial" w:cs="Arial"/>
                <w:color w:val="000000"/>
                <w:sz w:val="20"/>
                <w:szCs w:val="20"/>
              </w:rPr>
            </w:pPr>
          </w:p>
        </w:tc>
      </w:tr>
      <w:tr w:rsidR="00AF2E2E" w:rsidRPr="00AF2E2E">
        <w:trPr>
          <w:trHeight w:val="390"/>
          <w:tblCellSpacing w:w="0" w:type="dxa"/>
        </w:trPr>
        <w:tc>
          <w:tcPr>
            <w:tcW w:w="1740" w:type="dxa"/>
            <w:hideMark/>
          </w:tcPr>
          <w:p w:rsidR="00AF2E2E" w:rsidRPr="00AF2E2E" w:rsidRDefault="00AF2E2E" w:rsidP="00AF2E2E">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AF2E2E" w:rsidRPr="00AF2E2E">
              <w:trPr>
                <w:tblCellSpacing w:w="0" w:type="dxa"/>
              </w:trPr>
              <w:tc>
                <w:tcPr>
                  <w:tcW w:w="15" w:type="dxa"/>
                  <w:hideMark/>
                </w:tcPr>
                <w:p w:rsidR="00AF2E2E" w:rsidRPr="00AF2E2E" w:rsidRDefault="00011040" w:rsidP="00AF2E2E">
                  <w:pPr>
                    <w:spacing w:after="0" w:line="240" w:lineRule="auto"/>
                    <w:rPr>
                      <w:rFonts w:ascii="Arial" w:eastAsia="Times New Roman" w:hAnsi="Arial" w:cs="Arial"/>
                      <w:color w:val="000000"/>
                      <w:sz w:val="20"/>
                      <w:szCs w:val="20"/>
                    </w:rPr>
                  </w:pPr>
                  <w:r w:rsidRPr="00AF2E2E">
                    <w:rPr>
                      <w:rFonts w:ascii="Arial" w:eastAsia="Times New Roman" w:hAnsi="Arial" w:cs="Arial"/>
                      <w:color w:val="000000"/>
                      <w:sz w:val="20"/>
                      <w:szCs w:val="20"/>
                    </w:rPr>
                    <w:object w:dxaOrig="1440" w:dyaOrig="1440">
                      <v:shape id="_x0000_i2958" type="#_x0000_t75" style="width:20.25pt;height:18pt" o:ole="">
                        <v:imagedata r:id="rId7" o:title=""/>
                      </v:shape>
                      <w:control r:id="rId405" w:name="DefaultOcxName209" w:shapeid="_x0000_i2958"/>
                    </w:object>
                  </w:r>
                </w:p>
              </w:tc>
              <w:tc>
                <w:tcPr>
                  <w:tcW w:w="405" w:type="dxa"/>
                  <w:hideMark/>
                </w:tcPr>
                <w:p w:rsidR="00AF2E2E" w:rsidRPr="00AF2E2E" w:rsidRDefault="00AF2E2E" w:rsidP="00AF2E2E">
                  <w:pPr>
                    <w:spacing w:after="0" w:line="240" w:lineRule="auto"/>
                    <w:rPr>
                      <w:rFonts w:ascii="Arial" w:eastAsia="Times New Roman" w:hAnsi="Arial" w:cs="Arial"/>
                      <w:color w:val="000000"/>
                      <w:sz w:val="20"/>
                      <w:szCs w:val="20"/>
                    </w:rPr>
                  </w:pPr>
                  <w:r w:rsidRPr="00AF2E2E">
                    <w:rPr>
                      <w:rFonts w:ascii="Arial" w:eastAsia="Times New Roman" w:hAnsi="Arial" w:cs="Arial"/>
                      <w:b/>
                      <w:bCs/>
                      <w:color w:val="000000"/>
                      <w:sz w:val="20"/>
                    </w:rPr>
                    <w:t>A.</w:t>
                  </w:r>
                </w:p>
              </w:tc>
              <w:tc>
                <w:tcPr>
                  <w:tcW w:w="5000" w:type="pct"/>
                  <w:hideMark/>
                </w:tcPr>
                <w:p w:rsidR="00AF2E2E" w:rsidRPr="00AF2E2E" w:rsidRDefault="00AF2E2E" w:rsidP="00AF2E2E">
                  <w:pPr>
                    <w:spacing w:after="0" w:line="240" w:lineRule="auto"/>
                    <w:rPr>
                      <w:rFonts w:ascii="Arial" w:eastAsia="Times New Roman" w:hAnsi="Arial" w:cs="Arial"/>
                      <w:color w:val="000000"/>
                      <w:sz w:val="20"/>
                      <w:szCs w:val="20"/>
                    </w:rPr>
                  </w:pPr>
                  <w:r w:rsidRPr="00AF2E2E">
                    <w:rPr>
                      <w:rFonts w:ascii="Arial" w:eastAsia="Times New Roman" w:hAnsi="Arial" w:cs="Arial"/>
                      <w:color w:val="000000"/>
                      <w:sz w:val="20"/>
                      <w:szCs w:val="20"/>
                    </w:rPr>
                    <w:t>0%</w:t>
                  </w:r>
                </w:p>
              </w:tc>
            </w:tr>
            <w:tr w:rsidR="00AF2E2E" w:rsidRPr="00AF2E2E">
              <w:trPr>
                <w:tblCellSpacing w:w="0" w:type="dxa"/>
              </w:trPr>
              <w:tc>
                <w:tcPr>
                  <w:tcW w:w="15" w:type="dxa"/>
                  <w:hideMark/>
                </w:tcPr>
                <w:p w:rsidR="00AF2E2E" w:rsidRPr="00AF2E2E" w:rsidRDefault="00011040" w:rsidP="00AF2E2E">
                  <w:pPr>
                    <w:spacing w:after="0" w:line="240" w:lineRule="auto"/>
                    <w:rPr>
                      <w:rFonts w:ascii="Arial" w:eastAsia="Times New Roman" w:hAnsi="Arial" w:cs="Arial"/>
                      <w:color w:val="000000"/>
                      <w:sz w:val="20"/>
                      <w:szCs w:val="20"/>
                    </w:rPr>
                  </w:pPr>
                  <w:r w:rsidRPr="00AF2E2E">
                    <w:rPr>
                      <w:rFonts w:ascii="Arial" w:eastAsia="Times New Roman" w:hAnsi="Arial" w:cs="Arial"/>
                      <w:color w:val="000000"/>
                      <w:sz w:val="20"/>
                      <w:szCs w:val="20"/>
                    </w:rPr>
                    <w:object w:dxaOrig="1440" w:dyaOrig="1440">
                      <v:shape id="_x0000_i2961" type="#_x0000_t75" style="width:20.25pt;height:18pt" o:ole="">
                        <v:imagedata r:id="rId7" o:title=""/>
                      </v:shape>
                      <w:control r:id="rId406" w:name="DefaultOcxName1109" w:shapeid="_x0000_i2961"/>
                    </w:object>
                  </w:r>
                </w:p>
              </w:tc>
              <w:tc>
                <w:tcPr>
                  <w:tcW w:w="405" w:type="dxa"/>
                  <w:hideMark/>
                </w:tcPr>
                <w:p w:rsidR="00AF2E2E" w:rsidRPr="00AF2E2E" w:rsidRDefault="00AF2E2E" w:rsidP="00AF2E2E">
                  <w:pPr>
                    <w:spacing w:after="0" w:line="240" w:lineRule="auto"/>
                    <w:rPr>
                      <w:rFonts w:ascii="Arial" w:eastAsia="Times New Roman" w:hAnsi="Arial" w:cs="Arial"/>
                      <w:color w:val="000000"/>
                      <w:sz w:val="20"/>
                      <w:szCs w:val="20"/>
                    </w:rPr>
                  </w:pPr>
                  <w:r w:rsidRPr="00AF2E2E">
                    <w:rPr>
                      <w:rFonts w:ascii="Arial" w:eastAsia="Times New Roman" w:hAnsi="Arial" w:cs="Arial"/>
                      <w:b/>
                      <w:bCs/>
                      <w:color w:val="000000"/>
                      <w:sz w:val="20"/>
                    </w:rPr>
                    <w:t>B.</w:t>
                  </w:r>
                </w:p>
              </w:tc>
              <w:tc>
                <w:tcPr>
                  <w:tcW w:w="5000" w:type="pct"/>
                  <w:hideMark/>
                </w:tcPr>
                <w:p w:rsidR="00AF2E2E" w:rsidRPr="00AF2E2E" w:rsidRDefault="00AF2E2E" w:rsidP="00AF2E2E">
                  <w:pPr>
                    <w:spacing w:after="0" w:line="240" w:lineRule="auto"/>
                    <w:rPr>
                      <w:rFonts w:ascii="Arial" w:eastAsia="Times New Roman" w:hAnsi="Arial" w:cs="Arial"/>
                      <w:color w:val="000000"/>
                      <w:sz w:val="20"/>
                      <w:szCs w:val="20"/>
                    </w:rPr>
                  </w:pPr>
                  <w:r w:rsidRPr="00AF2E2E">
                    <w:rPr>
                      <w:rFonts w:ascii="Arial" w:eastAsia="Times New Roman" w:hAnsi="Arial" w:cs="Arial"/>
                      <w:color w:val="000000"/>
                      <w:sz w:val="20"/>
                      <w:szCs w:val="20"/>
                    </w:rPr>
                    <w:t>25%</w:t>
                  </w:r>
                </w:p>
              </w:tc>
            </w:tr>
            <w:tr w:rsidR="00AF2E2E" w:rsidRPr="00AF2E2E">
              <w:trPr>
                <w:tblCellSpacing w:w="0" w:type="dxa"/>
              </w:trPr>
              <w:tc>
                <w:tcPr>
                  <w:tcW w:w="15" w:type="dxa"/>
                  <w:hideMark/>
                </w:tcPr>
                <w:p w:rsidR="00AF2E2E" w:rsidRPr="00AF2E2E" w:rsidRDefault="00011040" w:rsidP="00AF2E2E">
                  <w:pPr>
                    <w:spacing w:after="0" w:line="240" w:lineRule="auto"/>
                    <w:rPr>
                      <w:rFonts w:ascii="Arial" w:eastAsia="Times New Roman" w:hAnsi="Arial" w:cs="Arial"/>
                      <w:color w:val="000000"/>
                      <w:sz w:val="20"/>
                      <w:szCs w:val="20"/>
                    </w:rPr>
                  </w:pPr>
                  <w:r w:rsidRPr="00AF2E2E">
                    <w:rPr>
                      <w:rFonts w:ascii="Arial" w:eastAsia="Times New Roman" w:hAnsi="Arial" w:cs="Arial"/>
                      <w:color w:val="000000"/>
                      <w:sz w:val="20"/>
                      <w:szCs w:val="20"/>
                    </w:rPr>
                    <w:object w:dxaOrig="1440" w:dyaOrig="1440">
                      <v:shape id="_x0000_i2964" type="#_x0000_t75" style="width:20.25pt;height:18pt" o:ole="">
                        <v:imagedata r:id="rId7" o:title=""/>
                      </v:shape>
                      <w:control r:id="rId407" w:name="DefaultOcxName299" w:shapeid="_x0000_i2964"/>
                    </w:object>
                  </w:r>
                </w:p>
              </w:tc>
              <w:tc>
                <w:tcPr>
                  <w:tcW w:w="405" w:type="dxa"/>
                  <w:hideMark/>
                </w:tcPr>
                <w:p w:rsidR="00AF2E2E" w:rsidRPr="00AF2E2E" w:rsidRDefault="00AF2E2E" w:rsidP="00AF2E2E">
                  <w:pPr>
                    <w:spacing w:after="0" w:line="240" w:lineRule="auto"/>
                    <w:rPr>
                      <w:rFonts w:ascii="Arial" w:eastAsia="Times New Roman" w:hAnsi="Arial" w:cs="Arial"/>
                      <w:color w:val="000000"/>
                      <w:sz w:val="20"/>
                      <w:szCs w:val="20"/>
                    </w:rPr>
                  </w:pPr>
                  <w:r w:rsidRPr="00AF2E2E">
                    <w:rPr>
                      <w:rFonts w:ascii="Arial" w:eastAsia="Times New Roman" w:hAnsi="Arial" w:cs="Arial"/>
                      <w:b/>
                      <w:bCs/>
                      <w:color w:val="000000"/>
                      <w:sz w:val="20"/>
                    </w:rPr>
                    <w:t>C.</w:t>
                  </w:r>
                </w:p>
              </w:tc>
              <w:tc>
                <w:tcPr>
                  <w:tcW w:w="5000" w:type="pct"/>
                  <w:hideMark/>
                </w:tcPr>
                <w:p w:rsidR="00AF2E2E" w:rsidRPr="00AF2E2E" w:rsidRDefault="00AF2E2E" w:rsidP="00AF2E2E">
                  <w:pPr>
                    <w:spacing w:after="0" w:line="240" w:lineRule="auto"/>
                    <w:rPr>
                      <w:rFonts w:ascii="Arial" w:eastAsia="Times New Roman" w:hAnsi="Arial" w:cs="Arial"/>
                      <w:color w:val="000000"/>
                      <w:sz w:val="20"/>
                      <w:szCs w:val="20"/>
                    </w:rPr>
                  </w:pPr>
                  <w:r w:rsidRPr="00AF2E2E">
                    <w:rPr>
                      <w:rFonts w:ascii="Arial" w:eastAsia="Times New Roman" w:hAnsi="Arial" w:cs="Arial"/>
                      <w:color w:val="000000"/>
                      <w:sz w:val="20"/>
                      <w:szCs w:val="20"/>
                    </w:rPr>
                    <w:t>50%</w:t>
                  </w:r>
                </w:p>
              </w:tc>
            </w:tr>
            <w:tr w:rsidR="00AF2E2E" w:rsidRPr="00AF2E2E">
              <w:trPr>
                <w:tblCellSpacing w:w="0" w:type="dxa"/>
              </w:trPr>
              <w:tc>
                <w:tcPr>
                  <w:tcW w:w="15" w:type="dxa"/>
                  <w:hideMark/>
                </w:tcPr>
                <w:p w:rsidR="00AF2E2E" w:rsidRPr="00AF2E2E" w:rsidRDefault="00011040" w:rsidP="00AF2E2E">
                  <w:pPr>
                    <w:spacing w:after="0" w:line="240" w:lineRule="auto"/>
                    <w:rPr>
                      <w:rFonts w:ascii="Arial" w:eastAsia="Times New Roman" w:hAnsi="Arial" w:cs="Arial"/>
                      <w:color w:val="000000"/>
                      <w:sz w:val="20"/>
                      <w:szCs w:val="20"/>
                    </w:rPr>
                  </w:pPr>
                  <w:r w:rsidRPr="00AF2E2E">
                    <w:rPr>
                      <w:rFonts w:ascii="Arial" w:eastAsia="Times New Roman" w:hAnsi="Arial" w:cs="Arial"/>
                      <w:color w:val="000000"/>
                      <w:sz w:val="20"/>
                      <w:szCs w:val="20"/>
                    </w:rPr>
                    <w:object w:dxaOrig="1440" w:dyaOrig="1440">
                      <v:shape id="_x0000_i2967" type="#_x0000_t75" style="width:20.25pt;height:18pt" o:ole="">
                        <v:imagedata r:id="rId7" o:title=""/>
                      </v:shape>
                      <w:control r:id="rId408" w:name="DefaultOcxName399" w:shapeid="_x0000_i2967"/>
                    </w:object>
                  </w:r>
                </w:p>
              </w:tc>
              <w:tc>
                <w:tcPr>
                  <w:tcW w:w="405" w:type="dxa"/>
                  <w:hideMark/>
                </w:tcPr>
                <w:p w:rsidR="00AF2E2E" w:rsidRPr="00AF2E2E" w:rsidRDefault="00AF2E2E" w:rsidP="00AF2E2E">
                  <w:pPr>
                    <w:spacing w:after="0" w:line="240" w:lineRule="auto"/>
                    <w:rPr>
                      <w:rFonts w:ascii="Arial" w:eastAsia="Times New Roman" w:hAnsi="Arial" w:cs="Arial"/>
                      <w:color w:val="000000"/>
                      <w:sz w:val="20"/>
                      <w:szCs w:val="20"/>
                    </w:rPr>
                  </w:pPr>
                  <w:r w:rsidRPr="00AF2E2E">
                    <w:rPr>
                      <w:rFonts w:ascii="Arial" w:eastAsia="Times New Roman" w:hAnsi="Arial" w:cs="Arial"/>
                      <w:b/>
                      <w:bCs/>
                      <w:color w:val="000000"/>
                      <w:sz w:val="20"/>
                    </w:rPr>
                    <w:t>D.</w:t>
                  </w:r>
                </w:p>
              </w:tc>
              <w:tc>
                <w:tcPr>
                  <w:tcW w:w="5000" w:type="pct"/>
                  <w:hideMark/>
                </w:tcPr>
                <w:p w:rsidR="00AF2E2E" w:rsidRPr="00AF2E2E" w:rsidRDefault="00AF2E2E" w:rsidP="00AF2E2E">
                  <w:pPr>
                    <w:spacing w:after="0" w:line="240" w:lineRule="auto"/>
                    <w:rPr>
                      <w:rFonts w:ascii="Arial" w:eastAsia="Times New Roman" w:hAnsi="Arial" w:cs="Arial"/>
                      <w:color w:val="000000"/>
                      <w:sz w:val="20"/>
                      <w:szCs w:val="20"/>
                    </w:rPr>
                  </w:pPr>
                  <w:r w:rsidRPr="00AF2E2E">
                    <w:rPr>
                      <w:rFonts w:ascii="Arial" w:eastAsia="Times New Roman" w:hAnsi="Arial" w:cs="Arial"/>
                      <w:color w:val="000000"/>
                      <w:sz w:val="20"/>
                      <w:szCs w:val="20"/>
                    </w:rPr>
                    <w:t>100%</w:t>
                  </w:r>
                </w:p>
              </w:tc>
            </w:tr>
          </w:tbl>
          <w:p w:rsidR="00AF2E2E" w:rsidRPr="00AF2E2E" w:rsidRDefault="00AF2E2E" w:rsidP="00AF2E2E">
            <w:pPr>
              <w:spacing w:after="0" w:line="240" w:lineRule="auto"/>
              <w:rPr>
                <w:rFonts w:ascii="Arial" w:eastAsia="Times New Roman" w:hAnsi="Arial" w:cs="Arial"/>
                <w:color w:val="000000"/>
                <w:sz w:val="20"/>
                <w:szCs w:val="20"/>
              </w:rPr>
            </w:pPr>
          </w:p>
        </w:tc>
      </w:tr>
    </w:tbl>
    <w:p w:rsidR="00AF2E2E" w:rsidRDefault="00AF2E2E" w:rsidP="00AF2E2E">
      <w:pPr>
        <w:ind w:left="360"/>
        <w:rPr>
          <w:sz w:val="20"/>
          <w:szCs w:val="20"/>
        </w:rPr>
      </w:pPr>
    </w:p>
    <w:p w:rsidR="00AF2E2E" w:rsidRDefault="00AF2E2E" w:rsidP="00AF2E2E">
      <w:pPr>
        <w:ind w:left="360"/>
        <w:rPr>
          <w:sz w:val="20"/>
          <w:szCs w:val="20"/>
        </w:rPr>
      </w:pPr>
    </w:p>
    <w:p w:rsidR="00AF2E2E" w:rsidRDefault="00AF2E2E" w:rsidP="00AF2E2E">
      <w:pPr>
        <w:pStyle w:val="NormalWeb"/>
        <w:numPr>
          <w:ilvl w:val="0"/>
          <w:numId w:val="25"/>
        </w:numPr>
        <w:rPr>
          <w:rFonts w:ascii="Arial" w:hAnsi="Arial" w:cs="Arial"/>
          <w:sz w:val="20"/>
          <w:szCs w:val="20"/>
        </w:rPr>
      </w:pPr>
      <w:r>
        <w:rPr>
          <w:rFonts w:ascii="Arial" w:hAnsi="Arial" w:cs="Arial"/>
          <w:sz w:val="20"/>
          <w:szCs w:val="20"/>
        </w:rPr>
        <w:t xml:space="preserve">There are three alleles for blood type: A, B and O. Types A and B </w:t>
      </w:r>
      <w:proofErr w:type="gramStart"/>
      <w:r>
        <w:rPr>
          <w:rFonts w:ascii="Arial" w:hAnsi="Arial" w:cs="Arial"/>
          <w:sz w:val="20"/>
          <w:szCs w:val="20"/>
        </w:rPr>
        <w:t>are</w:t>
      </w:r>
      <w:proofErr w:type="gramEnd"/>
      <w:r>
        <w:rPr>
          <w:rFonts w:ascii="Arial" w:hAnsi="Arial" w:cs="Arial"/>
          <w:sz w:val="20"/>
          <w:szCs w:val="20"/>
        </w:rPr>
        <w:t xml:space="preserve"> co-dominant, and O is recessive. Based on phenotypes in the pedigree chart below, what is the genotype of the father, Ricky?</w:t>
      </w:r>
    </w:p>
    <w:p w:rsidR="00AF2E2E" w:rsidRDefault="00AF2E2E" w:rsidP="00AF2E2E">
      <w:pPr>
        <w:pStyle w:val="NormalWeb"/>
        <w:rPr>
          <w:rFonts w:ascii="Arial" w:hAnsi="Arial" w:cs="Arial"/>
          <w:sz w:val="20"/>
          <w:szCs w:val="20"/>
        </w:rPr>
      </w:pPr>
      <w:r>
        <w:rPr>
          <w:rFonts w:ascii="Arial" w:hAnsi="Arial" w:cs="Arial"/>
          <w:noProof/>
          <w:sz w:val="20"/>
          <w:szCs w:val="20"/>
        </w:rPr>
        <w:drawing>
          <wp:anchor distT="0" distB="0" distL="114300" distR="114300" simplePos="0" relativeHeight="251684864" behindDoc="1" locked="0" layoutInCell="1" allowOverlap="1">
            <wp:simplePos x="0" y="0"/>
            <wp:positionH relativeFrom="column">
              <wp:posOffset>1600200</wp:posOffset>
            </wp:positionH>
            <wp:positionV relativeFrom="paragraph">
              <wp:posOffset>0</wp:posOffset>
            </wp:positionV>
            <wp:extent cx="3257550" cy="2209800"/>
            <wp:effectExtent l="19050" t="0" r="0" b="0"/>
            <wp:wrapTight wrapText="bothSides">
              <wp:wrapPolygon edited="0">
                <wp:start x="-126" y="0"/>
                <wp:lineTo x="-126" y="21414"/>
                <wp:lineTo x="21600" y="21414"/>
                <wp:lineTo x="21600" y="0"/>
                <wp:lineTo x="-126" y="0"/>
              </wp:wrapPolygon>
            </wp:wrapTight>
            <wp:docPr id="1912" name="imgQuestion" descr="http://focus.florida-achieves.com/student/images/science/51/L161M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Question" descr="http://focus.florida-achieves.com/student/images/science/51/L161MC2.gif"/>
                    <pic:cNvPicPr>
                      <a:picLocks noChangeAspect="1" noChangeArrowheads="1"/>
                    </pic:cNvPicPr>
                  </pic:nvPicPr>
                  <pic:blipFill>
                    <a:blip r:embed="rId409" cstate="print"/>
                    <a:srcRect/>
                    <a:stretch>
                      <a:fillRect/>
                    </a:stretch>
                  </pic:blipFill>
                  <pic:spPr bwMode="auto">
                    <a:xfrm>
                      <a:off x="0" y="0"/>
                      <a:ext cx="3257550" cy="2209800"/>
                    </a:xfrm>
                    <a:prstGeom prst="rect">
                      <a:avLst/>
                    </a:prstGeom>
                    <a:noFill/>
                    <a:ln w="9525">
                      <a:noFill/>
                      <a:miter lim="800000"/>
                      <a:headEnd/>
                      <a:tailEnd/>
                    </a:ln>
                  </pic:spPr>
                </pic:pic>
              </a:graphicData>
            </a:graphic>
          </wp:anchor>
        </w:drawing>
      </w:r>
    </w:p>
    <w:p w:rsidR="00AF2E2E" w:rsidRDefault="00AF2E2E" w:rsidP="00AF2E2E">
      <w:pPr>
        <w:pStyle w:val="NormalWeb"/>
        <w:rPr>
          <w:rFonts w:ascii="Arial" w:hAnsi="Arial" w:cs="Arial"/>
          <w:sz w:val="20"/>
          <w:szCs w:val="20"/>
        </w:rPr>
      </w:pPr>
    </w:p>
    <w:p w:rsidR="00AF2E2E" w:rsidRDefault="00AF2E2E" w:rsidP="00AF2E2E">
      <w:pPr>
        <w:pStyle w:val="NormalWeb"/>
        <w:rPr>
          <w:rFonts w:ascii="Arial" w:hAnsi="Arial" w:cs="Arial"/>
          <w:sz w:val="20"/>
          <w:szCs w:val="20"/>
        </w:rPr>
      </w:pPr>
    </w:p>
    <w:p w:rsidR="00AF2E2E" w:rsidRDefault="00AF2E2E" w:rsidP="00AF2E2E">
      <w:pPr>
        <w:ind w:left="360"/>
        <w:rPr>
          <w:sz w:val="20"/>
          <w:szCs w:val="20"/>
        </w:rPr>
      </w:pPr>
    </w:p>
    <w:p w:rsidR="00AF2E2E" w:rsidRDefault="00AF2E2E" w:rsidP="00AF2E2E">
      <w:pPr>
        <w:ind w:left="360"/>
        <w:rPr>
          <w:sz w:val="20"/>
          <w:szCs w:val="20"/>
        </w:rPr>
      </w:pPr>
    </w:p>
    <w:p w:rsidR="00AF2E2E" w:rsidRDefault="00AF2E2E" w:rsidP="00AF2E2E">
      <w:pPr>
        <w:ind w:left="360"/>
        <w:rPr>
          <w:sz w:val="20"/>
          <w:szCs w:val="20"/>
        </w:rPr>
      </w:pPr>
    </w:p>
    <w:p w:rsidR="00AF2E2E" w:rsidRDefault="00AF2E2E" w:rsidP="00AF2E2E">
      <w:pPr>
        <w:ind w:left="360"/>
        <w:rPr>
          <w:sz w:val="20"/>
          <w:szCs w:val="20"/>
        </w:rPr>
      </w:pPr>
    </w:p>
    <w:p w:rsidR="00AF2E2E" w:rsidRDefault="00AF2E2E" w:rsidP="00AF2E2E">
      <w:pPr>
        <w:ind w:left="360"/>
        <w:rPr>
          <w:sz w:val="20"/>
          <w:szCs w:val="20"/>
        </w:rPr>
      </w:pPr>
    </w:p>
    <w:tbl>
      <w:tblPr>
        <w:tblW w:w="9510" w:type="dxa"/>
        <w:tblCellSpacing w:w="0" w:type="dxa"/>
        <w:tblInd w:w="1215" w:type="dxa"/>
        <w:tblCellMar>
          <w:top w:w="75" w:type="dxa"/>
          <w:left w:w="75" w:type="dxa"/>
          <w:bottom w:w="75" w:type="dxa"/>
          <w:right w:w="75" w:type="dxa"/>
        </w:tblCellMar>
        <w:tblLook w:val="04A0"/>
      </w:tblPr>
      <w:tblGrid>
        <w:gridCol w:w="555"/>
        <w:gridCol w:w="8493"/>
        <w:gridCol w:w="462"/>
      </w:tblGrid>
      <w:tr w:rsidR="00AF2E2E" w:rsidRPr="00AF2E2E" w:rsidTr="00AF2E2E">
        <w:trPr>
          <w:gridAfter w:val="1"/>
          <w:wAfter w:w="462" w:type="dxa"/>
          <w:tblCellSpacing w:w="0" w:type="dxa"/>
        </w:trPr>
        <w:tc>
          <w:tcPr>
            <w:tcW w:w="555" w:type="dxa"/>
            <w:hideMark/>
          </w:tcPr>
          <w:p w:rsidR="00AF2E2E" w:rsidRPr="00AF2E2E" w:rsidRDefault="00AF2E2E" w:rsidP="00AF2E2E">
            <w:pPr>
              <w:spacing w:after="0" w:line="240" w:lineRule="auto"/>
              <w:rPr>
                <w:rFonts w:ascii="Arial" w:eastAsia="Times New Roman" w:hAnsi="Arial" w:cs="Arial"/>
                <w:color w:val="000000"/>
                <w:sz w:val="20"/>
                <w:szCs w:val="20"/>
              </w:rPr>
            </w:pPr>
            <w:r w:rsidRPr="00AF2E2E">
              <w:rPr>
                <w:rFonts w:ascii="Arial" w:eastAsia="Times New Roman" w:hAnsi="Arial" w:cs="Arial"/>
                <w:b/>
                <w:bCs/>
                <w:color w:val="000000"/>
                <w:sz w:val="20"/>
              </w:rPr>
              <w:t>A.</w:t>
            </w:r>
          </w:p>
        </w:tc>
        <w:tc>
          <w:tcPr>
            <w:tcW w:w="8493" w:type="dxa"/>
            <w:hideMark/>
          </w:tcPr>
          <w:p w:rsidR="00AF2E2E" w:rsidRPr="00AF2E2E" w:rsidRDefault="00AF2E2E" w:rsidP="00AF2E2E">
            <w:pPr>
              <w:spacing w:after="0" w:line="240" w:lineRule="auto"/>
              <w:rPr>
                <w:rFonts w:ascii="Arial" w:eastAsia="Times New Roman" w:hAnsi="Arial" w:cs="Arial"/>
                <w:color w:val="000000"/>
                <w:sz w:val="20"/>
                <w:szCs w:val="20"/>
              </w:rPr>
            </w:pPr>
            <w:r w:rsidRPr="00AF2E2E">
              <w:rPr>
                <w:rFonts w:ascii="Arial" w:eastAsia="Times New Roman" w:hAnsi="Arial" w:cs="Arial"/>
                <w:color w:val="000000"/>
                <w:sz w:val="20"/>
                <w:szCs w:val="20"/>
              </w:rPr>
              <w:t>AA</w:t>
            </w:r>
          </w:p>
        </w:tc>
      </w:tr>
      <w:tr w:rsidR="00AF2E2E" w:rsidRPr="00AF2E2E" w:rsidTr="00AF2E2E">
        <w:trPr>
          <w:tblCellSpacing w:w="0" w:type="dxa"/>
        </w:trPr>
        <w:tc>
          <w:tcPr>
            <w:tcW w:w="555" w:type="dxa"/>
            <w:hideMark/>
          </w:tcPr>
          <w:p w:rsidR="00AF2E2E" w:rsidRPr="00AF2E2E" w:rsidRDefault="00011040" w:rsidP="00AF2E2E">
            <w:pPr>
              <w:spacing w:after="0" w:line="240" w:lineRule="auto"/>
              <w:rPr>
                <w:rFonts w:ascii="Arial" w:eastAsia="Times New Roman" w:hAnsi="Arial" w:cs="Arial"/>
                <w:color w:val="000000"/>
                <w:sz w:val="20"/>
                <w:szCs w:val="20"/>
              </w:rPr>
            </w:pPr>
            <w:r w:rsidRPr="00AF2E2E">
              <w:rPr>
                <w:rFonts w:ascii="Arial" w:eastAsia="Times New Roman" w:hAnsi="Arial" w:cs="Arial"/>
                <w:color w:val="000000"/>
                <w:sz w:val="20"/>
                <w:szCs w:val="20"/>
              </w:rPr>
              <w:object w:dxaOrig="1440" w:dyaOrig="1440">
                <v:shape id="_x0000_i2970" type="#_x0000_t75" style="width:20.25pt;height:18pt" o:ole="">
                  <v:imagedata r:id="rId7" o:title=""/>
                </v:shape>
                <w:control r:id="rId410" w:name="DefaultOcxName300" w:shapeid="_x0000_i2970"/>
              </w:object>
            </w:r>
          </w:p>
        </w:tc>
        <w:tc>
          <w:tcPr>
            <w:tcW w:w="8493" w:type="dxa"/>
            <w:hideMark/>
          </w:tcPr>
          <w:p w:rsidR="00AF2E2E" w:rsidRPr="00AF2E2E" w:rsidRDefault="00AF2E2E" w:rsidP="00AF2E2E">
            <w:pPr>
              <w:spacing w:after="0" w:line="240" w:lineRule="auto"/>
              <w:rPr>
                <w:rFonts w:ascii="Arial" w:eastAsia="Times New Roman" w:hAnsi="Arial" w:cs="Arial"/>
                <w:color w:val="000000"/>
                <w:sz w:val="20"/>
                <w:szCs w:val="20"/>
              </w:rPr>
            </w:pPr>
            <w:r w:rsidRPr="00AF2E2E">
              <w:rPr>
                <w:rFonts w:ascii="Arial" w:eastAsia="Times New Roman" w:hAnsi="Arial" w:cs="Arial"/>
                <w:b/>
                <w:bCs/>
                <w:color w:val="000000"/>
                <w:sz w:val="20"/>
              </w:rPr>
              <w:t>B.</w:t>
            </w:r>
          </w:p>
        </w:tc>
        <w:tc>
          <w:tcPr>
            <w:tcW w:w="462" w:type="dxa"/>
            <w:hideMark/>
          </w:tcPr>
          <w:p w:rsidR="00AF2E2E" w:rsidRPr="00AF2E2E" w:rsidRDefault="00AF2E2E" w:rsidP="00AF2E2E">
            <w:pPr>
              <w:spacing w:after="0" w:line="240" w:lineRule="auto"/>
              <w:rPr>
                <w:rFonts w:ascii="Arial" w:eastAsia="Times New Roman" w:hAnsi="Arial" w:cs="Arial"/>
                <w:color w:val="000000"/>
                <w:sz w:val="20"/>
                <w:szCs w:val="20"/>
              </w:rPr>
            </w:pPr>
            <w:r w:rsidRPr="00AF2E2E">
              <w:rPr>
                <w:rFonts w:ascii="Arial" w:eastAsia="Times New Roman" w:hAnsi="Arial" w:cs="Arial"/>
                <w:color w:val="000000"/>
                <w:sz w:val="20"/>
                <w:szCs w:val="20"/>
              </w:rPr>
              <w:t>AO</w:t>
            </w:r>
          </w:p>
        </w:tc>
      </w:tr>
      <w:tr w:rsidR="00AF2E2E" w:rsidRPr="00AF2E2E" w:rsidTr="00AF2E2E">
        <w:trPr>
          <w:tblCellSpacing w:w="0" w:type="dxa"/>
        </w:trPr>
        <w:tc>
          <w:tcPr>
            <w:tcW w:w="555" w:type="dxa"/>
            <w:hideMark/>
          </w:tcPr>
          <w:p w:rsidR="00AF2E2E" w:rsidRPr="00AF2E2E" w:rsidRDefault="00011040" w:rsidP="00AF2E2E">
            <w:pPr>
              <w:spacing w:after="0" w:line="240" w:lineRule="auto"/>
              <w:rPr>
                <w:rFonts w:ascii="Arial" w:eastAsia="Times New Roman" w:hAnsi="Arial" w:cs="Arial"/>
                <w:color w:val="000000"/>
                <w:sz w:val="20"/>
                <w:szCs w:val="20"/>
              </w:rPr>
            </w:pPr>
            <w:r w:rsidRPr="00AF2E2E">
              <w:rPr>
                <w:rFonts w:ascii="Arial" w:eastAsia="Times New Roman" w:hAnsi="Arial" w:cs="Arial"/>
                <w:color w:val="000000"/>
                <w:sz w:val="20"/>
                <w:szCs w:val="20"/>
              </w:rPr>
              <w:object w:dxaOrig="1440" w:dyaOrig="1440">
                <v:shape id="_x0000_i2973" type="#_x0000_t75" style="width:20.25pt;height:18pt" o:ole="">
                  <v:imagedata r:id="rId7" o:title=""/>
                </v:shape>
                <w:control r:id="rId411" w:name="DefaultOcxName1110" w:shapeid="_x0000_i2973"/>
              </w:object>
            </w:r>
          </w:p>
        </w:tc>
        <w:tc>
          <w:tcPr>
            <w:tcW w:w="8493" w:type="dxa"/>
            <w:hideMark/>
          </w:tcPr>
          <w:p w:rsidR="00AF2E2E" w:rsidRPr="00AF2E2E" w:rsidRDefault="00AF2E2E" w:rsidP="00AF2E2E">
            <w:pPr>
              <w:spacing w:after="0" w:line="240" w:lineRule="auto"/>
              <w:rPr>
                <w:rFonts w:ascii="Arial" w:eastAsia="Times New Roman" w:hAnsi="Arial" w:cs="Arial"/>
                <w:color w:val="000000"/>
                <w:sz w:val="20"/>
                <w:szCs w:val="20"/>
              </w:rPr>
            </w:pPr>
            <w:r w:rsidRPr="00AF2E2E">
              <w:rPr>
                <w:rFonts w:ascii="Arial" w:eastAsia="Times New Roman" w:hAnsi="Arial" w:cs="Arial"/>
                <w:b/>
                <w:bCs/>
                <w:color w:val="000000"/>
                <w:sz w:val="20"/>
              </w:rPr>
              <w:t>C.</w:t>
            </w:r>
          </w:p>
        </w:tc>
        <w:tc>
          <w:tcPr>
            <w:tcW w:w="462" w:type="dxa"/>
            <w:hideMark/>
          </w:tcPr>
          <w:p w:rsidR="00AF2E2E" w:rsidRPr="00AF2E2E" w:rsidRDefault="00AF2E2E" w:rsidP="00AF2E2E">
            <w:pPr>
              <w:spacing w:after="0" w:line="240" w:lineRule="auto"/>
              <w:rPr>
                <w:rFonts w:ascii="Arial" w:eastAsia="Times New Roman" w:hAnsi="Arial" w:cs="Arial"/>
                <w:color w:val="000000"/>
                <w:sz w:val="20"/>
                <w:szCs w:val="20"/>
              </w:rPr>
            </w:pPr>
            <w:r w:rsidRPr="00AF2E2E">
              <w:rPr>
                <w:rFonts w:ascii="Arial" w:eastAsia="Times New Roman" w:hAnsi="Arial" w:cs="Arial"/>
                <w:color w:val="000000"/>
                <w:sz w:val="20"/>
                <w:szCs w:val="20"/>
              </w:rPr>
              <w:t>AB</w:t>
            </w:r>
          </w:p>
        </w:tc>
      </w:tr>
      <w:tr w:rsidR="00AF2E2E" w:rsidRPr="00AF2E2E" w:rsidTr="00AF2E2E">
        <w:trPr>
          <w:tblCellSpacing w:w="0" w:type="dxa"/>
        </w:trPr>
        <w:tc>
          <w:tcPr>
            <w:tcW w:w="555" w:type="dxa"/>
            <w:hideMark/>
          </w:tcPr>
          <w:p w:rsidR="00AF2E2E" w:rsidRPr="00AF2E2E" w:rsidRDefault="00011040" w:rsidP="00AF2E2E">
            <w:pPr>
              <w:spacing w:after="0" w:line="240" w:lineRule="auto"/>
              <w:rPr>
                <w:rFonts w:ascii="Arial" w:eastAsia="Times New Roman" w:hAnsi="Arial" w:cs="Arial"/>
                <w:color w:val="000000"/>
                <w:sz w:val="20"/>
                <w:szCs w:val="20"/>
              </w:rPr>
            </w:pPr>
            <w:r w:rsidRPr="00AF2E2E">
              <w:rPr>
                <w:rFonts w:ascii="Arial" w:eastAsia="Times New Roman" w:hAnsi="Arial" w:cs="Arial"/>
                <w:color w:val="000000"/>
                <w:sz w:val="20"/>
                <w:szCs w:val="20"/>
              </w:rPr>
              <w:object w:dxaOrig="1440" w:dyaOrig="1440">
                <v:shape id="_x0000_i2976" type="#_x0000_t75" style="width:20.25pt;height:18pt" o:ole="">
                  <v:imagedata r:id="rId7" o:title=""/>
                </v:shape>
                <w:control r:id="rId412" w:name="DefaultOcxName2100" w:shapeid="_x0000_i2976"/>
              </w:object>
            </w:r>
          </w:p>
        </w:tc>
        <w:tc>
          <w:tcPr>
            <w:tcW w:w="8493" w:type="dxa"/>
            <w:hideMark/>
          </w:tcPr>
          <w:p w:rsidR="00AF2E2E" w:rsidRPr="00AF2E2E" w:rsidRDefault="00AF2E2E" w:rsidP="00AF2E2E">
            <w:pPr>
              <w:spacing w:after="0" w:line="240" w:lineRule="auto"/>
              <w:rPr>
                <w:rFonts w:ascii="Arial" w:eastAsia="Times New Roman" w:hAnsi="Arial" w:cs="Arial"/>
                <w:color w:val="000000"/>
                <w:sz w:val="20"/>
                <w:szCs w:val="20"/>
              </w:rPr>
            </w:pPr>
            <w:r w:rsidRPr="00AF2E2E">
              <w:rPr>
                <w:rFonts w:ascii="Arial" w:eastAsia="Times New Roman" w:hAnsi="Arial" w:cs="Arial"/>
                <w:b/>
                <w:bCs/>
                <w:color w:val="000000"/>
                <w:sz w:val="20"/>
              </w:rPr>
              <w:t>D.</w:t>
            </w:r>
          </w:p>
        </w:tc>
        <w:tc>
          <w:tcPr>
            <w:tcW w:w="462" w:type="dxa"/>
            <w:hideMark/>
          </w:tcPr>
          <w:p w:rsidR="00AF2E2E" w:rsidRPr="00AF2E2E" w:rsidRDefault="00AF2E2E" w:rsidP="00AF2E2E">
            <w:pPr>
              <w:spacing w:after="0" w:line="240" w:lineRule="auto"/>
              <w:rPr>
                <w:rFonts w:ascii="Arial" w:eastAsia="Times New Roman" w:hAnsi="Arial" w:cs="Arial"/>
                <w:color w:val="000000"/>
                <w:sz w:val="20"/>
                <w:szCs w:val="20"/>
              </w:rPr>
            </w:pPr>
            <w:r w:rsidRPr="00AF2E2E">
              <w:rPr>
                <w:rFonts w:ascii="Arial" w:eastAsia="Times New Roman" w:hAnsi="Arial" w:cs="Arial"/>
                <w:color w:val="000000"/>
                <w:sz w:val="20"/>
                <w:szCs w:val="20"/>
              </w:rPr>
              <w:t>OO</w:t>
            </w:r>
          </w:p>
        </w:tc>
      </w:tr>
    </w:tbl>
    <w:p w:rsidR="00AF2E2E" w:rsidRDefault="00AF2E2E" w:rsidP="00AF2E2E">
      <w:pPr>
        <w:ind w:left="360"/>
        <w:rPr>
          <w:sz w:val="20"/>
          <w:szCs w:val="20"/>
        </w:rPr>
      </w:pPr>
    </w:p>
    <w:p w:rsidR="00AF2E2E" w:rsidRPr="00AF2E2E" w:rsidRDefault="00AF2E2E" w:rsidP="00AF2E2E">
      <w:pPr>
        <w:pStyle w:val="ListParagraph"/>
        <w:numPr>
          <w:ilvl w:val="0"/>
          <w:numId w:val="25"/>
        </w:numPr>
        <w:rPr>
          <w:sz w:val="20"/>
          <w:szCs w:val="20"/>
        </w:rPr>
      </w:pPr>
      <w:proofErr w:type="spellStart"/>
      <w:r w:rsidRPr="00AF2E2E">
        <w:rPr>
          <w:rFonts w:ascii="Arial" w:eastAsia="Times New Roman" w:hAnsi="Arial" w:cs="Arial"/>
          <w:color w:val="000000"/>
          <w:sz w:val="20"/>
          <w:szCs w:val="20"/>
        </w:rPr>
        <w:lastRenderedPageBreak/>
        <w:t>Gregor</w:t>
      </w:r>
      <w:proofErr w:type="spellEnd"/>
      <w:r w:rsidRPr="00AF2E2E">
        <w:rPr>
          <w:rFonts w:ascii="Arial" w:eastAsia="Times New Roman" w:hAnsi="Arial" w:cs="Arial"/>
          <w:color w:val="000000"/>
          <w:sz w:val="20"/>
          <w:szCs w:val="20"/>
        </w:rPr>
        <w:t xml:space="preserve"> Mendel collected data on more than 28,000 pea plants in his research. Two traits he studied were seed color (yellow or green) and flower color (red or white). He found that the dominant traits are yellow seeds (Y) and red flowers (R).</w:t>
      </w:r>
    </w:p>
    <w:p w:rsidR="00BE2DD6" w:rsidRDefault="00BE2DD6" w:rsidP="00BE2DD6">
      <w:pPr>
        <w:spacing w:after="0" w:line="240" w:lineRule="auto"/>
        <w:ind w:left="360"/>
        <w:contextualSpacing/>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BE2DD6">
        <w:rPr>
          <w:rFonts w:ascii="Arial" w:eastAsia="Times New Roman" w:hAnsi="Arial" w:cs="Arial"/>
          <w:color w:val="000000"/>
          <w:sz w:val="20"/>
          <w:szCs w:val="20"/>
        </w:rPr>
        <w:t>If Mendel crossed plants heterozygous for yellow seeds (</w:t>
      </w:r>
      <w:proofErr w:type="spellStart"/>
      <w:r w:rsidRPr="00BE2DD6">
        <w:rPr>
          <w:rFonts w:ascii="Arial" w:eastAsia="Times New Roman" w:hAnsi="Arial" w:cs="Arial"/>
          <w:color w:val="000000"/>
          <w:sz w:val="20"/>
          <w:szCs w:val="20"/>
        </w:rPr>
        <w:t>Yy</w:t>
      </w:r>
      <w:proofErr w:type="spellEnd"/>
      <w:r w:rsidRPr="00BE2DD6">
        <w:rPr>
          <w:rFonts w:ascii="Arial" w:eastAsia="Times New Roman" w:hAnsi="Arial" w:cs="Arial"/>
          <w:color w:val="000000"/>
          <w:sz w:val="20"/>
          <w:szCs w:val="20"/>
        </w:rPr>
        <w:t>) and heterozygous for red flowers</w:t>
      </w:r>
    </w:p>
    <w:p w:rsidR="00BE2DD6" w:rsidRDefault="00BE2DD6" w:rsidP="00BE2DD6">
      <w:pPr>
        <w:spacing w:after="0" w:line="240" w:lineRule="auto"/>
        <w:ind w:left="360"/>
        <w:contextualSpacing/>
        <w:rPr>
          <w:rFonts w:ascii="Arial" w:eastAsia="Times New Roman" w:hAnsi="Arial" w:cs="Arial"/>
          <w:color w:val="000000"/>
          <w:sz w:val="20"/>
          <w:szCs w:val="20"/>
        </w:rPr>
      </w:pPr>
      <w:r>
        <w:rPr>
          <w:rFonts w:ascii="Arial" w:eastAsia="Times New Roman" w:hAnsi="Arial" w:cs="Arial"/>
          <w:color w:val="000000"/>
          <w:sz w:val="20"/>
          <w:szCs w:val="20"/>
        </w:rPr>
        <w:t xml:space="preserve">        (</w:t>
      </w:r>
      <w:proofErr w:type="spellStart"/>
      <w:proofErr w:type="gramStart"/>
      <w:r w:rsidRPr="00BE2DD6">
        <w:rPr>
          <w:rFonts w:ascii="Arial" w:eastAsia="Times New Roman" w:hAnsi="Arial" w:cs="Arial"/>
          <w:color w:val="000000"/>
          <w:sz w:val="20"/>
          <w:szCs w:val="20"/>
        </w:rPr>
        <w:t>Rr</w:t>
      </w:r>
      <w:proofErr w:type="spellEnd"/>
      <w:proofErr w:type="gramEnd"/>
      <w:r w:rsidRPr="00BE2DD6">
        <w:rPr>
          <w:rFonts w:ascii="Arial" w:eastAsia="Times New Roman" w:hAnsi="Arial" w:cs="Arial"/>
          <w:color w:val="000000"/>
          <w:sz w:val="20"/>
          <w:szCs w:val="20"/>
        </w:rPr>
        <w:t>) with plants homozygous for green seeds (</w:t>
      </w:r>
      <w:proofErr w:type="spellStart"/>
      <w:r w:rsidRPr="00BE2DD6">
        <w:rPr>
          <w:rFonts w:ascii="Arial" w:eastAsia="Times New Roman" w:hAnsi="Arial" w:cs="Arial"/>
          <w:color w:val="000000"/>
          <w:sz w:val="20"/>
          <w:szCs w:val="20"/>
        </w:rPr>
        <w:t>yy</w:t>
      </w:r>
      <w:proofErr w:type="spellEnd"/>
      <w:r w:rsidRPr="00BE2DD6">
        <w:rPr>
          <w:rFonts w:ascii="Arial" w:eastAsia="Times New Roman" w:hAnsi="Arial" w:cs="Arial"/>
          <w:color w:val="000000"/>
          <w:sz w:val="20"/>
          <w:szCs w:val="20"/>
        </w:rPr>
        <w:t>) and heterozygous for red flowers (</w:t>
      </w:r>
      <w:proofErr w:type="spellStart"/>
      <w:r w:rsidRPr="00BE2DD6">
        <w:rPr>
          <w:rFonts w:ascii="Arial" w:eastAsia="Times New Roman" w:hAnsi="Arial" w:cs="Arial"/>
          <w:color w:val="000000"/>
          <w:sz w:val="20"/>
          <w:szCs w:val="20"/>
        </w:rPr>
        <w:t>Rr</w:t>
      </w:r>
      <w:proofErr w:type="spellEnd"/>
      <w:r w:rsidRPr="00BE2DD6">
        <w:rPr>
          <w:rFonts w:ascii="Arial" w:eastAsia="Times New Roman" w:hAnsi="Arial" w:cs="Arial"/>
          <w:color w:val="000000"/>
          <w:sz w:val="20"/>
          <w:szCs w:val="20"/>
        </w:rPr>
        <w:t xml:space="preserve">), what </w:t>
      </w:r>
      <w:r>
        <w:rPr>
          <w:rFonts w:ascii="Arial" w:eastAsia="Times New Roman" w:hAnsi="Arial" w:cs="Arial"/>
          <w:color w:val="000000"/>
          <w:sz w:val="20"/>
          <w:szCs w:val="20"/>
        </w:rPr>
        <w:t xml:space="preserve">                  </w:t>
      </w:r>
    </w:p>
    <w:p w:rsidR="00BE2DD6" w:rsidRDefault="00BE2DD6" w:rsidP="00BE2DD6">
      <w:pPr>
        <w:spacing w:after="0" w:line="240" w:lineRule="auto"/>
        <w:ind w:left="360"/>
        <w:contextualSpacing/>
        <w:rPr>
          <w:rFonts w:ascii="Arial" w:eastAsia="Times New Roman" w:hAnsi="Arial" w:cs="Arial"/>
          <w:color w:val="000000"/>
          <w:sz w:val="20"/>
          <w:szCs w:val="20"/>
        </w:rPr>
      </w:pPr>
      <w:r>
        <w:rPr>
          <w:rFonts w:ascii="Arial" w:eastAsia="Times New Roman" w:hAnsi="Arial" w:cs="Arial"/>
          <w:color w:val="000000"/>
          <w:sz w:val="20"/>
          <w:szCs w:val="20"/>
        </w:rPr>
        <w:t xml:space="preserve">        </w:t>
      </w:r>
      <w:proofErr w:type="gramStart"/>
      <w:r w:rsidRPr="00BE2DD6">
        <w:rPr>
          <w:rFonts w:ascii="Arial" w:eastAsia="Times New Roman" w:hAnsi="Arial" w:cs="Arial"/>
          <w:color w:val="000000"/>
          <w:sz w:val="20"/>
          <w:szCs w:val="20"/>
        </w:rPr>
        <w:t>fraction</w:t>
      </w:r>
      <w:proofErr w:type="gramEnd"/>
      <w:r w:rsidRPr="00BE2DD6">
        <w:rPr>
          <w:rFonts w:ascii="Arial" w:eastAsia="Times New Roman" w:hAnsi="Arial" w:cs="Arial"/>
          <w:color w:val="000000"/>
          <w:sz w:val="20"/>
          <w:szCs w:val="20"/>
        </w:rPr>
        <w:t xml:space="preserve"> of their offspring will have both white flowers and green seeds?</w:t>
      </w:r>
    </w:p>
    <w:p w:rsidR="00BE2DD6" w:rsidRDefault="00BE2DD6" w:rsidP="00BE2DD6">
      <w:pPr>
        <w:spacing w:after="0" w:line="240" w:lineRule="auto"/>
        <w:ind w:left="360"/>
        <w:rPr>
          <w:rFonts w:ascii="Arial" w:eastAsia="Times New Roman" w:hAnsi="Arial" w:cs="Arial"/>
          <w:color w:val="000000"/>
          <w:sz w:val="20"/>
          <w:szCs w:val="20"/>
        </w:rPr>
      </w:pPr>
    </w:p>
    <w:p w:rsidR="00BE2DD6" w:rsidRDefault="00BE2DD6" w:rsidP="00AF2E2E">
      <w:pPr>
        <w:spacing w:after="0"/>
        <w:ind w:left="360"/>
        <w:rPr>
          <w:rFonts w:ascii="Arial" w:eastAsia="Times New Roman" w:hAnsi="Arial" w:cs="Arial"/>
          <w:color w:val="000000"/>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BE2DD6" w:rsidRPr="00BE2DD6">
        <w:trPr>
          <w:gridAfter w:val="1"/>
          <w:tblCellSpacing w:w="0" w:type="dxa"/>
        </w:trPr>
        <w:tc>
          <w:tcPr>
            <w:tcW w:w="0" w:type="auto"/>
            <w:vAlign w:val="center"/>
            <w:hideMark/>
          </w:tcPr>
          <w:p w:rsidR="00BE2DD6" w:rsidRPr="00BE2DD6" w:rsidRDefault="00BE2DD6" w:rsidP="00BE2DD6">
            <w:pPr>
              <w:spacing w:before="100" w:beforeAutospacing="1" w:after="100" w:afterAutospacing="1" w:line="240" w:lineRule="auto"/>
              <w:rPr>
                <w:rFonts w:ascii="Arial" w:eastAsia="Times New Roman" w:hAnsi="Arial" w:cs="Arial"/>
                <w:color w:val="000000"/>
                <w:sz w:val="20"/>
                <w:szCs w:val="20"/>
              </w:rPr>
            </w:pPr>
          </w:p>
        </w:tc>
      </w:tr>
      <w:tr w:rsidR="00BE2DD6" w:rsidRPr="00BE2DD6">
        <w:trPr>
          <w:trHeight w:val="390"/>
          <w:tblCellSpacing w:w="0" w:type="dxa"/>
        </w:trPr>
        <w:tc>
          <w:tcPr>
            <w:tcW w:w="1740" w:type="dxa"/>
            <w:hideMark/>
          </w:tcPr>
          <w:p w:rsidR="00BE2DD6" w:rsidRPr="00BE2DD6" w:rsidRDefault="00BE2DD6" w:rsidP="00BE2DD6">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BE2DD6" w:rsidRPr="00BE2DD6">
              <w:trPr>
                <w:tblCellSpacing w:w="0" w:type="dxa"/>
              </w:trPr>
              <w:tc>
                <w:tcPr>
                  <w:tcW w:w="15" w:type="dxa"/>
                  <w:hideMark/>
                </w:tcPr>
                <w:p w:rsidR="00BE2DD6" w:rsidRPr="00BE2DD6" w:rsidRDefault="00011040" w:rsidP="00BE2DD6">
                  <w:pPr>
                    <w:spacing w:after="0" w:line="240" w:lineRule="auto"/>
                    <w:rPr>
                      <w:rFonts w:ascii="Arial" w:eastAsia="Times New Roman" w:hAnsi="Arial" w:cs="Arial"/>
                      <w:color w:val="000000"/>
                      <w:sz w:val="20"/>
                      <w:szCs w:val="20"/>
                    </w:rPr>
                  </w:pPr>
                  <w:r w:rsidRPr="00BE2DD6">
                    <w:rPr>
                      <w:rFonts w:ascii="Arial" w:eastAsia="Times New Roman" w:hAnsi="Arial" w:cs="Arial"/>
                      <w:color w:val="000000"/>
                      <w:sz w:val="20"/>
                      <w:szCs w:val="20"/>
                    </w:rPr>
                    <w:object w:dxaOrig="1440" w:dyaOrig="1440">
                      <v:shape id="_x0000_i2979" type="#_x0000_t75" style="width:20.25pt;height:18pt" o:ole="">
                        <v:imagedata r:id="rId7" o:title=""/>
                      </v:shape>
                      <w:control r:id="rId413" w:name="DefaultOcxName301" w:shapeid="_x0000_i2979"/>
                    </w:object>
                  </w:r>
                </w:p>
              </w:tc>
              <w:tc>
                <w:tcPr>
                  <w:tcW w:w="405" w:type="dxa"/>
                  <w:hideMark/>
                </w:tcPr>
                <w:p w:rsidR="00BE2DD6" w:rsidRPr="00BE2DD6" w:rsidRDefault="00BE2DD6" w:rsidP="00BE2DD6">
                  <w:pPr>
                    <w:spacing w:after="0" w:line="240" w:lineRule="auto"/>
                    <w:rPr>
                      <w:rFonts w:ascii="Arial" w:eastAsia="Times New Roman" w:hAnsi="Arial" w:cs="Arial"/>
                      <w:color w:val="000000"/>
                      <w:sz w:val="20"/>
                      <w:szCs w:val="20"/>
                    </w:rPr>
                  </w:pPr>
                  <w:r w:rsidRPr="00BE2DD6">
                    <w:rPr>
                      <w:rFonts w:ascii="Arial" w:eastAsia="Times New Roman" w:hAnsi="Arial" w:cs="Arial"/>
                      <w:b/>
                      <w:bCs/>
                      <w:color w:val="000000"/>
                      <w:sz w:val="20"/>
                    </w:rPr>
                    <w:t>A.</w:t>
                  </w:r>
                </w:p>
              </w:tc>
              <w:tc>
                <w:tcPr>
                  <w:tcW w:w="5000" w:type="pct"/>
                  <w:hideMark/>
                </w:tcPr>
                <w:p w:rsidR="00BE2DD6" w:rsidRPr="00BE2DD6" w:rsidRDefault="00BE2DD6" w:rsidP="00BE2DD6">
                  <w:pPr>
                    <w:spacing w:after="0" w:line="240" w:lineRule="auto"/>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85725" cy="180975"/>
                        <wp:effectExtent l="19050" t="0" r="9525" b="0"/>
                        <wp:docPr id="2044" name="Picture 2044" descr="http://focus.florida-achieves.com/(S(e1folj55etqzp0qo2mlubq55))/student/images/math/1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descr="http://focus.florida-achieves.com/(S(e1folj55etqzp0qo2mlubq55))/student/images/math/1_8.gif"/>
                                <pic:cNvPicPr>
                                  <a:picLocks noChangeAspect="1" noChangeArrowheads="1"/>
                                </pic:cNvPicPr>
                              </pic:nvPicPr>
                              <pic:blipFill>
                                <a:blip r:embed="rId414" cstate="print"/>
                                <a:srcRect/>
                                <a:stretch>
                                  <a:fillRect/>
                                </a:stretch>
                              </pic:blipFill>
                              <pic:spPr bwMode="auto">
                                <a:xfrm>
                                  <a:off x="0" y="0"/>
                                  <a:ext cx="85725" cy="180975"/>
                                </a:xfrm>
                                <a:prstGeom prst="rect">
                                  <a:avLst/>
                                </a:prstGeom>
                                <a:noFill/>
                                <a:ln w="9525">
                                  <a:noFill/>
                                  <a:miter lim="800000"/>
                                  <a:headEnd/>
                                  <a:tailEnd/>
                                </a:ln>
                              </pic:spPr>
                            </pic:pic>
                          </a:graphicData>
                        </a:graphic>
                      </wp:inline>
                    </w:drawing>
                  </w:r>
                </w:p>
              </w:tc>
            </w:tr>
            <w:tr w:rsidR="00BE2DD6" w:rsidRPr="00BE2DD6">
              <w:trPr>
                <w:tblCellSpacing w:w="0" w:type="dxa"/>
              </w:trPr>
              <w:tc>
                <w:tcPr>
                  <w:tcW w:w="15" w:type="dxa"/>
                  <w:hideMark/>
                </w:tcPr>
                <w:p w:rsidR="00BE2DD6" w:rsidRPr="00BE2DD6" w:rsidRDefault="00011040" w:rsidP="00BE2DD6">
                  <w:pPr>
                    <w:spacing w:after="0" w:line="240" w:lineRule="auto"/>
                    <w:rPr>
                      <w:rFonts w:ascii="Arial" w:eastAsia="Times New Roman" w:hAnsi="Arial" w:cs="Arial"/>
                      <w:color w:val="000000"/>
                      <w:sz w:val="20"/>
                      <w:szCs w:val="20"/>
                    </w:rPr>
                  </w:pPr>
                  <w:r w:rsidRPr="00BE2DD6">
                    <w:rPr>
                      <w:rFonts w:ascii="Arial" w:eastAsia="Times New Roman" w:hAnsi="Arial" w:cs="Arial"/>
                      <w:color w:val="000000"/>
                      <w:sz w:val="20"/>
                      <w:szCs w:val="20"/>
                    </w:rPr>
                    <w:object w:dxaOrig="1440" w:dyaOrig="1440">
                      <v:shape id="_x0000_i2982" type="#_x0000_t75" style="width:20.25pt;height:18pt" o:ole="">
                        <v:imagedata r:id="rId7" o:title=""/>
                      </v:shape>
                      <w:control r:id="rId415" w:name="DefaultOcxName1111" w:shapeid="_x0000_i2982"/>
                    </w:object>
                  </w:r>
                </w:p>
              </w:tc>
              <w:tc>
                <w:tcPr>
                  <w:tcW w:w="405" w:type="dxa"/>
                  <w:hideMark/>
                </w:tcPr>
                <w:p w:rsidR="00BE2DD6" w:rsidRPr="00BE2DD6" w:rsidRDefault="00BE2DD6" w:rsidP="00BE2DD6">
                  <w:pPr>
                    <w:spacing w:after="0" w:line="240" w:lineRule="auto"/>
                    <w:rPr>
                      <w:rFonts w:ascii="Arial" w:eastAsia="Times New Roman" w:hAnsi="Arial" w:cs="Arial"/>
                      <w:color w:val="000000"/>
                      <w:sz w:val="20"/>
                      <w:szCs w:val="20"/>
                    </w:rPr>
                  </w:pPr>
                  <w:r w:rsidRPr="00BE2DD6">
                    <w:rPr>
                      <w:rFonts w:ascii="Arial" w:eastAsia="Times New Roman" w:hAnsi="Arial" w:cs="Arial"/>
                      <w:b/>
                      <w:bCs/>
                      <w:color w:val="000000"/>
                      <w:sz w:val="20"/>
                    </w:rPr>
                    <w:t>B.</w:t>
                  </w:r>
                </w:p>
              </w:tc>
              <w:tc>
                <w:tcPr>
                  <w:tcW w:w="5000" w:type="pct"/>
                  <w:hideMark/>
                </w:tcPr>
                <w:p w:rsidR="00BE2DD6" w:rsidRPr="00BE2DD6" w:rsidRDefault="00BE2DD6" w:rsidP="00BE2DD6">
                  <w:pPr>
                    <w:spacing w:after="0" w:line="240" w:lineRule="auto"/>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95250" cy="180975"/>
                        <wp:effectExtent l="19050" t="0" r="0" b="0"/>
                        <wp:docPr id="2045" name="Picture 2045" descr="http://focus.florida-achieves.com/(S(e1folj55etqzp0qo2mlubq55))/student/images/math/1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descr="http://focus.florida-achieves.com/(S(e1folj55etqzp0qo2mlubq55))/student/images/math/1_4.gif"/>
                                <pic:cNvPicPr>
                                  <a:picLocks noChangeAspect="1" noChangeArrowheads="1"/>
                                </pic:cNvPicPr>
                              </pic:nvPicPr>
                              <pic:blipFill>
                                <a:blip r:embed="rId416" cstate="print"/>
                                <a:srcRect/>
                                <a:stretch>
                                  <a:fillRect/>
                                </a:stretch>
                              </pic:blipFill>
                              <pic:spPr bwMode="auto">
                                <a:xfrm>
                                  <a:off x="0" y="0"/>
                                  <a:ext cx="95250" cy="180975"/>
                                </a:xfrm>
                                <a:prstGeom prst="rect">
                                  <a:avLst/>
                                </a:prstGeom>
                                <a:noFill/>
                                <a:ln w="9525">
                                  <a:noFill/>
                                  <a:miter lim="800000"/>
                                  <a:headEnd/>
                                  <a:tailEnd/>
                                </a:ln>
                              </pic:spPr>
                            </pic:pic>
                          </a:graphicData>
                        </a:graphic>
                      </wp:inline>
                    </w:drawing>
                  </w:r>
                </w:p>
              </w:tc>
            </w:tr>
            <w:tr w:rsidR="00BE2DD6" w:rsidRPr="00BE2DD6">
              <w:trPr>
                <w:tblCellSpacing w:w="0" w:type="dxa"/>
              </w:trPr>
              <w:tc>
                <w:tcPr>
                  <w:tcW w:w="15" w:type="dxa"/>
                  <w:hideMark/>
                </w:tcPr>
                <w:p w:rsidR="00BE2DD6" w:rsidRPr="00BE2DD6" w:rsidRDefault="00011040" w:rsidP="00BE2DD6">
                  <w:pPr>
                    <w:spacing w:after="0" w:line="240" w:lineRule="auto"/>
                    <w:rPr>
                      <w:rFonts w:ascii="Arial" w:eastAsia="Times New Roman" w:hAnsi="Arial" w:cs="Arial"/>
                      <w:color w:val="000000"/>
                      <w:sz w:val="20"/>
                      <w:szCs w:val="20"/>
                    </w:rPr>
                  </w:pPr>
                  <w:r w:rsidRPr="00BE2DD6">
                    <w:rPr>
                      <w:rFonts w:ascii="Arial" w:eastAsia="Times New Roman" w:hAnsi="Arial" w:cs="Arial"/>
                      <w:color w:val="000000"/>
                      <w:sz w:val="20"/>
                      <w:szCs w:val="20"/>
                    </w:rPr>
                    <w:object w:dxaOrig="1440" w:dyaOrig="1440">
                      <v:shape id="_x0000_i2985" type="#_x0000_t75" style="width:20.25pt;height:18pt" o:ole="">
                        <v:imagedata r:id="rId7" o:title=""/>
                      </v:shape>
                      <w:control r:id="rId417" w:name="DefaultOcxName2101" w:shapeid="_x0000_i2985"/>
                    </w:object>
                  </w:r>
                </w:p>
              </w:tc>
              <w:tc>
                <w:tcPr>
                  <w:tcW w:w="405" w:type="dxa"/>
                  <w:hideMark/>
                </w:tcPr>
                <w:p w:rsidR="00BE2DD6" w:rsidRPr="00BE2DD6" w:rsidRDefault="00BE2DD6" w:rsidP="00BE2DD6">
                  <w:pPr>
                    <w:spacing w:after="0" w:line="240" w:lineRule="auto"/>
                    <w:rPr>
                      <w:rFonts w:ascii="Arial" w:eastAsia="Times New Roman" w:hAnsi="Arial" w:cs="Arial"/>
                      <w:color w:val="000000"/>
                      <w:sz w:val="20"/>
                      <w:szCs w:val="20"/>
                    </w:rPr>
                  </w:pPr>
                  <w:r w:rsidRPr="00BE2DD6">
                    <w:rPr>
                      <w:rFonts w:ascii="Arial" w:eastAsia="Times New Roman" w:hAnsi="Arial" w:cs="Arial"/>
                      <w:b/>
                      <w:bCs/>
                      <w:color w:val="000000"/>
                      <w:sz w:val="20"/>
                    </w:rPr>
                    <w:t>C.</w:t>
                  </w:r>
                </w:p>
              </w:tc>
              <w:tc>
                <w:tcPr>
                  <w:tcW w:w="5000" w:type="pct"/>
                  <w:hideMark/>
                </w:tcPr>
                <w:p w:rsidR="00BE2DD6" w:rsidRPr="00BE2DD6" w:rsidRDefault="00BE2DD6" w:rsidP="00BE2DD6">
                  <w:pPr>
                    <w:spacing w:after="0" w:line="240" w:lineRule="auto"/>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85725" cy="161925"/>
                        <wp:effectExtent l="19050" t="0" r="9525" b="0"/>
                        <wp:docPr id="2046" name="Picture 2046" descr="http://focus.florida-achieves.com/(S(e1folj55etqzp0qo2mlubq55))/student/images/math/1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descr="http://focus.florida-achieves.com/(S(e1folj55etqzp0qo2mlubq55))/student/images/math/1_2.gif"/>
                                <pic:cNvPicPr>
                                  <a:picLocks noChangeAspect="1" noChangeArrowheads="1"/>
                                </pic:cNvPicPr>
                              </pic:nvPicPr>
                              <pic:blipFill>
                                <a:blip r:embed="rId418" cstate="print"/>
                                <a:srcRect/>
                                <a:stretch>
                                  <a:fillRect/>
                                </a:stretch>
                              </pic:blipFill>
                              <pic:spPr bwMode="auto">
                                <a:xfrm>
                                  <a:off x="0" y="0"/>
                                  <a:ext cx="85725" cy="161925"/>
                                </a:xfrm>
                                <a:prstGeom prst="rect">
                                  <a:avLst/>
                                </a:prstGeom>
                                <a:noFill/>
                                <a:ln w="9525">
                                  <a:noFill/>
                                  <a:miter lim="800000"/>
                                  <a:headEnd/>
                                  <a:tailEnd/>
                                </a:ln>
                              </pic:spPr>
                            </pic:pic>
                          </a:graphicData>
                        </a:graphic>
                      </wp:inline>
                    </w:drawing>
                  </w:r>
                </w:p>
              </w:tc>
            </w:tr>
            <w:tr w:rsidR="00BE2DD6" w:rsidRPr="00BE2DD6">
              <w:trPr>
                <w:tblCellSpacing w:w="0" w:type="dxa"/>
              </w:trPr>
              <w:tc>
                <w:tcPr>
                  <w:tcW w:w="15" w:type="dxa"/>
                  <w:hideMark/>
                </w:tcPr>
                <w:p w:rsidR="00BE2DD6" w:rsidRPr="00BE2DD6" w:rsidRDefault="00011040" w:rsidP="00BE2DD6">
                  <w:pPr>
                    <w:spacing w:after="0" w:line="240" w:lineRule="auto"/>
                    <w:rPr>
                      <w:rFonts w:ascii="Arial" w:eastAsia="Times New Roman" w:hAnsi="Arial" w:cs="Arial"/>
                      <w:color w:val="000000"/>
                      <w:sz w:val="20"/>
                      <w:szCs w:val="20"/>
                    </w:rPr>
                  </w:pPr>
                  <w:r w:rsidRPr="00BE2DD6">
                    <w:rPr>
                      <w:rFonts w:ascii="Arial" w:eastAsia="Times New Roman" w:hAnsi="Arial" w:cs="Arial"/>
                      <w:color w:val="000000"/>
                      <w:sz w:val="20"/>
                      <w:szCs w:val="20"/>
                    </w:rPr>
                    <w:object w:dxaOrig="1440" w:dyaOrig="1440">
                      <v:shape id="_x0000_i2988" type="#_x0000_t75" style="width:20.25pt;height:18pt" o:ole="">
                        <v:imagedata r:id="rId7" o:title=""/>
                      </v:shape>
                      <w:control r:id="rId419" w:name="DefaultOcxName3100" w:shapeid="_x0000_i2988"/>
                    </w:object>
                  </w:r>
                </w:p>
              </w:tc>
              <w:tc>
                <w:tcPr>
                  <w:tcW w:w="405" w:type="dxa"/>
                  <w:hideMark/>
                </w:tcPr>
                <w:p w:rsidR="00BE2DD6" w:rsidRPr="00BE2DD6" w:rsidRDefault="00BE2DD6" w:rsidP="00BE2DD6">
                  <w:pPr>
                    <w:spacing w:after="0" w:line="240" w:lineRule="auto"/>
                    <w:rPr>
                      <w:rFonts w:ascii="Arial" w:eastAsia="Times New Roman" w:hAnsi="Arial" w:cs="Arial"/>
                      <w:color w:val="000000"/>
                      <w:sz w:val="20"/>
                      <w:szCs w:val="20"/>
                    </w:rPr>
                  </w:pPr>
                  <w:r w:rsidRPr="00BE2DD6">
                    <w:rPr>
                      <w:rFonts w:ascii="Arial" w:eastAsia="Times New Roman" w:hAnsi="Arial" w:cs="Arial"/>
                      <w:b/>
                      <w:bCs/>
                      <w:color w:val="000000"/>
                      <w:sz w:val="20"/>
                    </w:rPr>
                    <w:t>D.</w:t>
                  </w:r>
                </w:p>
              </w:tc>
              <w:tc>
                <w:tcPr>
                  <w:tcW w:w="5000" w:type="pct"/>
                  <w:hideMark/>
                </w:tcPr>
                <w:p w:rsidR="00BE2DD6" w:rsidRPr="00BE2DD6" w:rsidRDefault="00BE2DD6" w:rsidP="00BE2DD6">
                  <w:pPr>
                    <w:spacing w:after="0" w:line="240" w:lineRule="auto"/>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95250" cy="161925"/>
                        <wp:effectExtent l="19050" t="0" r="0" b="0"/>
                        <wp:docPr id="2047" name="Picture 2047" descr="http://focus.florida-achieves.com/(S(e1folj55etqzp0qo2mlubq55))/student/images/math/3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descr="http://focus.florida-achieves.com/(S(e1folj55etqzp0qo2mlubq55))/student/images/math/3_4.gif"/>
                                <pic:cNvPicPr>
                                  <a:picLocks noChangeAspect="1" noChangeArrowheads="1"/>
                                </pic:cNvPicPr>
                              </pic:nvPicPr>
                              <pic:blipFill>
                                <a:blip r:embed="rId420" cstate="print"/>
                                <a:srcRect/>
                                <a:stretch>
                                  <a:fillRect/>
                                </a:stretch>
                              </pic:blipFill>
                              <pic:spPr bwMode="auto">
                                <a:xfrm>
                                  <a:off x="0" y="0"/>
                                  <a:ext cx="95250" cy="161925"/>
                                </a:xfrm>
                                <a:prstGeom prst="rect">
                                  <a:avLst/>
                                </a:prstGeom>
                                <a:noFill/>
                                <a:ln w="9525">
                                  <a:noFill/>
                                  <a:miter lim="800000"/>
                                  <a:headEnd/>
                                  <a:tailEnd/>
                                </a:ln>
                              </pic:spPr>
                            </pic:pic>
                          </a:graphicData>
                        </a:graphic>
                      </wp:inline>
                    </w:drawing>
                  </w:r>
                </w:p>
              </w:tc>
            </w:tr>
          </w:tbl>
          <w:p w:rsidR="00BE2DD6" w:rsidRPr="00BE2DD6" w:rsidRDefault="00BE2DD6" w:rsidP="00BE2DD6">
            <w:pPr>
              <w:spacing w:after="0" w:line="240" w:lineRule="auto"/>
              <w:rPr>
                <w:rFonts w:ascii="Arial" w:eastAsia="Times New Roman" w:hAnsi="Arial" w:cs="Arial"/>
                <w:color w:val="000000"/>
                <w:sz w:val="20"/>
                <w:szCs w:val="20"/>
              </w:rPr>
            </w:pPr>
          </w:p>
        </w:tc>
      </w:tr>
    </w:tbl>
    <w:p w:rsidR="00AF2E2E" w:rsidRDefault="00AF2E2E" w:rsidP="00AF2E2E">
      <w:pPr>
        <w:spacing w:after="0"/>
        <w:ind w:left="360"/>
        <w:rPr>
          <w:sz w:val="20"/>
          <w:szCs w:val="20"/>
        </w:rPr>
      </w:pPr>
      <w:r w:rsidRPr="00AF2E2E">
        <w:rPr>
          <w:rFonts w:ascii="Arial" w:eastAsia="Times New Roman" w:hAnsi="Arial" w:cs="Arial"/>
          <w:color w:val="000000"/>
          <w:sz w:val="20"/>
          <w:szCs w:val="20"/>
        </w:rPr>
        <w:br/>
      </w:r>
    </w:p>
    <w:p w:rsidR="00BE2DD6" w:rsidRDefault="007675A9" w:rsidP="00BE2DD6">
      <w:pPr>
        <w:pStyle w:val="NormalWeb"/>
        <w:numPr>
          <w:ilvl w:val="0"/>
          <w:numId w:val="25"/>
        </w:numPr>
        <w:rPr>
          <w:rFonts w:ascii="Arial" w:hAnsi="Arial" w:cs="Arial"/>
          <w:sz w:val="20"/>
          <w:szCs w:val="20"/>
        </w:rPr>
      </w:pPr>
      <w:r>
        <w:rPr>
          <w:rFonts w:ascii="Arial" w:hAnsi="Arial" w:cs="Arial"/>
          <w:noProof/>
          <w:sz w:val="20"/>
          <w:szCs w:val="20"/>
        </w:rPr>
        <w:drawing>
          <wp:anchor distT="0" distB="0" distL="114300" distR="114300" simplePos="0" relativeHeight="251685888" behindDoc="1" locked="0" layoutInCell="1" allowOverlap="1">
            <wp:simplePos x="0" y="0"/>
            <wp:positionH relativeFrom="column">
              <wp:posOffset>1152525</wp:posOffset>
            </wp:positionH>
            <wp:positionV relativeFrom="paragraph">
              <wp:posOffset>1126490</wp:posOffset>
            </wp:positionV>
            <wp:extent cx="3219450" cy="1895475"/>
            <wp:effectExtent l="19050" t="0" r="0" b="0"/>
            <wp:wrapTight wrapText="bothSides">
              <wp:wrapPolygon edited="0">
                <wp:start x="-128" y="0"/>
                <wp:lineTo x="-128" y="21491"/>
                <wp:lineTo x="21600" y="21491"/>
                <wp:lineTo x="21600" y="0"/>
                <wp:lineTo x="-128" y="0"/>
              </wp:wrapPolygon>
            </wp:wrapTight>
            <wp:docPr id="2163" name="imgQuestion" descr="http://focus.florida-achieves.com/student/images/science/51/L161M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Question" descr="http://focus.florida-achieves.com/student/images/science/51/L161MC4.gif"/>
                    <pic:cNvPicPr>
                      <a:picLocks noChangeAspect="1" noChangeArrowheads="1"/>
                    </pic:cNvPicPr>
                  </pic:nvPicPr>
                  <pic:blipFill>
                    <a:blip r:embed="rId421" cstate="print"/>
                    <a:srcRect/>
                    <a:stretch>
                      <a:fillRect/>
                    </a:stretch>
                  </pic:blipFill>
                  <pic:spPr bwMode="auto">
                    <a:xfrm>
                      <a:off x="0" y="0"/>
                      <a:ext cx="3219450" cy="1895475"/>
                    </a:xfrm>
                    <a:prstGeom prst="rect">
                      <a:avLst/>
                    </a:prstGeom>
                    <a:noFill/>
                    <a:ln w="9525">
                      <a:noFill/>
                      <a:miter lim="800000"/>
                      <a:headEnd/>
                      <a:tailEnd/>
                    </a:ln>
                  </pic:spPr>
                </pic:pic>
              </a:graphicData>
            </a:graphic>
          </wp:anchor>
        </w:drawing>
      </w:r>
      <w:r w:rsidR="00BE2DD6">
        <w:rPr>
          <w:rFonts w:ascii="Arial" w:hAnsi="Arial" w:cs="Arial"/>
          <w:sz w:val="20"/>
          <w:szCs w:val="20"/>
        </w:rPr>
        <w:t xml:space="preserve">A hairline that comes to a point in the center of the forehead is called a widow's peak. Having a widow's peak is a dominant trait, while having a straight hairline is a recessive trait. </w:t>
      </w:r>
      <w:proofErr w:type="spellStart"/>
      <w:r w:rsidR="00BE2DD6">
        <w:rPr>
          <w:rFonts w:ascii="Arial" w:hAnsi="Arial" w:cs="Arial"/>
          <w:sz w:val="20"/>
          <w:szCs w:val="20"/>
        </w:rPr>
        <w:t>Cate</w:t>
      </w:r>
      <w:proofErr w:type="spellEnd"/>
      <w:r w:rsidR="00BE2DD6">
        <w:rPr>
          <w:rFonts w:ascii="Arial" w:hAnsi="Arial" w:cs="Arial"/>
          <w:sz w:val="20"/>
          <w:szCs w:val="20"/>
        </w:rPr>
        <w:t>, a woman with a widow's peak, has two children with James, a man with a straight hairline like her father.</w:t>
      </w:r>
      <w:r w:rsidR="00BE2DD6">
        <w:rPr>
          <w:rFonts w:ascii="Arial" w:hAnsi="Arial" w:cs="Arial"/>
          <w:sz w:val="20"/>
          <w:szCs w:val="20"/>
        </w:rPr>
        <w:br/>
      </w:r>
      <w:r w:rsidR="00BE2DD6">
        <w:rPr>
          <w:rFonts w:ascii="Arial" w:hAnsi="Arial" w:cs="Arial"/>
          <w:sz w:val="20"/>
          <w:szCs w:val="20"/>
        </w:rPr>
        <w:br/>
        <w:t>What is the probability that their next child will have a straight hairline?</w:t>
      </w:r>
    </w:p>
    <w:p w:rsidR="007675A9" w:rsidRDefault="007675A9" w:rsidP="007675A9">
      <w:pPr>
        <w:pStyle w:val="NormalWeb"/>
        <w:rPr>
          <w:rFonts w:ascii="Arial" w:hAnsi="Arial" w:cs="Arial"/>
          <w:sz w:val="20"/>
          <w:szCs w:val="20"/>
        </w:rPr>
      </w:pPr>
    </w:p>
    <w:p w:rsidR="007675A9" w:rsidRDefault="007675A9" w:rsidP="007675A9">
      <w:pPr>
        <w:pStyle w:val="NormalWeb"/>
        <w:rPr>
          <w:rFonts w:ascii="Arial" w:hAnsi="Arial" w:cs="Arial"/>
          <w:sz w:val="20"/>
          <w:szCs w:val="20"/>
        </w:rPr>
      </w:pPr>
    </w:p>
    <w:p w:rsidR="007675A9" w:rsidRDefault="007675A9" w:rsidP="007675A9">
      <w:pPr>
        <w:pStyle w:val="NormalWeb"/>
        <w:rPr>
          <w:rFonts w:ascii="Arial" w:hAnsi="Arial" w:cs="Arial"/>
          <w:sz w:val="20"/>
          <w:szCs w:val="20"/>
        </w:rPr>
      </w:pPr>
    </w:p>
    <w:p w:rsidR="007675A9" w:rsidRDefault="007675A9" w:rsidP="007675A9">
      <w:pPr>
        <w:pStyle w:val="NormalWeb"/>
        <w:rPr>
          <w:rFonts w:ascii="Arial" w:hAnsi="Arial" w:cs="Arial"/>
          <w:sz w:val="20"/>
          <w:szCs w:val="20"/>
        </w:rPr>
      </w:pPr>
    </w:p>
    <w:p w:rsidR="007675A9" w:rsidRDefault="007675A9" w:rsidP="007675A9">
      <w:pPr>
        <w:pStyle w:val="NormalWeb"/>
        <w:rPr>
          <w:rFonts w:ascii="Arial" w:hAnsi="Arial" w:cs="Arial"/>
          <w:sz w:val="20"/>
          <w:szCs w:val="20"/>
        </w:rPr>
      </w:pPr>
    </w:p>
    <w:p w:rsidR="007675A9" w:rsidRDefault="007675A9" w:rsidP="007675A9">
      <w:pPr>
        <w:pStyle w:val="NormalWeb"/>
        <w:rPr>
          <w:rFonts w:ascii="Arial" w:hAnsi="Arial" w:cs="Arial"/>
          <w:sz w:val="20"/>
          <w:szCs w:val="20"/>
        </w:rPr>
      </w:pPr>
    </w:p>
    <w:p w:rsidR="007675A9" w:rsidRDefault="007675A9" w:rsidP="007675A9">
      <w:pPr>
        <w:pStyle w:val="NormalWeb"/>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7904"/>
        <w:gridCol w:w="1606"/>
      </w:tblGrid>
      <w:tr w:rsidR="007675A9" w:rsidRPr="007675A9">
        <w:trPr>
          <w:trHeight w:val="390"/>
          <w:tblCellSpacing w:w="0" w:type="dxa"/>
        </w:trPr>
        <w:tc>
          <w:tcPr>
            <w:tcW w:w="1740" w:type="dxa"/>
            <w:hideMark/>
          </w:tcPr>
          <w:p w:rsidR="007675A9" w:rsidRPr="007675A9" w:rsidRDefault="007675A9" w:rsidP="007675A9">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551"/>
            </w:tblGrid>
            <w:tr w:rsidR="007675A9" w:rsidRPr="007675A9">
              <w:trPr>
                <w:tblCellSpacing w:w="0" w:type="dxa"/>
              </w:trPr>
              <w:tc>
                <w:tcPr>
                  <w:tcW w:w="15" w:type="dxa"/>
                  <w:hideMark/>
                </w:tcPr>
                <w:p w:rsidR="007675A9" w:rsidRPr="007675A9" w:rsidRDefault="00011040"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object w:dxaOrig="1440" w:dyaOrig="1440">
                      <v:shape id="_x0000_i2991" type="#_x0000_t75" style="width:20.25pt;height:18pt" o:ole="">
                        <v:imagedata r:id="rId7" o:title=""/>
                      </v:shape>
                      <w:control r:id="rId422" w:name="DefaultOcxName302" w:shapeid="_x0000_i2991"/>
                    </w:object>
                  </w:r>
                </w:p>
              </w:tc>
              <w:tc>
                <w:tcPr>
                  <w:tcW w:w="405" w:type="dxa"/>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b/>
                      <w:bCs/>
                      <w:color w:val="000000"/>
                      <w:sz w:val="20"/>
                    </w:rPr>
                    <w:t>A.</w:t>
                  </w:r>
                </w:p>
              </w:tc>
              <w:tc>
                <w:tcPr>
                  <w:tcW w:w="5000" w:type="pct"/>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t>0%</w:t>
                  </w:r>
                </w:p>
              </w:tc>
            </w:tr>
            <w:tr w:rsidR="007675A9" w:rsidRPr="007675A9">
              <w:trPr>
                <w:tblCellSpacing w:w="0" w:type="dxa"/>
              </w:trPr>
              <w:tc>
                <w:tcPr>
                  <w:tcW w:w="15" w:type="dxa"/>
                  <w:hideMark/>
                </w:tcPr>
                <w:p w:rsidR="007675A9" w:rsidRPr="007675A9" w:rsidRDefault="00011040"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object w:dxaOrig="1440" w:dyaOrig="1440">
                      <v:shape id="_x0000_i2994" type="#_x0000_t75" style="width:20.25pt;height:18pt" o:ole="">
                        <v:imagedata r:id="rId7" o:title=""/>
                      </v:shape>
                      <w:control r:id="rId423" w:name="DefaultOcxName1112" w:shapeid="_x0000_i2994"/>
                    </w:object>
                  </w:r>
                </w:p>
              </w:tc>
              <w:tc>
                <w:tcPr>
                  <w:tcW w:w="405" w:type="dxa"/>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b/>
                      <w:bCs/>
                      <w:color w:val="000000"/>
                      <w:sz w:val="20"/>
                    </w:rPr>
                    <w:t>B.</w:t>
                  </w:r>
                </w:p>
              </w:tc>
              <w:tc>
                <w:tcPr>
                  <w:tcW w:w="5000" w:type="pct"/>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t>25%</w:t>
                  </w:r>
                </w:p>
              </w:tc>
            </w:tr>
            <w:tr w:rsidR="007675A9" w:rsidRPr="007675A9">
              <w:trPr>
                <w:tblCellSpacing w:w="0" w:type="dxa"/>
              </w:trPr>
              <w:tc>
                <w:tcPr>
                  <w:tcW w:w="15" w:type="dxa"/>
                  <w:hideMark/>
                </w:tcPr>
                <w:p w:rsidR="007675A9" w:rsidRPr="007675A9" w:rsidRDefault="00011040"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object w:dxaOrig="1440" w:dyaOrig="1440">
                      <v:shape id="_x0000_i2997" type="#_x0000_t75" style="width:20.25pt;height:18pt" o:ole="">
                        <v:imagedata r:id="rId7" o:title=""/>
                      </v:shape>
                      <w:control r:id="rId424" w:name="DefaultOcxName2102" w:shapeid="_x0000_i2997"/>
                    </w:object>
                  </w:r>
                </w:p>
              </w:tc>
              <w:tc>
                <w:tcPr>
                  <w:tcW w:w="405" w:type="dxa"/>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b/>
                      <w:bCs/>
                      <w:color w:val="000000"/>
                      <w:sz w:val="20"/>
                    </w:rPr>
                    <w:t>C.</w:t>
                  </w:r>
                </w:p>
              </w:tc>
              <w:tc>
                <w:tcPr>
                  <w:tcW w:w="5000" w:type="pct"/>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t>50%</w:t>
                  </w:r>
                </w:p>
              </w:tc>
            </w:tr>
            <w:tr w:rsidR="007675A9" w:rsidRPr="007675A9">
              <w:trPr>
                <w:tblCellSpacing w:w="0" w:type="dxa"/>
              </w:trPr>
              <w:tc>
                <w:tcPr>
                  <w:tcW w:w="15" w:type="dxa"/>
                  <w:hideMark/>
                </w:tcPr>
                <w:p w:rsidR="007675A9" w:rsidRPr="007675A9" w:rsidRDefault="00011040"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object w:dxaOrig="1440" w:dyaOrig="1440">
                      <v:shape id="_x0000_i3000" type="#_x0000_t75" style="width:20.25pt;height:18pt" o:ole="">
                        <v:imagedata r:id="rId7" o:title=""/>
                      </v:shape>
                      <w:control r:id="rId425" w:name="DefaultOcxName3101" w:shapeid="_x0000_i3000"/>
                    </w:object>
                  </w:r>
                </w:p>
              </w:tc>
              <w:tc>
                <w:tcPr>
                  <w:tcW w:w="405" w:type="dxa"/>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b/>
                      <w:bCs/>
                      <w:color w:val="000000"/>
                      <w:sz w:val="20"/>
                    </w:rPr>
                    <w:t>D.</w:t>
                  </w:r>
                </w:p>
              </w:tc>
              <w:tc>
                <w:tcPr>
                  <w:tcW w:w="5000" w:type="pct"/>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t>75%</w:t>
                  </w:r>
                </w:p>
              </w:tc>
            </w:tr>
          </w:tbl>
          <w:p w:rsidR="007675A9" w:rsidRPr="007675A9" w:rsidRDefault="007675A9" w:rsidP="007675A9">
            <w:pPr>
              <w:spacing w:after="0" w:line="240" w:lineRule="auto"/>
              <w:rPr>
                <w:rFonts w:ascii="Arial" w:eastAsia="Times New Roman" w:hAnsi="Arial" w:cs="Arial"/>
                <w:color w:val="000000"/>
                <w:sz w:val="20"/>
                <w:szCs w:val="20"/>
              </w:rPr>
            </w:pPr>
          </w:p>
        </w:tc>
      </w:tr>
      <w:tr w:rsidR="007675A9" w:rsidRPr="007675A9" w:rsidTr="007675A9">
        <w:trPr>
          <w:gridAfter w:val="1"/>
          <w:tblCellSpacing w:w="0" w:type="dxa"/>
        </w:trPr>
        <w:tc>
          <w:tcPr>
            <w:tcW w:w="0" w:type="auto"/>
            <w:vAlign w:val="center"/>
            <w:hideMark/>
          </w:tcPr>
          <w:p w:rsidR="007675A9" w:rsidRPr="007675A9" w:rsidRDefault="007675A9" w:rsidP="007675A9">
            <w:pPr>
              <w:pStyle w:val="ListParagraph"/>
              <w:numPr>
                <w:ilvl w:val="0"/>
                <w:numId w:val="25"/>
              </w:numPr>
              <w:spacing w:before="100" w:beforeAutospacing="1" w:after="100" w:afterAutospacing="1"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lastRenderedPageBreak/>
              <w:t>Some traits are determined by a single gene; for example, presence of freckles (F) is a dominant trait, and lack of freckles (f) is recessive. Having detached earlobes (D) is a dominant trait, and having attached earlobes (d) is recessive.</w:t>
            </w:r>
            <w:r w:rsidRPr="007675A9">
              <w:rPr>
                <w:rFonts w:ascii="Arial" w:eastAsia="Times New Roman" w:hAnsi="Arial" w:cs="Arial"/>
                <w:color w:val="000000"/>
                <w:sz w:val="20"/>
                <w:szCs w:val="20"/>
              </w:rPr>
              <w:br/>
            </w:r>
            <w:r w:rsidRPr="007675A9">
              <w:rPr>
                <w:rFonts w:ascii="Arial" w:eastAsia="Times New Roman" w:hAnsi="Arial" w:cs="Arial"/>
                <w:color w:val="000000"/>
                <w:sz w:val="20"/>
                <w:szCs w:val="20"/>
              </w:rPr>
              <w:br/>
              <w:t>Pedro and his wife Rosa have detached earlobes, but Rosa has freckles and Pedro does not. Their daughter Jessica has attached earlobes and does not have freckles. Which of the following genotypes must Rosa have?</w:t>
            </w:r>
          </w:p>
        </w:tc>
      </w:tr>
    </w:tbl>
    <w:p w:rsidR="007675A9" w:rsidRDefault="007675A9" w:rsidP="00BE2DD6">
      <w:pPr>
        <w:pStyle w:val="NormalWeb"/>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7675A9" w:rsidRPr="007675A9">
        <w:trPr>
          <w:gridAfter w:val="1"/>
          <w:tblCellSpacing w:w="0" w:type="dxa"/>
        </w:trPr>
        <w:tc>
          <w:tcPr>
            <w:tcW w:w="0" w:type="auto"/>
            <w:vAlign w:val="center"/>
            <w:hideMark/>
          </w:tcPr>
          <w:p w:rsidR="007675A9" w:rsidRPr="007675A9" w:rsidRDefault="007675A9" w:rsidP="007675A9">
            <w:pPr>
              <w:spacing w:before="100" w:beforeAutospacing="1" w:after="100" w:afterAutospacing="1" w:line="240" w:lineRule="auto"/>
              <w:rPr>
                <w:rFonts w:ascii="Arial" w:eastAsia="Times New Roman" w:hAnsi="Arial" w:cs="Arial"/>
                <w:color w:val="000000"/>
                <w:sz w:val="20"/>
                <w:szCs w:val="20"/>
              </w:rPr>
            </w:pPr>
          </w:p>
        </w:tc>
      </w:tr>
      <w:tr w:rsidR="007675A9" w:rsidRPr="007675A9">
        <w:trPr>
          <w:trHeight w:val="390"/>
          <w:tblCellSpacing w:w="0" w:type="dxa"/>
        </w:trPr>
        <w:tc>
          <w:tcPr>
            <w:tcW w:w="1740" w:type="dxa"/>
            <w:hideMark/>
          </w:tcPr>
          <w:p w:rsidR="007675A9" w:rsidRPr="007675A9" w:rsidRDefault="007675A9" w:rsidP="007675A9">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7675A9" w:rsidRPr="007675A9">
              <w:trPr>
                <w:tblCellSpacing w:w="0" w:type="dxa"/>
              </w:trPr>
              <w:tc>
                <w:tcPr>
                  <w:tcW w:w="15" w:type="dxa"/>
                  <w:hideMark/>
                </w:tcPr>
                <w:p w:rsidR="007675A9" w:rsidRPr="007675A9" w:rsidRDefault="00011040"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object w:dxaOrig="1440" w:dyaOrig="1440">
                      <v:shape id="_x0000_i3003" type="#_x0000_t75" style="width:20.25pt;height:18pt" o:ole="">
                        <v:imagedata r:id="rId7" o:title=""/>
                      </v:shape>
                      <w:control r:id="rId426" w:name="DefaultOcxName303" w:shapeid="_x0000_i3003"/>
                    </w:object>
                  </w:r>
                </w:p>
              </w:tc>
              <w:tc>
                <w:tcPr>
                  <w:tcW w:w="405" w:type="dxa"/>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b/>
                      <w:bCs/>
                      <w:color w:val="000000"/>
                      <w:sz w:val="20"/>
                    </w:rPr>
                    <w:t>A.</w:t>
                  </w:r>
                </w:p>
              </w:tc>
              <w:tc>
                <w:tcPr>
                  <w:tcW w:w="5000" w:type="pct"/>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t>FFDD</w:t>
                  </w:r>
                </w:p>
              </w:tc>
            </w:tr>
            <w:tr w:rsidR="007675A9" w:rsidRPr="007675A9">
              <w:trPr>
                <w:tblCellSpacing w:w="0" w:type="dxa"/>
              </w:trPr>
              <w:tc>
                <w:tcPr>
                  <w:tcW w:w="15" w:type="dxa"/>
                  <w:hideMark/>
                </w:tcPr>
                <w:p w:rsidR="007675A9" w:rsidRPr="007675A9" w:rsidRDefault="00011040"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object w:dxaOrig="1440" w:dyaOrig="1440">
                      <v:shape id="_x0000_i3006" type="#_x0000_t75" style="width:20.25pt;height:18pt" o:ole="">
                        <v:imagedata r:id="rId7" o:title=""/>
                      </v:shape>
                      <w:control r:id="rId427" w:name="DefaultOcxName1113" w:shapeid="_x0000_i3006"/>
                    </w:object>
                  </w:r>
                </w:p>
              </w:tc>
              <w:tc>
                <w:tcPr>
                  <w:tcW w:w="405" w:type="dxa"/>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b/>
                      <w:bCs/>
                      <w:color w:val="000000"/>
                      <w:sz w:val="20"/>
                    </w:rPr>
                    <w:t>B.</w:t>
                  </w:r>
                </w:p>
              </w:tc>
              <w:tc>
                <w:tcPr>
                  <w:tcW w:w="5000" w:type="pct"/>
                  <w:hideMark/>
                </w:tcPr>
                <w:p w:rsidR="007675A9" w:rsidRPr="007675A9" w:rsidRDefault="007675A9" w:rsidP="007675A9">
                  <w:pPr>
                    <w:spacing w:after="0" w:line="240" w:lineRule="auto"/>
                    <w:rPr>
                      <w:rFonts w:ascii="Arial" w:eastAsia="Times New Roman" w:hAnsi="Arial" w:cs="Arial"/>
                      <w:color w:val="000000"/>
                      <w:sz w:val="20"/>
                      <w:szCs w:val="20"/>
                    </w:rPr>
                  </w:pPr>
                  <w:proofErr w:type="spellStart"/>
                  <w:r w:rsidRPr="007675A9">
                    <w:rPr>
                      <w:rFonts w:ascii="Arial" w:eastAsia="Times New Roman" w:hAnsi="Arial" w:cs="Arial"/>
                      <w:color w:val="000000"/>
                      <w:sz w:val="20"/>
                      <w:szCs w:val="20"/>
                    </w:rPr>
                    <w:t>FFDd</w:t>
                  </w:r>
                  <w:proofErr w:type="spellEnd"/>
                </w:p>
              </w:tc>
            </w:tr>
            <w:tr w:rsidR="007675A9" w:rsidRPr="007675A9">
              <w:trPr>
                <w:tblCellSpacing w:w="0" w:type="dxa"/>
              </w:trPr>
              <w:tc>
                <w:tcPr>
                  <w:tcW w:w="15" w:type="dxa"/>
                  <w:hideMark/>
                </w:tcPr>
                <w:p w:rsidR="007675A9" w:rsidRPr="007675A9" w:rsidRDefault="00011040"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object w:dxaOrig="1440" w:dyaOrig="1440">
                      <v:shape id="_x0000_i3009" type="#_x0000_t75" style="width:20.25pt;height:18pt" o:ole="">
                        <v:imagedata r:id="rId7" o:title=""/>
                      </v:shape>
                      <w:control r:id="rId428" w:name="DefaultOcxName2103" w:shapeid="_x0000_i3009"/>
                    </w:object>
                  </w:r>
                </w:p>
              </w:tc>
              <w:tc>
                <w:tcPr>
                  <w:tcW w:w="405" w:type="dxa"/>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b/>
                      <w:bCs/>
                      <w:color w:val="000000"/>
                      <w:sz w:val="20"/>
                    </w:rPr>
                    <w:t>C.</w:t>
                  </w:r>
                </w:p>
              </w:tc>
              <w:tc>
                <w:tcPr>
                  <w:tcW w:w="5000" w:type="pct"/>
                  <w:hideMark/>
                </w:tcPr>
                <w:p w:rsidR="007675A9" w:rsidRPr="007675A9" w:rsidRDefault="007675A9" w:rsidP="007675A9">
                  <w:pPr>
                    <w:spacing w:after="0" w:line="240" w:lineRule="auto"/>
                    <w:rPr>
                      <w:rFonts w:ascii="Arial" w:eastAsia="Times New Roman" w:hAnsi="Arial" w:cs="Arial"/>
                      <w:color w:val="000000"/>
                      <w:sz w:val="20"/>
                      <w:szCs w:val="20"/>
                    </w:rPr>
                  </w:pPr>
                  <w:proofErr w:type="spellStart"/>
                  <w:r w:rsidRPr="007675A9">
                    <w:rPr>
                      <w:rFonts w:ascii="Arial" w:eastAsia="Times New Roman" w:hAnsi="Arial" w:cs="Arial"/>
                      <w:color w:val="000000"/>
                      <w:sz w:val="20"/>
                      <w:szCs w:val="20"/>
                    </w:rPr>
                    <w:t>FfDD</w:t>
                  </w:r>
                  <w:proofErr w:type="spellEnd"/>
                </w:p>
              </w:tc>
            </w:tr>
            <w:tr w:rsidR="007675A9" w:rsidRPr="007675A9">
              <w:trPr>
                <w:tblCellSpacing w:w="0" w:type="dxa"/>
              </w:trPr>
              <w:tc>
                <w:tcPr>
                  <w:tcW w:w="15" w:type="dxa"/>
                  <w:hideMark/>
                </w:tcPr>
                <w:p w:rsidR="007675A9" w:rsidRPr="007675A9" w:rsidRDefault="00011040"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object w:dxaOrig="1440" w:dyaOrig="1440">
                      <v:shape id="_x0000_i3012" type="#_x0000_t75" style="width:20.25pt;height:18pt" o:ole="">
                        <v:imagedata r:id="rId7" o:title=""/>
                      </v:shape>
                      <w:control r:id="rId429" w:name="DefaultOcxName3102" w:shapeid="_x0000_i3012"/>
                    </w:object>
                  </w:r>
                </w:p>
              </w:tc>
              <w:tc>
                <w:tcPr>
                  <w:tcW w:w="405" w:type="dxa"/>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b/>
                      <w:bCs/>
                      <w:color w:val="000000"/>
                      <w:sz w:val="20"/>
                    </w:rPr>
                    <w:t>D.</w:t>
                  </w:r>
                </w:p>
              </w:tc>
              <w:tc>
                <w:tcPr>
                  <w:tcW w:w="5000" w:type="pct"/>
                  <w:hideMark/>
                </w:tcPr>
                <w:p w:rsidR="007675A9" w:rsidRPr="007675A9" w:rsidRDefault="007675A9" w:rsidP="007675A9">
                  <w:pPr>
                    <w:spacing w:after="0" w:line="240" w:lineRule="auto"/>
                    <w:rPr>
                      <w:rFonts w:ascii="Arial" w:eastAsia="Times New Roman" w:hAnsi="Arial" w:cs="Arial"/>
                      <w:color w:val="000000"/>
                      <w:sz w:val="20"/>
                      <w:szCs w:val="20"/>
                    </w:rPr>
                  </w:pPr>
                  <w:proofErr w:type="spellStart"/>
                  <w:r w:rsidRPr="007675A9">
                    <w:rPr>
                      <w:rFonts w:ascii="Arial" w:eastAsia="Times New Roman" w:hAnsi="Arial" w:cs="Arial"/>
                      <w:color w:val="000000"/>
                      <w:sz w:val="20"/>
                      <w:szCs w:val="20"/>
                    </w:rPr>
                    <w:t>FfDd</w:t>
                  </w:r>
                  <w:proofErr w:type="spellEnd"/>
                </w:p>
              </w:tc>
            </w:tr>
          </w:tbl>
          <w:p w:rsidR="007675A9" w:rsidRPr="007675A9" w:rsidRDefault="007675A9" w:rsidP="007675A9">
            <w:pPr>
              <w:spacing w:after="0" w:line="240" w:lineRule="auto"/>
              <w:rPr>
                <w:rFonts w:ascii="Arial" w:eastAsia="Times New Roman" w:hAnsi="Arial" w:cs="Arial"/>
                <w:color w:val="000000"/>
                <w:sz w:val="20"/>
                <w:szCs w:val="20"/>
              </w:rPr>
            </w:pPr>
          </w:p>
        </w:tc>
      </w:tr>
    </w:tbl>
    <w:p w:rsidR="00BE2DD6" w:rsidRDefault="00BE2DD6" w:rsidP="00AF2E2E">
      <w:pPr>
        <w:spacing w:after="0"/>
        <w:ind w:left="360"/>
        <w:rPr>
          <w:sz w:val="20"/>
          <w:szCs w:val="20"/>
        </w:rPr>
      </w:pPr>
    </w:p>
    <w:p w:rsidR="00BE2DD6" w:rsidRDefault="00BE2DD6" w:rsidP="00AF2E2E">
      <w:pPr>
        <w:spacing w:after="0"/>
        <w:ind w:left="360"/>
        <w:rPr>
          <w:sz w:val="20"/>
          <w:szCs w:val="20"/>
        </w:rPr>
      </w:pPr>
    </w:p>
    <w:p w:rsidR="00BE2DD6" w:rsidRDefault="00BE2DD6" w:rsidP="00AF2E2E">
      <w:pPr>
        <w:spacing w:after="0"/>
        <w:ind w:left="360"/>
        <w:rPr>
          <w:sz w:val="20"/>
          <w:szCs w:val="20"/>
        </w:rPr>
      </w:pPr>
    </w:p>
    <w:p w:rsidR="00BE2DD6" w:rsidRDefault="00BE2DD6" w:rsidP="00AF2E2E">
      <w:pPr>
        <w:spacing w:after="0"/>
        <w:ind w:left="360"/>
        <w:rPr>
          <w:sz w:val="20"/>
          <w:szCs w:val="20"/>
        </w:rPr>
      </w:pPr>
    </w:p>
    <w:p w:rsidR="00BE2DD6" w:rsidRDefault="00BE2DD6" w:rsidP="00AF2E2E">
      <w:pPr>
        <w:spacing w:after="0"/>
        <w:ind w:left="360"/>
        <w:rPr>
          <w:sz w:val="20"/>
          <w:szCs w:val="20"/>
        </w:rPr>
      </w:pPr>
    </w:p>
    <w:p w:rsidR="00BE2DD6" w:rsidRDefault="00BE2DD6" w:rsidP="00AF2E2E">
      <w:pPr>
        <w:spacing w:after="0"/>
        <w:ind w:left="360"/>
        <w:rPr>
          <w:sz w:val="20"/>
          <w:szCs w:val="20"/>
        </w:rPr>
      </w:pPr>
    </w:p>
    <w:p w:rsidR="007675A9" w:rsidRDefault="007675A9" w:rsidP="00AF2E2E">
      <w:pPr>
        <w:spacing w:after="0"/>
        <w:ind w:left="360"/>
        <w:rPr>
          <w:sz w:val="20"/>
          <w:szCs w:val="20"/>
        </w:rPr>
      </w:pPr>
    </w:p>
    <w:p w:rsidR="007675A9" w:rsidRDefault="007675A9" w:rsidP="00AF2E2E">
      <w:pPr>
        <w:spacing w:after="0"/>
        <w:ind w:left="360"/>
        <w:rPr>
          <w:sz w:val="20"/>
          <w:szCs w:val="20"/>
        </w:rPr>
      </w:pPr>
    </w:p>
    <w:p w:rsidR="007675A9" w:rsidRDefault="007675A9" w:rsidP="00AF2E2E">
      <w:pPr>
        <w:spacing w:after="0"/>
        <w:ind w:left="360"/>
        <w:rPr>
          <w:sz w:val="20"/>
          <w:szCs w:val="20"/>
        </w:rPr>
      </w:pPr>
    </w:p>
    <w:p w:rsidR="007675A9" w:rsidRDefault="007675A9" w:rsidP="00AF2E2E">
      <w:pPr>
        <w:spacing w:after="0"/>
        <w:ind w:left="360"/>
        <w:rPr>
          <w:sz w:val="20"/>
          <w:szCs w:val="20"/>
        </w:rPr>
      </w:pPr>
    </w:p>
    <w:p w:rsidR="007675A9" w:rsidRDefault="007675A9" w:rsidP="00AF2E2E">
      <w:pPr>
        <w:spacing w:after="0"/>
        <w:ind w:left="360"/>
        <w:rPr>
          <w:sz w:val="20"/>
          <w:szCs w:val="20"/>
        </w:rPr>
      </w:pPr>
    </w:p>
    <w:p w:rsidR="007675A9" w:rsidRDefault="007675A9" w:rsidP="00AF2E2E">
      <w:pPr>
        <w:spacing w:after="0"/>
        <w:ind w:left="360"/>
        <w:rPr>
          <w:sz w:val="20"/>
          <w:szCs w:val="20"/>
        </w:rPr>
      </w:pPr>
    </w:p>
    <w:p w:rsidR="007675A9" w:rsidRDefault="007675A9" w:rsidP="00AF2E2E">
      <w:pPr>
        <w:spacing w:after="0"/>
        <w:ind w:left="360"/>
        <w:rPr>
          <w:sz w:val="20"/>
          <w:szCs w:val="20"/>
        </w:rPr>
      </w:pPr>
    </w:p>
    <w:p w:rsidR="007675A9" w:rsidRDefault="007675A9" w:rsidP="00AF2E2E">
      <w:pPr>
        <w:spacing w:after="0"/>
        <w:ind w:left="360"/>
        <w:rPr>
          <w:sz w:val="20"/>
          <w:szCs w:val="20"/>
        </w:rPr>
      </w:pPr>
    </w:p>
    <w:p w:rsidR="007675A9" w:rsidRDefault="007675A9" w:rsidP="00AF2E2E">
      <w:pPr>
        <w:spacing w:after="0"/>
        <w:ind w:left="360"/>
        <w:rPr>
          <w:sz w:val="20"/>
          <w:szCs w:val="20"/>
        </w:rPr>
      </w:pPr>
    </w:p>
    <w:p w:rsidR="007675A9" w:rsidRDefault="007675A9" w:rsidP="00AF2E2E">
      <w:pPr>
        <w:spacing w:after="0"/>
        <w:ind w:left="360"/>
        <w:rPr>
          <w:sz w:val="20"/>
          <w:szCs w:val="20"/>
        </w:rPr>
      </w:pPr>
    </w:p>
    <w:p w:rsidR="007675A9" w:rsidRDefault="007675A9" w:rsidP="00AF2E2E">
      <w:pPr>
        <w:spacing w:after="0"/>
        <w:ind w:left="360"/>
        <w:rPr>
          <w:sz w:val="20"/>
          <w:szCs w:val="20"/>
        </w:rPr>
      </w:pPr>
    </w:p>
    <w:p w:rsidR="007675A9" w:rsidRDefault="007675A9" w:rsidP="00AF2E2E">
      <w:pPr>
        <w:spacing w:after="0"/>
        <w:ind w:left="360"/>
        <w:rPr>
          <w:sz w:val="20"/>
          <w:szCs w:val="20"/>
        </w:rPr>
      </w:pPr>
    </w:p>
    <w:p w:rsidR="007675A9" w:rsidRDefault="007675A9" w:rsidP="00AF2E2E">
      <w:pPr>
        <w:spacing w:after="0"/>
        <w:ind w:left="360"/>
        <w:rPr>
          <w:sz w:val="20"/>
          <w:szCs w:val="20"/>
        </w:rPr>
      </w:pPr>
    </w:p>
    <w:p w:rsidR="007675A9" w:rsidRDefault="007675A9" w:rsidP="00AF2E2E">
      <w:pPr>
        <w:spacing w:after="0"/>
        <w:ind w:left="360"/>
        <w:rPr>
          <w:sz w:val="20"/>
          <w:szCs w:val="20"/>
        </w:rPr>
      </w:pPr>
    </w:p>
    <w:p w:rsidR="007675A9" w:rsidRDefault="007675A9" w:rsidP="00AF2E2E">
      <w:pPr>
        <w:spacing w:after="0"/>
        <w:ind w:left="360"/>
        <w:rPr>
          <w:sz w:val="20"/>
          <w:szCs w:val="20"/>
        </w:rPr>
      </w:pPr>
    </w:p>
    <w:p w:rsidR="007675A9" w:rsidRDefault="007675A9" w:rsidP="00AF2E2E">
      <w:pPr>
        <w:spacing w:after="0"/>
        <w:ind w:left="360"/>
        <w:rPr>
          <w:sz w:val="20"/>
          <w:szCs w:val="20"/>
        </w:rPr>
      </w:pPr>
    </w:p>
    <w:p w:rsidR="007675A9" w:rsidRDefault="007675A9" w:rsidP="00AF2E2E">
      <w:pPr>
        <w:spacing w:after="0"/>
        <w:ind w:left="360"/>
        <w:rPr>
          <w:sz w:val="20"/>
          <w:szCs w:val="20"/>
        </w:rPr>
      </w:pPr>
    </w:p>
    <w:p w:rsidR="007675A9" w:rsidRDefault="007675A9" w:rsidP="00AF2E2E">
      <w:pPr>
        <w:spacing w:after="0"/>
        <w:ind w:left="360"/>
        <w:rPr>
          <w:sz w:val="20"/>
          <w:szCs w:val="20"/>
        </w:rPr>
      </w:pPr>
    </w:p>
    <w:p w:rsidR="007675A9" w:rsidRDefault="007675A9" w:rsidP="00AF2E2E">
      <w:pPr>
        <w:spacing w:after="0"/>
        <w:ind w:left="360"/>
        <w:rPr>
          <w:sz w:val="20"/>
          <w:szCs w:val="20"/>
        </w:rPr>
      </w:pPr>
    </w:p>
    <w:p w:rsidR="007675A9" w:rsidRDefault="007675A9" w:rsidP="00AF2E2E">
      <w:pPr>
        <w:spacing w:after="0"/>
        <w:ind w:left="360"/>
        <w:rPr>
          <w:sz w:val="20"/>
          <w:szCs w:val="20"/>
        </w:rPr>
      </w:pPr>
    </w:p>
    <w:p w:rsidR="007675A9" w:rsidRDefault="007675A9" w:rsidP="00AF2E2E">
      <w:pPr>
        <w:spacing w:after="0"/>
        <w:ind w:left="360"/>
        <w:rPr>
          <w:sz w:val="20"/>
          <w:szCs w:val="20"/>
        </w:rPr>
      </w:pPr>
    </w:p>
    <w:p w:rsidR="007675A9" w:rsidRDefault="007675A9" w:rsidP="00AF2E2E">
      <w:pPr>
        <w:spacing w:after="0"/>
        <w:ind w:left="360"/>
        <w:rPr>
          <w:sz w:val="20"/>
          <w:szCs w:val="20"/>
        </w:rPr>
      </w:pPr>
    </w:p>
    <w:p w:rsidR="007675A9" w:rsidRDefault="00011040" w:rsidP="007675A9">
      <w:pPr>
        <w:ind w:left="360"/>
        <w:jc w:val="center"/>
        <w:rPr>
          <w:rFonts w:ascii="Arial" w:hAnsi="Arial" w:cs="Arial"/>
          <w:sz w:val="20"/>
          <w:szCs w:val="20"/>
        </w:rPr>
      </w:pPr>
      <w:r w:rsidRPr="00011040">
        <w:rPr>
          <w:noProof/>
          <w:sz w:val="20"/>
          <w:szCs w:val="20"/>
        </w:rPr>
        <w:pict>
          <v:shape id="_x0000_s1204" type="#_x0000_t202" style="position:absolute;left:0;text-align:left;margin-left:396.75pt;margin-top:-18pt;width:94.85pt;height:26.25pt;z-index:251687936;mso-width-relative:margin;mso-height-relative:margin">
            <v:textbox style="mso-next-textbox:#_x0000_s1204">
              <w:txbxContent>
                <w:p w:rsidR="00F7286F" w:rsidRDefault="00F7286F" w:rsidP="007675A9">
                  <w:proofErr w:type="gramStart"/>
                  <w:r>
                    <w:t>2</w:t>
                  </w:r>
                  <w:r w:rsidRPr="007675A9">
                    <w:rPr>
                      <w:vertAlign w:val="superscript"/>
                    </w:rPr>
                    <w:t>ND</w:t>
                  </w:r>
                  <w:r>
                    <w:t xml:space="preserve">  ASSESSMENT</w:t>
                  </w:r>
                  <w:proofErr w:type="gramEnd"/>
                  <w:r w:rsidRPr="00BE2BE7">
                    <w:rPr>
                      <w:rFonts w:ascii="Arial" w:hAnsi="Arial" w:cs="Arial"/>
                      <w:sz w:val="20"/>
                      <w:szCs w:val="20"/>
                    </w:rPr>
                    <w:t xml:space="preserve"> </w:t>
                  </w:r>
                </w:p>
              </w:txbxContent>
            </v:textbox>
          </v:shape>
        </w:pict>
      </w:r>
      <w:r w:rsidR="007675A9">
        <w:rPr>
          <w:sz w:val="20"/>
          <w:szCs w:val="20"/>
        </w:rPr>
        <w:t xml:space="preserve">Benchmark: </w:t>
      </w:r>
      <w:r w:rsidR="007675A9">
        <w:rPr>
          <w:rFonts w:ascii="Arial" w:hAnsi="Arial" w:cs="Arial"/>
          <w:sz w:val="20"/>
          <w:szCs w:val="20"/>
        </w:rPr>
        <w:t>SC.912.L.16.1</w:t>
      </w:r>
    </w:p>
    <w:p w:rsidR="007675A9" w:rsidRDefault="007675A9" w:rsidP="007675A9">
      <w:pPr>
        <w:ind w:left="360"/>
        <w:jc w:val="center"/>
        <w:rPr>
          <w:rFonts w:ascii="Arial" w:hAnsi="Arial" w:cs="Arial"/>
          <w:sz w:val="20"/>
          <w:szCs w:val="20"/>
        </w:rPr>
      </w:pPr>
    </w:p>
    <w:p w:rsidR="007675A9" w:rsidRPr="007675A9" w:rsidRDefault="007675A9" w:rsidP="007675A9">
      <w:pPr>
        <w:pStyle w:val="ListParagraph"/>
        <w:numPr>
          <w:ilvl w:val="0"/>
          <w:numId w:val="26"/>
        </w:numPr>
        <w:rPr>
          <w:rFonts w:ascii="Arial" w:hAnsi="Arial" w:cs="Arial"/>
          <w:sz w:val="20"/>
          <w:szCs w:val="20"/>
        </w:rPr>
      </w:pPr>
      <w:r w:rsidRPr="007675A9">
        <w:rPr>
          <w:rFonts w:ascii="Arial" w:eastAsia="Times New Roman" w:hAnsi="Arial" w:cs="Arial"/>
          <w:color w:val="000000"/>
          <w:sz w:val="20"/>
          <w:szCs w:val="20"/>
        </w:rPr>
        <w:t>Four major blood phenotypes (A, B, AB, and O) are determined by three alleles: A, B, and O. A person with type A has a certain protein on their blood cells' membranes. A person with type B has a different protein appearing on their cells' membranes. Cells from type AB have both proteins, but cells from type O, which is recessive, has neither protein.</w:t>
      </w:r>
      <w:r w:rsidRPr="007675A9">
        <w:rPr>
          <w:rFonts w:ascii="Arial" w:eastAsia="Times New Roman" w:hAnsi="Arial" w:cs="Arial"/>
          <w:color w:val="000000"/>
          <w:sz w:val="20"/>
          <w:szCs w:val="20"/>
        </w:rPr>
        <w:br/>
      </w:r>
      <w:r w:rsidRPr="007675A9">
        <w:rPr>
          <w:rFonts w:ascii="Arial" w:eastAsia="Times New Roman" w:hAnsi="Arial" w:cs="Arial"/>
          <w:color w:val="000000"/>
          <w:sz w:val="20"/>
          <w:szCs w:val="20"/>
        </w:rPr>
        <w:br/>
        <w:t>This example illustrates which of the following phenomena?</w:t>
      </w:r>
    </w:p>
    <w:p w:rsidR="007675A9" w:rsidRDefault="007675A9" w:rsidP="007675A9">
      <w:pPr>
        <w:spacing w:after="0"/>
        <w:ind w:left="360"/>
        <w:jc w:val="center"/>
        <w:rPr>
          <w:sz w:val="20"/>
          <w:szCs w:val="20"/>
        </w:rPr>
      </w:pPr>
    </w:p>
    <w:p w:rsidR="00BE2DD6" w:rsidRDefault="00BE2DD6" w:rsidP="00AF2E2E">
      <w:pPr>
        <w:spacing w:after="0"/>
        <w:ind w:left="360"/>
        <w:rPr>
          <w:sz w:val="20"/>
          <w:szCs w:val="20"/>
        </w:rPr>
      </w:pPr>
    </w:p>
    <w:p w:rsidR="00BE2DD6" w:rsidRDefault="00BE2DD6" w:rsidP="00AF2E2E">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7675A9" w:rsidRPr="007675A9">
        <w:trPr>
          <w:gridAfter w:val="1"/>
          <w:tblCellSpacing w:w="0" w:type="dxa"/>
        </w:trPr>
        <w:tc>
          <w:tcPr>
            <w:tcW w:w="0" w:type="auto"/>
            <w:vAlign w:val="center"/>
            <w:hideMark/>
          </w:tcPr>
          <w:p w:rsidR="007675A9" w:rsidRPr="007675A9" w:rsidRDefault="007675A9" w:rsidP="007675A9">
            <w:pPr>
              <w:spacing w:before="100" w:beforeAutospacing="1" w:after="100" w:afterAutospacing="1" w:line="240" w:lineRule="auto"/>
              <w:rPr>
                <w:rFonts w:ascii="Arial" w:eastAsia="Times New Roman" w:hAnsi="Arial" w:cs="Arial"/>
                <w:color w:val="000000"/>
                <w:sz w:val="20"/>
                <w:szCs w:val="20"/>
              </w:rPr>
            </w:pPr>
          </w:p>
        </w:tc>
      </w:tr>
      <w:tr w:rsidR="007675A9" w:rsidRPr="007675A9">
        <w:trPr>
          <w:trHeight w:val="390"/>
          <w:tblCellSpacing w:w="0" w:type="dxa"/>
        </w:trPr>
        <w:tc>
          <w:tcPr>
            <w:tcW w:w="1740" w:type="dxa"/>
            <w:hideMark/>
          </w:tcPr>
          <w:p w:rsidR="007675A9" w:rsidRPr="007675A9" w:rsidRDefault="007675A9" w:rsidP="007675A9">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7675A9" w:rsidRPr="007675A9">
              <w:trPr>
                <w:tblCellSpacing w:w="0" w:type="dxa"/>
              </w:trPr>
              <w:tc>
                <w:tcPr>
                  <w:tcW w:w="15" w:type="dxa"/>
                  <w:hideMark/>
                </w:tcPr>
                <w:p w:rsidR="007675A9" w:rsidRPr="007675A9" w:rsidRDefault="00011040"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object w:dxaOrig="1440" w:dyaOrig="1440">
                      <v:shape id="_x0000_i3015" type="#_x0000_t75" style="width:20.25pt;height:18pt" o:ole="">
                        <v:imagedata r:id="rId7" o:title=""/>
                      </v:shape>
                      <w:control r:id="rId430" w:name="DefaultOcxName304" w:shapeid="_x0000_i3015"/>
                    </w:object>
                  </w:r>
                </w:p>
              </w:tc>
              <w:tc>
                <w:tcPr>
                  <w:tcW w:w="405" w:type="dxa"/>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b/>
                      <w:bCs/>
                      <w:color w:val="000000"/>
                      <w:sz w:val="20"/>
                    </w:rPr>
                    <w:t>A.</w:t>
                  </w:r>
                </w:p>
              </w:tc>
              <w:tc>
                <w:tcPr>
                  <w:tcW w:w="5000" w:type="pct"/>
                  <w:hideMark/>
                </w:tcPr>
                <w:p w:rsidR="007675A9" w:rsidRPr="007675A9" w:rsidRDefault="007675A9" w:rsidP="007675A9">
                  <w:pPr>
                    <w:spacing w:after="0" w:line="240" w:lineRule="auto"/>
                    <w:rPr>
                      <w:rFonts w:ascii="Arial" w:eastAsia="Times New Roman" w:hAnsi="Arial" w:cs="Arial"/>
                      <w:color w:val="000000"/>
                      <w:sz w:val="20"/>
                      <w:szCs w:val="20"/>
                    </w:rPr>
                  </w:pPr>
                  <w:proofErr w:type="spellStart"/>
                  <w:r w:rsidRPr="007675A9">
                    <w:rPr>
                      <w:rFonts w:ascii="Arial" w:eastAsia="Times New Roman" w:hAnsi="Arial" w:cs="Arial"/>
                      <w:color w:val="000000"/>
                      <w:sz w:val="20"/>
                      <w:szCs w:val="20"/>
                    </w:rPr>
                    <w:t>codominance</w:t>
                  </w:r>
                  <w:proofErr w:type="spellEnd"/>
                </w:p>
              </w:tc>
            </w:tr>
            <w:tr w:rsidR="007675A9" w:rsidRPr="007675A9">
              <w:trPr>
                <w:tblCellSpacing w:w="0" w:type="dxa"/>
              </w:trPr>
              <w:tc>
                <w:tcPr>
                  <w:tcW w:w="15" w:type="dxa"/>
                  <w:hideMark/>
                </w:tcPr>
                <w:p w:rsidR="007675A9" w:rsidRPr="007675A9" w:rsidRDefault="00011040"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object w:dxaOrig="1440" w:dyaOrig="1440">
                      <v:shape id="_x0000_i3018" type="#_x0000_t75" style="width:20.25pt;height:18pt" o:ole="">
                        <v:imagedata r:id="rId7" o:title=""/>
                      </v:shape>
                      <w:control r:id="rId431" w:name="DefaultOcxName1114" w:shapeid="_x0000_i3018"/>
                    </w:object>
                  </w:r>
                </w:p>
              </w:tc>
              <w:tc>
                <w:tcPr>
                  <w:tcW w:w="405" w:type="dxa"/>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b/>
                      <w:bCs/>
                      <w:color w:val="000000"/>
                      <w:sz w:val="20"/>
                    </w:rPr>
                    <w:t>B.</w:t>
                  </w:r>
                </w:p>
              </w:tc>
              <w:tc>
                <w:tcPr>
                  <w:tcW w:w="5000" w:type="pct"/>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t>complete dominance</w:t>
                  </w:r>
                </w:p>
              </w:tc>
            </w:tr>
            <w:tr w:rsidR="007675A9" w:rsidRPr="007675A9">
              <w:trPr>
                <w:tblCellSpacing w:w="0" w:type="dxa"/>
              </w:trPr>
              <w:tc>
                <w:tcPr>
                  <w:tcW w:w="15" w:type="dxa"/>
                  <w:hideMark/>
                </w:tcPr>
                <w:p w:rsidR="007675A9" w:rsidRPr="007675A9" w:rsidRDefault="00011040"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object w:dxaOrig="1440" w:dyaOrig="1440">
                      <v:shape id="_x0000_i3021" type="#_x0000_t75" style="width:20.25pt;height:18pt" o:ole="">
                        <v:imagedata r:id="rId7" o:title=""/>
                      </v:shape>
                      <w:control r:id="rId432" w:name="DefaultOcxName2104" w:shapeid="_x0000_i3021"/>
                    </w:object>
                  </w:r>
                </w:p>
              </w:tc>
              <w:tc>
                <w:tcPr>
                  <w:tcW w:w="405" w:type="dxa"/>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b/>
                      <w:bCs/>
                      <w:color w:val="000000"/>
                      <w:sz w:val="20"/>
                    </w:rPr>
                    <w:t>C.</w:t>
                  </w:r>
                </w:p>
              </w:tc>
              <w:tc>
                <w:tcPr>
                  <w:tcW w:w="5000" w:type="pct"/>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t>partial dominance</w:t>
                  </w:r>
                </w:p>
              </w:tc>
            </w:tr>
            <w:tr w:rsidR="007675A9" w:rsidRPr="007675A9">
              <w:trPr>
                <w:tblCellSpacing w:w="0" w:type="dxa"/>
              </w:trPr>
              <w:tc>
                <w:tcPr>
                  <w:tcW w:w="15" w:type="dxa"/>
                  <w:hideMark/>
                </w:tcPr>
                <w:p w:rsidR="007675A9" w:rsidRPr="007675A9" w:rsidRDefault="00011040"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object w:dxaOrig="1440" w:dyaOrig="1440">
                      <v:shape id="_x0000_i3024" type="#_x0000_t75" style="width:20.25pt;height:18pt" o:ole="">
                        <v:imagedata r:id="rId7" o:title=""/>
                      </v:shape>
                      <w:control r:id="rId433" w:name="DefaultOcxName3103" w:shapeid="_x0000_i3024"/>
                    </w:object>
                  </w:r>
                </w:p>
              </w:tc>
              <w:tc>
                <w:tcPr>
                  <w:tcW w:w="405" w:type="dxa"/>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b/>
                      <w:bCs/>
                      <w:color w:val="000000"/>
                      <w:sz w:val="20"/>
                    </w:rPr>
                    <w:t>D.</w:t>
                  </w:r>
                </w:p>
              </w:tc>
              <w:tc>
                <w:tcPr>
                  <w:tcW w:w="5000" w:type="pct"/>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t>polygenic inheritance</w:t>
                  </w:r>
                </w:p>
              </w:tc>
            </w:tr>
          </w:tbl>
          <w:p w:rsidR="007675A9" w:rsidRPr="007675A9" w:rsidRDefault="007675A9" w:rsidP="007675A9">
            <w:pPr>
              <w:spacing w:after="0" w:line="240" w:lineRule="auto"/>
              <w:rPr>
                <w:rFonts w:ascii="Arial" w:eastAsia="Times New Roman" w:hAnsi="Arial" w:cs="Arial"/>
                <w:color w:val="000000"/>
                <w:sz w:val="20"/>
                <w:szCs w:val="20"/>
              </w:rPr>
            </w:pPr>
          </w:p>
        </w:tc>
      </w:tr>
    </w:tbl>
    <w:p w:rsidR="00BE2DD6" w:rsidRDefault="00BE2DD6" w:rsidP="00AF2E2E">
      <w:pPr>
        <w:spacing w:after="0"/>
        <w:ind w:left="360"/>
        <w:rPr>
          <w:sz w:val="20"/>
          <w:szCs w:val="20"/>
        </w:rPr>
      </w:pPr>
    </w:p>
    <w:p w:rsidR="00BE2DD6" w:rsidRDefault="00BE2DD6" w:rsidP="00AF2E2E">
      <w:pPr>
        <w:spacing w:after="0"/>
        <w:ind w:left="360"/>
        <w:rPr>
          <w:sz w:val="20"/>
          <w:szCs w:val="20"/>
        </w:rPr>
      </w:pPr>
    </w:p>
    <w:p w:rsidR="007675A9" w:rsidRDefault="007675A9" w:rsidP="00AF2E2E">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9510"/>
      </w:tblGrid>
      <w:tr w:rsidR="007675A9" w:rsidRPr="007675A9" w:rsidTr="007675A9">
        <w:trPr>
          <w:tblCellSpacing w:w="0" w:type="dxa"/>
        </w:trPr>
        <w:tc>
          <w:tcPr>
            <w:tcW w:w="0" w:type="auto"/>
            <w:vAlign w:val="center"/>
            <w:hideMark/>
          </w:tcPr>
          <w:p w:rsidR="007675A9" w:rsidRPr="007675A9" w:rsidRDefault="007675A9" w:rsidP="007675A9">
            <w:pPr>
              <w:pStyle w:val="ListParagraph"/>
              <w:numPr>
                <w:ilvl w:val="0"/>
                <w:numId w:val="26"/>
              </w:numPr>
              <w:spacing w:before="100" w:beforeAutospacing="1" w:after="100" w:afterAutospacing="1"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t>A goat that is heterozygous for long hair (</w:t>
            </w:r>
            <w:proofErr w:type="spellStart"/>
            <w:r w:rsidRPr="007675A9">
              <w:rPr>
                <w:rFonts w:ascii="Arial" w:eastAsia="Times New Roman" w:hAnsi="Arial" w:cs="Arial"/>
                <w:color w:val="000000"/>
                <w:sz w:val="20"/>
                <w:szCs w:val="20"/>
              </w:rPr>
              <w:t>Hh</w:t>
            </w:r>
            <w:proofErr w:type="spellEnd"/>
            <w:r w:rsidRPr="007675A9">
              <w:rPr>
                <w:rFonts w:ascii="Arial" w:eastAsia="Times New Roman" w:hAnsi="Arial" w:cs="Arial"/>
                <w:color w:val="000000"/>
                <w:sz w:val="20"/>
                <w:szCs w:val="20"/>
              </w:rPr>
              <w:t>) and curved horns (Cc) mates with a goat that is homozygous for short hair (</w:t>
            </w:r>
            <w:proofErr w:type="spellStart"/>
            <w:r w:rsidRPr="007675A9">
              <w:rPr>
                <w:rFonts w:ascii="Arial" w:eastAsia="Times New Roman" w:hAnsi="Arial" w:cs="Arial"/>
                <w:color w:val="000000"/>
                <w:sz w:val="20"/>
                <w:szCs w:val="20"/>
              </w:rPr>
              <w:t>hh</w:t>
            </w:r>
            <w:proofErr w:type="spellEnd"/>
            <w:r w:rsidRPr="007675A9">
              <w:rPr>
                <w:rFonts w:ascii="Arial" w:eastAsia="Times New Roman" w:hAnsi="Arial" w:cs="Arial"/>
                <w:color w:val="000000"/>
                <w:sz w:val="20"/>
                <w:szCs w:val="20"/>
              </w:rPr>
              <w:t>) and straight horns (cc). Which of the following genotypes is impossible for their offspring to have?</w:t>
            </w:r>
          </w:p>
        </w:tc>
      </w:tr>
    </w:tbl>
    <w:p w:rsidR="007675A9" w:rsidRDefault="007675A9" w:rsidP="00AF2E2E">
      <w:pPr>
        <w:spacing w:after="0"/>
        <w:ind w:left="360"/>
        <w:rPr>
          <w:sz w:val="20"/>
          <w:szCs w:val="20"/>
        </w:rPr>
      </w:pPr>
    </w:p>
    <w:p w:rsidR="00BE2DD6" w:rsidRDefault="00BE2DD6" w:rsidP="00AF2E2E">
      <w:pPr>
        <w:spacing w:after="0"/>
        <w:ind w:left="360"/>
        <w:rPr>
          <w:sz w:val="20"/>
          <w:szCs w:val="20"/>
        </w:rPr>
      </w:pPr>
    </w:p>
    <w:p w:rsidR="00BE2DD6" w:rsidRDefault="00BE2DD6" w:rsidP="00AF2E2E">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7675A9" w:rsidRPr="007675A9">
        <w:trPr>
          <w:gridAfter w:val="1"/>
          <w:tblCellSpacing w:w="0" w:type="dxa"/>
        </w:trPr>
        <w:tc>
          <w:tcPr>
            <w:tcW w:w="0" w:type="auto"/>
            <w:vAlign w:val="center"/>
            <w:hideMark/>
          </w:tcPr>
          <w:p w:rsidR="007675A9" w:rsidRPr="007675A9" w:rsidRDefault="007675A9" w:rsidP="007675A9">
            <w:pPr>
              <w:spacing w:before="100" w:beforeAutospacing="1" w:after="100" w:afterAutospacing="1" w:line="240" w:lineRule="auto"/>
              <w:rPr>
                <w:rFonts w:ascii="Arial" w:eastAsia="Times New Roman" w:hAnsi="Arial" w:cs="Arial"/>
                <w:color w:val="000000"/>
                <w:sz w:val="20"/>
                <w:szCs w:val="20"/>
              </w:rPr>
            </w:pPr>
          </w:p>
        </w:tc>
      </w:tr>
      <w:tr w:rsidR="007675A9" w:rsidRPr="007675A9">
        <w:trPr>
          <w:trHeight w:val="390"/>
          <w:tblCellSpacing w:w="0" w:type="dxa"/>
        </w:trPr>
        <w:tc>
          <w:tcPr>
            <w:tcW w:w="1740" w:type="dxa"/>
            <w:hideMark/>
          </w:tcPr>
          <w:p w:rsidR="007675A9" w:rsidRPr="007675A9" w:rsidRDefault="007675A9" w:rsidP="007675A9">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7675A9" w:rsidRPr="007675A9">
              <w:trPr>
                <w:tblCellSpacing w:w="0" w:type="dxa"/>
              </w:trPr>
              <w:tc>
                <w:tcPr>
                  <w:tcW w:w="15" w:type="dxa"/>
                  <w:hideMark/>
                </w:tcPr>
                <w:p w:rsidR="007675A9" w:rsidRPr="007675A9" w:rsidRDefault="00011040"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object w:dxaOrig="1440" w:dyaOrig="1440">
                      <v:shape id="_x0000_i3027" type="#_x0000_t75" style="width:20.25pt;height:18pt" o:ole="">
                        <v:imagedata r:id="rId7" o:title=""/>
                      </v:shape>
                      <w:control r:id="rId434" w:name="DefaultOcxName305" w:shapeid="_x0000_i3027"/>
                    </w:object>
                  </w:r>
                </w:p>
              </w:tc>
              <w:tc>
                <w:tcPr>
                  <w:tcW w:w="405" w:type="dxa"/>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b/>
                      <w:bCs/>
                      <w:color w:val="000000"/>
                      <w:sz w:val="20"/>
                    </w:rPr>
                    <w:t>A.</w:t>
                  </w:r>
                </w:p>
              </w:tc>
              <w:tc>
                <w:tcPr>
                  <w:tcW w:w="5000" w:type="pct"/>
                  <w:hideMark/>
                </w:tcPr>
                <w:p w:rsidR="007675A9" w:rsidRPr="007675A9" w:rsidRDefault="007675A9" w:rsidP="007675A9">
                  <w:pPr>
                    <w:spacing w:after="0" w:line="240" w:lineRule="auto"/>
                    <w:rPr>
                      <w:rFonts w:ascii="Arial" w:eastAsia="Times New Roman" w:hAnsi="Arial" w:cs="Arial"/>
                      <w:color w:val="000000"/>
                      <w:sz w:val="20"/>
                      <w:szCs w:val="20"/>
                    </w:rPr>
                  </w:pPr>
                  <w:proofErr w:type="spellStart"/>
                  <w:r w:rsidRPr="007675A9">
                    <w:rPr>
                      <w:rFonts w:ascii="Arial" w:eastAsia="Times New Roman" w:hAnsi="Arial" w:cs="Arial"/>
                      <w:color w:val="000000"/>
                      <w:sz w:val="20"/>
                      <w:szCs w:val="20"/>
                    </w:rPr>
                    <w:t>HhCc</w:t>
                  </w:r>
                  <w:proofErr w:type="spellEnd"/>
                </w:p>
              </w:tc>
            </w:tr>
            <w:tr w:rsidR="007675A9" w:rsidRPr="007675A9">
              <w:trPr>
                <w:tblCellSpacing w:w="0" w:type="dxa"/>
              </w:trPr>
              <w:tc>
                <w:tcPr>
                  <w:tcW w:w="15" w:type="dxa"/>
                  <w:hideMark/>
                </w:tcPr>
                <w:p w:rsidR="007675A9" w:rsidRPr="007675A9" w:rsidRDefault="00011040"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object w:dxaOrig="1440" w:dyaOrig="1440">
                      <v:shape id="_x0000_i3030" type="#_x0000_t75" style="width:20.25pt;height:18pt" o:ole="">
                        <v:imagedata r:id="rId7" o:title=""/>
                      </v:shape>
                      <w:control r:id="rId435" w:name="DefaultOcxName1115" w:shapeid="_x0000_i3030"/>
                    </w:object>
                  </w:r>
                </w:p>
              </w:tc>
              <w:tc>
                <w:tcPr>
                  <w:tcW w:w="405" w:type="dxa"/>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b/>
                      <w:bCs/>
                      <w:color w:val="000000"/>
                      <w:sz w:val="20"/>
                    </w:rPr>
                    <w:t>B.</w:t>
                  </w:r>
                </w:p>
              </w:tc>
              <w:tc>
                <w:tcPr>
                  <w:tcW w:w="5000" w:type="pct"/>
                  <w:hideMark/>
                </w:tcPr>
                <w:p w:rsidR="007675A9" w:rsidRPr="007675A9" w:rsidRDefault="007675A9" w:rsidP="007675A9">
                  <w:pPr>
                    <w:spacing w:after="0" w:line="240" w:lineRule="auto"/>
                    <w:rPr>
                      <w:rFonts w:ascii="Arial" w:eastAsia="Times New Roman" w:hAnsi="Arial" w:cs="Arial"/>
                      <w:color w:val="000000"/>
                      <w:sz w:val="20"/>
                      <w:szCs w:val="20"/>
                    </w:rPr>
                  </w:pPr>
                  <w:proofErr w:type="spellStart"/>
                  <w:r w:rsidRPr="007675A9">
                    <w:rPr>
                      <w:rFonts w:ascii="Arial" w:eastAsia="Times New Roman" w:hAnsi="Arial" w:cs="Arial"/>
                      <w:color w:val="000000"/>
                      <w:sz w:val="20"/>
                      <w:szCs w:val="20"/>
                    </w:rPr>
                    <w:t>HHCc</w:t>
                  </w:r>
                  <w:proofErr w:type="spellEnd"/>
                </w:p>
              </w:tc>
            </w:tr>
            <w:tr w:rsidR="007675A9" w:rsidRPr="007675A9">
              <w:trPr>
                <w:tblCellSpacing w:w="0" w:type="dxa"/>
              </w:trPr>
              <w:tc>
                <w:tcPr>
                  <w:tcW w:w="15" w:type="dxa"/>
                  <w:hideMark/>
                </w:tcPr>
                <w:p w:rsidR="007675A9" w:rsidRPr="007675A9" w:rsidRDefault="00011040"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object w:dxaOrig="1440" w:dyaOrig="1440">
                      <v:shape id="_x0000_i3033" type="#_x0000_t75" style="width:20.25pt;height:18pt" o:ole="">
                        <v:imagedata r:id="rId7" o:title=""/>
                      </v:shape>
                      <w:control r:id="rId436" w:name="DefaultOcxName2105" w:shapeid="_x0000_i3033"/>
                    </w:object>
                  </w:r>
                </w:p>
              </w:tc>
              <w:tc>
                <w:tcPr>
                  <w:tcW w:w="405" w:type="dxa"/>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b/>
                      <w:bCs/>
                      <w:color w:val="000000"/>
                      <w:sz w:val="20"/>
                    </w:rPr>
                    <w:t>C.</w:t>
                  </w:r>
                </w:p>
              </w:tc>
              <w:tc>
                <w:tcPr>
                  <w:tcW w:w="5000" w:type="pct"/>
                  <w:hideMark/>
                </w:tcPr>
                <w:p w:rsidR="007675A9" w:rsidRPr="007675A9" w:rsidRDefault="007675A9" w:rsidP="007675A9">
                  <w:pPr>
                    <w:spacing w:after="0" w:line="240" w:lineRule="auto"/>
                    <w:rPr>
                      <w:rFonts w:ascii="Arial" w:eastAsia="Times New Roman" w:hAnsi="Arial" w:cs="Arial"/>
                      <w:color w:val="000000"/>
                      <w:sz w:val="20"/>
                      <w:szCs w:val="20"/>
                    </w:rPr>
                  </w:pPr>
                  <w:proofErr w:type="spellStart"/>
                  <w:r w:rsidRPr="007675A9">
                    <w:rPr>
                      <w:rFonts w:ascii="Arial" w:eastAsia="Times New Roman" w:hAnsi="Arial" w:cs="Arial"/>
                      <w:color w:val="000000"/>
                      <w:sz w:val="20"/>
                      <w:szCs w:val="20"/>
                    </w:rPr>
                    <w:t>hhCc</w:t>
                  </w:r>
                  <w:proofErr w:type="spellEnd"/>
                </w:p>
              </w:tc>
            </w:tr>
            <w:tr w:rsidR="007675A9" w:rsidRPr="007675A9">
              <w:trPr>
                <w:tblCellSpacing w:w="0" w:type="dxa"/>
              </w:trPr>
              <w:tc>
                <w:tcPr>
                  <w:tcW w:w="15" w:type="dxa"/>
                  <w:hideMark/>
                </w:tcPr>
                <w:p w:rsidR="007675A9" w:rsidRPr="007675A9" w:rsidRDefault="00011040"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object w:dxaOrig="1440" w:dyaOrig="1440">
                      <v:shape id="_x0000_i3036" type="#_x0000_t75" style="width:20.25pt;height:18pt" o:ole="">
                        <v:imagedata r:id="rId7" o:title=""/>
                      </v:shape>
                      <w:control r:id="rId437" w:name="DefaultOcxName3104" w:shapeid="_x0000_i3036"/>
                    </w:object>
                  </w:r>
                </w:p>
              </w:tc>
              <w:tc>
                <w:tcPr>
                  <w:tcW w:w="405" w:type="dxa"/>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b/>
                      <w:bCs/>
                      <w:color w:val="000000"/>
                      <w:sz w:val="20"/>
                    </w:rPr>
                    <w:t>D.</w:t>
                  </w:r>
                </w:p>
              </w:tc>
              <w:tc>
                <w:tcPr>
                  <w:tcW w:w="5000" w:type="pct"/>
                  <w:hideMark/>
                </w:tcPr>
                <w:p w:rsidR="007675A9" w:rsidRPr="007675A9" w:rsidRDefault="007675A9" w:rsidP="007675A9">
                  <w:pPr>
                    <w:spacing w:after="0" w:line="240" w:lineRule="auto"/>
                    <w:rPr>
                      <w:rFonts w:ascii="Arial" w:eastAsia="Times New Roman" w:hAnsi="Arial" w:cs="Arial"/>
                      <w:color w:val="000000"/>
                      <w:sz w:val="20"/>
                      <w:szCs w:val="20"/>
                    </w:rPr>
                  </w:pPr>
                  <w:proofErr w:type="spellStart"/>
                  <w:r w:rsidRPr="007675A9">
                    <w:rPr>
                      <w:rFonts w:ascii="Arial" w:eastAsia="Times New Roman" w:hAnsi="Arial" w:cs="Arial"/>
                      <w:color w:val="000000"/>
                      <w:sz w:val="20"/>
                      <w:szCs w:val="20"/>
                    </w:rPr>
                    <w:t>hhcc</w:t>
                  </w:r>
                  <w:proofErr w:type="spellEnd"/>
                </w:p>
              </w:tc>
            </w:tr>
          </w:tbl>
          <w:p w:rsidR="007675A9" w:rsidRPr="007675A9" w:rsidRDefault="007675A9" w:rsidP="007675A9">
            <w:pPr>
              <w:spacing w:after="0" w:line="240" w:lineRule="auto"/>
              <w:rPr>
                <w:rFonts w:ascii="Arial" w:eastAsia="Times New Roman" w:hAnsi="Arial" w:cs="Arial"/>
                <w:color w:val="000000"/>
                <w:sz w:val="20"/>
                <w:szCs w:val="20"/>
              </w:rPr>
            </w:pPr>
          </w:p>
        </w:tc>
      </w:tr>
    </w:tbl>
    <w:p w:rsidR="007675A9" w:rsidRDefault="007675A9" w:rsidP="00AF2E2E">
      <w:pPr>
        <w:spacing w:after="0"/>
        <w:ind w:left="360"/>
        <w:rPr>
          <w:sz w:val="20"/>
          <w:szCs w:val="20"/>
        </w:rPr>
      </w:pPr>
    </w:p>
    <w:p w:rsidR="00BE2DD6" w:rsidRDefault="00BE2DD6" w:rsidP="00AF2E2E">
      <w:pPr>
        <w:spacing w:after="0"/>
        <w:ind w:left="360"/>
        <w:rPr>
          <w:sz w:val="20"/>
          <w:szCs w:val="20"/>
        </w:rPr>
      </w:pPr>
    </w:p>
    <w:p w:rsidR="00BE2DD6" w:rsidRDefault="00BE2DD6" w:rsidP="00AF2E2E">
      <w:pPr>
        <w:spacing w:after="0"/>
        <w:ind w:left="360"/>
        <w:rPr>
          <w:sz w:val="20"/>
          <w:szCs w:val="20"/>
        </w:rPr>
      </w:pPr>
    </w:p>
    <w:p w:rsidR="007675A9" w:rsidRDefault="007675A9" w:rsidP="00AF2E2E">
      <w:pPr>
        <w:spacing w:after="0"/>
        <w:ind w:left="360"/>
        <w:rPr>
          <w:sz w:val="20"/>
          <w:szCs w:val="20"/>
        </w:rPr>
      </w:pPr>
    </w:p>
    <w:p w:rsidR="007675A9" w:rsidRDefault="007675A9" w:rsidP="00AF2E2E">
      <w:pPr>
        <w:spacing w:after="0"/>
        <w:ind w:left="360"/>
        <w:rPr>
          <w:sz w:val="20"/>
          <w:szCs w:val="20"/>
        </w:rPr>
      </w:pPr>
    </w:p>
    <w:p w:rsidR="007675A9" w:rsidRPr="007675A9" w:rsidRDefault="007675A9" w:rsidP="007675A9">
      <w:pPr>
        <w:pStyle w:val="ListParagraph"/>
        <w:numPr>
          <w:ilvl w:val="0"/>
          <w:numId w:val="26"/>
        </w:numPr>
        <w:spacing w:after="0"/>
        <w:rPr>
          <w:sz w:val="20"/>
          <w:szCs w:val="20"/>
        </w:rPr>
      </w:pPr>
      <w:r w:rsidRPr="007675A9">
        <w:rPr>
          <w:rFonts w:ascii="Arial" w:eastAsia="Times New Roman" w:hAnsi="Arial" w:cs="Arial"/>
          <w:color w:val="000000"/>
          <w:sz w:val="20"/>
          <w:szCs w:val="20"/>
        </w:rPr>
        <w:lastRenderedPageBreak/>
        <w:t xml:space="preserve">Coat color in cats is polygenic. An </w:t>
      </w:r>
      <w:proofErr w:type="spellStart"/>
      <w:r w:rsidRPr="007675A9">
        <w:rPr>
          <w:rFonts w:ascii="Arial" w:eastAsia="Times New Roman" w:hAnsi="Arial" w:cs="Arial"/>
          <w:color w:val="000000"/>
          <w:sz w:val="20"/>
          <w:szCs w:val="20"/>
        </w:rPr>
        <w:t>autosomal</w:t>
      </w:r>
      <w:proofErr w:type="spellEnd"/>
      <w:r w:rsidRPr="007675A9">
        <w:rPr>
          <w:rFonts w:ascii="Arial" w:eastAsia="Times New Roman" w:hAnsi="Arial" w:cs="Arial"/>
          <w:color w:val="000000"/>
          <w:sz w:val="20"/>
          <w:szCs w:val="20"/>
        </w:rPr>
        <w:t xml:space="preserve"> gene codes for white </w:t>
      </w:r>
      <w:proofErr w:type="gramStart"/>
      <w:r w:rsidRPr="007675A9">
        <w:rPr>
          <w:rFonts w:ascii="Arial" w:eastAsia="Times New Roman" w:hAnsi="Arial" w:cs="Arial"/>
          <w:color w:val="000000"/>
          <w:sz w:val="20"/>
          <w:szCs w:val="20"/>
        </w:rPr>
        <w:t>color,</w:t>
      </w:r>
      <w:proofErr w:type="gramEnd"/>
      <w:r w:rsidRPr="007675A9">
        <w:rPr>
          <w:rFonts w:ascii="Arial" w:eastAsia="Times New Roman" w:hAnsi="Arial" w:cs="Arial"/>
          <w:color w:val="000000"/>
          <w:sz w:val="20"/>
          <w:szCs w:val="20"/>
        </w:rPr>
        <w:t xml:space="preserve"> and a sex-linked gene codes for black or orange color. The sex-linked gene is </w:t>
      </w:r>
      <w:proofErr w:type="spellStart"/>
      <w:r w:rsidRPr="007675A9">
        <w:rPr>
          <w:rFonts w:ascii="Arial" w:eastAsia="Times New Roman" w:hAnsi="Arial" w:cs="Arial"/>
          <w:color w:val="000000"/>
          <w:sz w:val="20"/>
          <w:szCs w:val="20"/>
        </w:rPr>
        <w:t>codominant</w:t>
      </w:r>
      <w:proofErr w:type="spellEnd"/>
      <w:r w:rsidRPr="007675A9">
        <w:rPr>
          <w:rFonts w:ascii="Arial" w:eastAsia="Times New Roman" w:hAnsi="Arial" w:cs="Arial"/>
          <w:color w:val="000000"/>
          <w:sz w:val="20"/>
          <w:szCs w:val="20"/>
        </w:rPr>
        <w:t>, which can result in a patchy calico coat. Based on this information, which of the following is impossible to find?</w:t>
      </w:r>
    </w:p>
    <w:p w:rsidR="007675A9" w:rsidRDefault="007675A9" w:rsidP="00AF2E2E">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7675A9" w:rsidRPr="007675A9">
        <w:trPr>
          <w:gridAfter w:val="1"/>
          <w:tblCellSpacing w:w="0" w:type="dxa"/>
        </w:trPr>
        <w:tc>
          <w:tcPr>
            <w:tcW w:w="0" w:type="auto"/>
            <w:vAlign w:val="center"/>
            <w:hideMark/>
          </w:tcPr>
          <w:p w:rsidR="007675A9" w:rsidRPr="007675A9" w:rsidRDefault="007675A9" w:rsidP="007675A9">
            <w:pPr>
              <w:spacing w:before="100" w:beforeAutospacing="1" w:after="100" w:afterAutospacing="1" w:line="240" w:lineRule="auto"/>
              <w:rPr>
                <w:rFonts w:ascii="Arial" w:eastAsia="Times New Roman" w:hAnsi="Arial" w:cs="Arial"/>
                <w:color w:val="000000"/>
                <w:sz w:val="20"/>
                <w:szCs w:val="20"/>
              </w:rPr>
            </w:pPr>
          </w:p>
        </w:tc>
      </w:tr>
      <w:tr w:rsidR="007675A9" w:rsidRPr="007675A9">
        <w:trPr>
          <w:trHeight w:val="390"/>
          <w:tblCellSpacing w:w="0" w:type="dxa"/>
        </w:trPr>
        <w:tc>
          <w:tcPr>
            <w:tcW w:w="1740" w:type="dxa"/>
            <w:hideMark/>
          </w:tcPr>
          <w:p w:rsidR="007675A9" w:rsidRPr="007675A9" w:rsidRDefault="007675A9" w:rsidP="007675A9">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7675A9" w:rsidRPr="007675A9">
              <w:trPr>
                <w:tblCellSpacing w:w="0" w:type="dxa"/>
              </w:trPr>
              <w:tc>
                <w:tcPr>
                  <w:tcW w:w="15" w:type="dxa"/>
                  <w:hideMark/>
                </w:tcPr>
                <w:p w:rsidR="007675A9" w:rsidRPr="007675A9" w:rsidRDefault="00011040"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object w:dxaOrig="1440" w:dyaOrig="1440">
                      <v:shape id="_x0000_i3039" type="#_x0000_t75" style="width:20.25pt;height:18pt" o:ole="">
                        <v:imagedata r:id="rId7" o:title=""/>
                      </v:shape>
                      <w:control r:id="rId438" w:name="DefaultOcxName306" w:shapeid="_x0000_i3039"/>
                    </w:object>
                  </w:r>
                </w:p>
              </w:tc>
              <w:tc>
                <w:tcPr>
                  <w:tcW w:w="405" w:type="dxa"/>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b/>
                      <w:bCs/>
                      <w:color w:val="000000"/>
                      <w:sz w:val="20"/>
                    </w:rPr>
                    <w:t>A.</w:t>
                  </w:r>
                </w:p>
              </w:tc>
              <w:tc>
                <w:tcPr>
                  <w:tcW w:w="5000" w:type="pct"/>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t>a white and orange male cat</w:t>
                  </w:r>
                </w:p>
              </w:tc>
            </w:tr>
            <w:tr w:rsidR="007675A9" w:rsidRPr="007675A9">
              <w:trPr>
                <w:tblCellSpacing w:w="0" w:type="dxa"/>
              </w:trPr>
              <w:tc>
                <w:tcPr>
                  <w:tcW w:w="15" w:type="dxa"/>
                  <w:hideMark/>
                </w:tcPr>
                <w:p w:rsidR="007675A9" w:rsidRPr="007675A9" w:rsidRDefault="00011040"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object w:dxaOrig="1440" w:dyaOrig="1440">
                      <v:shape id="_x0000_i3042" type="#_x0000_t75" style="width:20.25pt;height:18pt" o:ole="">
                        <v:imagedata r:id="rId7" o:title=""/>
                      </v:shape>
                      <w:control r:id="rId439" w:name="DefaultOcxName1116" w:shapeid="_x0000_i3042"/>
                    </w:object>
                  </w:r>
                </w:p>
              </w:tc>
              <w:tc>
                <w:tcPr>
                  <w:tcW w:w="405" w:type="dxa"/>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b/>
                      <w:bCs/>
                      <w:color w:val="000000"/>
                      <w:sz w:val="20"/>
                    </w:rPr>
                    <w:t>B.</w:t>
                  </w:r>
                </w:p>
              </w:tc>
              <w:tc>
                <w:tcPr>
                  <w:tcW w:w="5000" w:type="pct"/>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t>a black and orange male cat</w:t>
                  </w:r>
                </w:p>
              </w:tc>
            </w:tr>
            <w:tr w:rsidR="007675A9" w:rsidRPr="007675A9">
              <w:trPr>
                <w:tblCellSpacing w:w="0" w:type="dxa"/>
              </w:trPr>
              <w:tc>
                <w:tcPr>
                  <w:tcW w:w="15" w:type="dxa"/>
                  <w:hideMark/>
                </w:tcPr>
                <w:p w:rsidR="007675A9" w:rsidRPr="007675A9" w:rsidRDefault="00011040"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object w:dxaOrig="1440" w:dyaOrig="1440">
                      <v:shape id="_x0000_i3045" type="#_x0000_t75" style="width:20.25pt;height:18pt" o:ole="">
                        <v:imagedata r:id="rId7" o:title=""/>
                      </v:shape>
                      <w:control r:id="rId440" w:name="DefaultOcxName2106" w:shapeid="_x0000_i3045"/>
                    </w:object>
                  </w:r>
                </w:p>
              </w:tc>
              <w:tc>
                <w:tcPr>
                  <w:tcW w:w="405" w:type="dxa"/>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b/>
                      <w:bCs/>
                      <w:color w:val="000000"/>
                      <w:sz w:val="20"/>
                    </w:rPr>
                    <w:t>C.</w:t>
                  </w:r>
                </w:p>
              </w:tc>
              <w:tc>
                <w:tcPr>
                  <w:tcW w:w="5000" w:type="pct"/>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t>a black and orange female cat</w:t>
                  </w:r>
                </w:p>
              </w:tc>
            </w:tr>
            <w:tr w:rsidR="007675A9" w:rsidRPr="007675A9">
              <w:trPr>
                <w:tblCellSpacing w:w="0" w:type="dxa"/>
              </w:trPr>
              <w:tc>
                <w:tcPr>
                  <w:tcW w:w="15" w:type="dxa"/>
                  <w:hideMark/>
                </w:tcPr>
                <w:p w:rsidR="007675A9" w:rsidRPr="007675A9" w:rsidRDefault="00011040"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object w:dxaOrig="1440" w:dyaOrig="1440">
                      <v:shape id="_x0000_i3048" type="#_x0000_t75" style="width:20.25pt;height:18pt" o:ole="">
                        <v:imagedata r:id="rId7" o:title=""/>
                      </v:shape>
                      <w:control r:id="rId441" w:name="DefaultOcxName3105" w:shapeid="_x0000_i3048"/>
                    </w:object>
                  </w:r>
                </w:p>
              </w:tc>
              <w:tc>
                <w:tcPr>
                  <w:tcW w:w="405" w:type="dxa"/>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b/>
                      <w:bCs/>
                      <w:color w:val="000000"/>
                      <w:sz w:val="20"/>
                    </w:rPr>
                    <w:t>D.</w:t>
                  </w:r>
                </w:p>
              </w:tc>
              <w:tc>
                <w:tcPr>
                  <w:tcW w:w="5000" w:type="pct"/>
                  <w:hideMark/>
                </w:tcPr>
                <w:p w:rsidR="007675A9" w:rsidRPr="007675A9" w:rsidRDefault="007675A9" w:rsidP="007675A9">
                  <w:pPr>
                    <w:spacing w:after="0" w:line="240" w:lineRule="auto"/>
                    <w:rPr>
                      <w:rFonts w:ascii="Arial" w:eastAsia="Times New Roman" w:hAnsi="Arial" w:cs="Arial"/>
                      <w:color w:val="000000"/>
                      <w:sz w:val="20"/>
                      <w:szCs w:val="20"/>
                    </w:rPr>
                  </w:pPr>
                  <w:r w:rsidRPr="007675A9">
                    <w:rPr>
                      <w:rFonts w:ascii="Arial" w:eastAsia="Times New Roman" w:hAnsi="Arial" w:cs="Arial"/>
                      <w:color w:val="000000"/>
                      <w:sz w:val="20"/>
                      <w:szCs w:val="20"/>
                    </w:rPr>
                    <w:t>a black, orange, and white female cat</w:t>
                  </w:r>
                </w:p>
              </w:tc>
            </w:tr>
          </w:tbl>
          <w:p w:rsidR="007675A9" w:rsidRPr="007675A9" w:rsidRDefault="007675A9" w:rsidP="007675A9">
            <w:pPr>
              <w:spacing w:after="0" w:line="240" w:lineRule="auto"/>
              <w:rPr>
                <w:rFonts w:ascii="Arial" w:eastAsia="Times New Roman" w:hAnsi="Arial" w:cs="Arial"/>
                <w:color w:val="000000"/>
                <w:sz w:val="20"/>
                <w:szCs w:val="20"/>
              </w:rPr>
            </w:pPr>
          </w:p>
        </w:tc>
      </w:tr>
    </w:tbl>
    <w:p w:rsidR="007675A9" w:rsidRDefault="007675A9" w:rsidP="0003469C">
      <w:pPr>
        <w:spacing w:after="0"/>
        <w:ind w:left="360" w:firstLine="720"/>
        <w:rPr>
          <w:sz w:val="20"/>
          <w:szCs w:val="20"/>
        </w:rPr>
      </w:pPr>
    </w:p>
    <w:p w:rsidR="0003469C" w:rsidRDefault="0003469C" w:rsidP="0003469C">
      <w:pPr>
        <w:spacing w:after="0"/>
        <w:ind w:left="360" w:firstLine="720"/>
        <w:rPr>
          <w:sz w:val="20"/>
          <w:szCs w:val="20"/>
        </w:rPr>
      </w:pPr>
    </w:p>
    <w:p w:rsidR="0003469C" w:rsidRDefault="0003469C" w:rsidP="0003469C">
      <w:pPr>
        <w:spacing w:after="0"/>
        <w:ind w:left="360" w:firstLine="720"/>
        <w:rPr>
          <w:sz w:val="20"/>
          <w:szCs w:val="20"/>
        </w:rPr>
      </w:pPr>
    </w:p>
    <w:p w:rsidR="0003469C" w:rsidRPr="0003469C" w:rsidRDefault="0003469C" w:rsidP="0003469C">
      <w:pPr>
        <w:pStyle w:val="ListParagraph"/>
        <w:numPr>
          <w:ilvl w:val="0"/>
          <w:numId w:val="26"/>
        </w:numPr>
        <w:spacing w:before="100" w:beforeAutospacing="1" w:after="100" w:afterAutospacing="1"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t>Red albino corn snakes lack the dominant black pigment trait (B). One homozygous wild-type snake is mated with one homozygous albino snake. What percent of the second generation will appear albino?</w:t>
      </w:r>
    </w:p>
    <w:p w:rsidR="0003469C" w:rsidRDefault="0003469C" w:rsidP="00AF2E2E">
      <w:pPr>
        <w:spacing w:after="0"/>
        <w:ind w:left="360"/>
        <w:rPr>
          <w:sz w:val="20"/>
          <w:szCs w:val="20"/>
        </w:rPr>
      </w:pPr>
    </w:p>
    <w:p w:rsidR="0003469C" w:rsidRDefault="0003469C" w:rsidP="00AF2E2E">
      <w:pPr>
        <w:spacing w:after="0"/>
        <w:ind w:left="360"/>
        <w:rPr>
          <w:sz w:val="20"/>
          <w:szCs w:val="20"/>
        </w:rPr>
      </w:pPr>
      <w:r>
        <w:rPr>
          <w:noProof/>
          <w:sz w:val="20"/>
          <w:szCs w:val="20"/>
        </w:rPr>
        <w:drawing>
          <wp:anchor distT="0" distB="0" distL="114300" distR="114300" simplePos="0" relativeHeight="251688960" behindDoc="1" locked="0" layoutInCell="1" allowOverlap="1">
            <wp:simplePos x="0" y="0"/>
            <wp:positionH relativeFrom="column">
              <wp:posOffset>1514475</wp:posOffset>
            </wp:positionH>
            <wp:positionV relativeFrom="paragraph">
              <wp:posOffset>130810</wp:posOffset>
            </wp:positionV>
            <wp:extent cx="3257550" cy="2047875"/>
            <wp:effectExtent l="19050" t="0" r="0" b="0"/>
            <wp:wrapTight wrapText="bothSides">
              <wp:wrapPolygon edited="0">
                <wp:start x="-126" y="0"/>
                <wp:lineTo x="-126" y="21500"/>
                <wp:lineTo x="21600" y="21500"/>
                <wp:lineTo x="21600" y="0"/>
                <wp:lineTo x="-126" y="0"/>
              </wp:wrapPolygon>
            </wp:wrapTight>
            <wp:docPr id="2308" name="imgQuestion" descr="http://focus.florida-achieves.com/student/images/science/51/L161MC4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Question" descr="http://focus.florida-achieves.com/student/images/science/51/L161MC4R.gif"/>
                    <pic:cNvPicPr>
                      <a:picLocks noChangeAspect="1" noChangeArrowheads="1"/>
                    </pic:cNvPicPr>
                  </pic:nvPicPr>
                  <pic:blipFill>
                    <a:blip r:embed="rId442" cstate="print"/>
                    <a:srcRect/>
                    <a:stretch>
                      <a:fillRect/>
                    </a:stretch>
                  </pic:blipFill>
                  <pic:spPr bwMode="auto">
                    <a:xfrm>
                      <a:off x="0" y="0"/>
                      <a:ext cx="3257550" cy="2047875"/>
                    </a:xfrm>
                    <a:prstGeom prst="rect">
                      <a:avLst/>
                    </a:prstGeom>
                    <a:noFill/>
                    <a:ln w="9525">
                      <a:noFill/>
                      <a:miter lim="800000"/>
                      <a:headEnd/>
                      <a:tailEnd/>
                    </a:ln>
                  </pic:spPr>
                </pic:pic>
              </a:graphicData>
            </a:graphic>
          </wp:anchor>
        </w:drawing>
      </w:r>
    </w:p>
    <w:p w:rsidR="007675A9" w:rsidRDefault="007675A9" w:rsidP="00AF2E2E">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03469C" w:rsidRPr="0003469C">
        <w:trPr>
          <w:gridAfter w:val="1"/>
          <w:tblCellSpacing w:w="0" w:type="dxa"/>
        </w:trPr>
        <w:tc>
          <w:tcPr>
            <w:tcW w:w="0" w:type="auto"/>
            <w:vAlign w:val="center"/>
            <w:hideMark/>
          </w:tcPr>
          <w:p w:rsidR="0003469C" w:rsidRPr="0003469C" w:rsidRDefault="0003469C" w:rsidP="0003469C">
            <w:pPr>
              <w:spacing w:after="0" w:line="240" w:lineRule="auto"/>
              <w:rPr>
                <w:rFonts w:ascii="Arial" w:eastAsia="Times New Roman" w:hAnsi="Arial" w:cs="Arial"/>
                <w:color w:val="000000"/>
                <w:sz w:val="20"/>
                <w:szCs w:val="20"/>
              </w:rPr>
            </w:pPr>
          </w:p>
        </w:tc>
      </w:tr>
      <w:tr w:rsidR="0003469C" w:rsidRPr="0003469C">
        <w:trPr>
          <w:trHeight w:val="390"/>
          <w:tblCellSpacing w:w="0" w:type="dxa"/>
        </w:trPr>
        <w:tc>
          <w:tcPr>
            <w:tcW w:w="1740" w:type="dxa"/>
            <w:hideMark/>
          </w:tcPr>
          <w:p w:rsidR="0003469C" w:rsidRPr="0003469C" w:rsidRDefault="0003469C" w:rsidP="0003469C">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03469C" w:rsidRPr="0003469C">
              <w:trPr>
                <w:tblCellSpacing w:w="0" w:type="dxa"/>
              </w:trPr>
              <w:tc>
                <w:tcPr>
                  <w:tcW w:w="15" w:type="dxa"/>
                  <w:hideMark/>
                </w:tcPr>
                <w:p w:rsidR="0003469C" w:rsidRPr="0003469C" w:rsidRDefault="00011040"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object w:dxaOrig="1440" w:dyaOrig="1440">
                      <v:shape id="_x0000_i3051" type="#_x0000_t75" style="width:20.25pt;height:18pt" o:ole="">
                        <v:imagedata r:id="rId7" o:title=""/>
                      </v:shape>
                      <w:control r:id="rId443" w:name="DefaultOcxName307" w:shapeid="_x0000_i3051"/>
                    </w:object>
                  </w:r>
                </w:p>
              </w:tc>
              <w:tc>
                <w:tcPr>
                  <w:tcW w:w="405" w:type="dxa"/>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b/>
                      <w:bCs/>
                      <w:color w:val="000000"/>
                      <w:sz w:val="20"/>
                    </w:rPr>
                    <w:t>A.</w:t>
                  </w:r>
                </w:p>
              </w:tc>
              <w:tc>
                <w:tcPr>
                  <w:tcW w:w="5000" w:type="pct"/>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t>25%</w:t>
                  </w:r>
                </w:p>
              </w:tc>
            </w:tr>
            <w:tr w:rsidR="0003469C" w:rsidRPr="0003469C">
              <w:trPr>
                <w:tblCellSpacing w:w="0" w:type="dxa"/>
              </w:trPr>
              <w:tc>
                <w:tcPr>
                  <w:tcW w:w="15" w:type="dxa"/>
                  <w:hideMark/>
                </w:tcPr>
                <w:p w:rsidR="0003469C" w:rsidRPr="0003469C" w:rsidRDefault="00011040"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object w:dxaOrig="1440" w:dyaOrig="1440">
                      <v:shape id="_x0000_i3054" type="#_x0000_t75" style="width:20.25pt;height:18pt" o:ole="">
                        <v:imagedata r:id="rId7" o:title=""/>
                      </v:shape>
                      <w:control r:id="rId444" w:name="DefaultOcxName1117" w:shapeid="_x0000_i3054"/>
                    </w:object>
                  </w:r>
                </w:p>
              </w:tc>
              <w:tc>
                <w:tcPr>
                  <w:tcW w:w="405" w:type="dxa"/>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b/>
                      <w:bCs/>
                      <w:color w:val="000000"/>
                      <w:sz w:val="20"/>
                    </w:rPr>
                    <w:t>B.</w:t>
                  </w:r>
                </w:p>
              </w:tc>
              <w:tc>
                <w:tcPr>
                  <w:tcW w:w="5000" w:type="pct"/>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t>50%</w:t>
                  </w:r>
                </w:p>
              </w:tc>
            </w:tr>
            <w:tr w:rsidR="0003469C" w:rsidRPr="0003469C">
              <w:trPr>
                <w:tblCellSpacing w:w="0" w:type="dxa"/>
              </w:trPr>
              <w:tc>
                <w:tcPr>
                  <w:tcW w:w="15" w:type="dxa"/>
                  <w:hideMark/>
                </w:tcPr>
                <w:p w:rsidR="0003469C" w:rsidRPr="0003469C" w:rsidRDefault="00011040"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object w:dxaOrig="1440" w:dyaOrig="1440">
                      <v:shape id="_x0000_i3057" type="#_x0000_t75" style="width:20.25pt;height:18pt" o:ole="">
                        <v:imagedata r:id="rId7" o:title=""/>
                      </v:shape>
                      <w:control r:id="rId445" w:name="DefaultOcxName2107" w:shapeid="_x0000_i3057"/>
                    </w:object>
                  </w:r>
                </w:p>
              </w:tc>
              <w:tc>
                <w:tcPr>
                  <w:tcW w:w="405" w:type="dxa"/>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b/>
                      <w:bCs/>
                      <w:color w:val="000000"/>
                      <w:sz w:val="20"/>
                    </w:rPr>
                    <w:t>C.</w:t>
                  </w:r>
                </w:p>
              </w:tc>
              <w:tc>
                <w:tcPr>
                  <w:tcW w:w="5000" w:type="pct"/>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t>75%</w:t>
                  </w:r>
                </w:p>
              </w:tc>
            </w:tr>
            <w:tr w:rsidR="0003469C" w:rsidRPr="0003469C">
              <w:trPr>
                <w:tblCellSpacing w:w="0" w:type="dxa"/>
              </w:trPr>
              <w:tc>
                <w:tcPr>
                  <w:tcW w:w="15" w:type="dxa"/>
                  <w:hideMark/>
                </w:tcPr>
                <w:p w:rsidR="0003469C" w:rsidRPr="0003469C" w:rsidRDefault="00011040"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object w:dxaOrig="1440" w:dyaOrig="1440">
                      <v:shape id="_x0000_i3060" type="#_x0000_t75" style="width:20.25pt;height:18pt" o:ole="">
                        <v:imagedata r:id="rId7" o:title=""/>
                      </v:shape>
                      <w:control r:id="rId446" w:name="DefaultOcxName3106" w:shapeid="_x0000_i3060"/>
                    </w:object>
                  </w:r>
                </w:p>
              </w:tc>
              <w:tc>
                <w:tcPr>
                  <w:tcW w:w="405" w:type="dxa"/>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b/>
                      <w:bCs/>
                      <w:color w:val="000000"/>
                      <w:sz w:val="20"/>
                    </w:rPr>
                    <w:t>D.</w:t>
                  </w:r>
                </w:p>
              </w:tc>
              <w:tc>
                <w:tcPr>
                  <w:tcW w:w="5000" w:type="pct"/>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t>100%</w:t>
                  </w:r>
                </w:p>
              </w:tc>
            </w:tr>
          </w:tbl>
          <w:p w:rsidR="0003469C" w:rsidRPr="0003469C" w:rsidRDefault="0003469C" w:rsidP="0003469C">
            <w:pPr>
              <w:spacing w:after="0" w:line="240" w:lineRule="auto"/>
              <w:rPr>
                <w:rFonts w:ascii="Arial" w:eastAsia="Times New Roman" w:hAnsi="Arial" w:cs="Arial"/>
                <w:color w:val="000000"/>
                <w:sz w:val="20"/>
                <w:szCs w:val="20"/>
              </w:rPr>
            </w:pPr>
          </w:p>
        </w:tc>
      </w:tr>
    </w:tbl>
    <w:p w:rsidR="007675A9" w:rsidRDefault="007675A9"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9510"/>
      </w:tblGrid>
      <w:tr w:rsidR="0003469C" w:rsidRPr="0003469C" w:rsidTr="0003469C">
        <w:trPr>
          <w:tblCellSpacing w:w="0" w:type="dxa"/>
        </w:trPr>
        <w:tc>
          <w:tcPr>
            <w:tcW w:w="0" w:type="auto"/>
            <w:vAlign w:val="center"/>
            <w:hideMark/>
          </w:tcPr>
          <w:p w:rsidR="0003469C" w:rsidRPr="0003469C" w:rsidRDefault="0003469C" w:rsidP="0003469C">
            <w:pPr>
              <w:pStyle w:val="ListParagraph"/>
              <w:numPr>
                <w:ilvl w:val="0"/>
                <w:numId w:val="26"/>
              </w:numPr>
              <w:spacing w:before="100" w:beforeAutospacing="1" w:after="100" w:afterAutospacing="1"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t>Scientists have introduced a color gene into some zebra fish to glow under fluorescent or black light. Three alleles were created: red (R), orange (O) and green (G). The fluorescent colors are dominant in the golden-colored wild type. A fish with a red phenotype is mated with a wild-type fish.</w:t>
            </w:r>
            <w:r w:rsidRPr="0003469C">
              <w:rPr>
                <w:rFonts w:ascii="Arial" w:eastAsia="Times New Roman" w:hAnsi="Arial" w:cs="Arial"/>
                <w:color w:val="000000"/>
                <w:sz w:val="20"/>
                <w:szCs w:val="20"/>
              </w:rPr>
              <w:br/>
            </w:r>
            <w:r w:rsidRPr="0003469C">
              <w:rPr>
                <w:rFonts w:ascii="Arial" w:eastAsia="Times New Roman" w:hAnsi="Arial" w:cs="Arial"/>
                <w:color w:val="000000"/>
                <w:sz w:val="20"/>
                <w:szCs w:val="20"/>
              </w:rPr>
              <w:br/>
              <w:t>What is the chance that their offspring are red?</w:t>
            </w:r>
          </w:p>
        </w:tc>
      </w:tr>
    </w:tbl>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03469C" w:rsidRPr="0003469C">
        <w:trPr>
          <w:gridAfter w:val="1"/>
          <w:tblCellSpacing w:w="0" w:type="dxa"/>
        </w:trPr>
        <w:tc>
          <w:tcPr>
            <w:tcW w:w="0" w:type="auto"/>
            <w:vAlign w:val="center"/>
            <w:hideMark/>
          </w:tcPr>
          <w:p w:rsidR="0003469C" w:rsidRPr="0003469C" w:rsidRDefault="0003469C" w:rsidP="0003469C">
            <w:pPr>
              <w:spacing w:before="100" w:beforeAutospacing="1" w:after="100" w:afterAutospacing="1" w:line="240" w:lineRule="auto"/>
              <w:rPr>
                <w:rFonts w:ascii="Arial" w:eastAsia="Times New Roman" w:hAnsi="Arial" w:cs="Arial"/>
                <w:color w:val="000000"/>
                <w:sz w:val="20"/>
                <w:szCs w:val="20"/>
              </w:rPr>
            </w:pPr>
          </w:p>
        </w:tc>
      </w:tr>
      <w:tr w:rsidR="0003469C" w:rsidRPr="0003469C">
        <w:trPr>
          <w:trHeight w:val="390"/>
          <w:tblCellSpacing w:w="0" w:type="dxa"/>
        </w:trPr>
        <w:tc>
          <w:tcPr>
            <w:tcW w:w="1740" w:type="dxa"/>
            <w:hideMark/>
          </w:tcPr>
          <w:p w:rsidR="0003469C" w:rsidRPr="0003469C" w:rsidRDefault="0003469C" w:rsidP="0003469C">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03469C" w:rsidRPr="0003469C">
              <w:trPr>
                <w:tblCellSpacing w:w="0" w:type="dxa"/>
              </w:trPr>
              <w:tc>
                <w:tcPr>
                  <w:tcW w:w="15" w:type="dxa"/>
                  <w:hideMark/>
                </w:tcPr>
                <w:p w:rsidR="0003469C" w:rsidRPr="0003469C" w:rsidRDefault="00011040"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object w:dxaOrig="1440" w:dyaOrig="1440">
                      <v:shape id="_x0000_i3063" type="#_x0000_t75" style="width:20.25pt;height:18pt" o:ole="">
                        <v:imagedata r:id="rId7" o:title=""/>
                      </v:shape>
                      <w:control r:id="rId447" w:name="DefaultOcxName308" w:shapeid="_x0000_i3063"/>
                    </w:object>
                  </w:r>
                </w:p>
              </w:tc>
              <w:tc>
                <w:tcPr>
                  <w:tcW w:w="405" w:type="dxa"/>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b/>
                      <w:bCs/>
                      <w:color w:val="000000"/>
                      <w:sz w:val="20"/>
                    </w:rPr>
                    <w:t>A.</w:t>
                  </w:r>
                </w:p>
              </w:tc>
              <w:tc>
                <w:tcPr>
                  <w:tcW w:w="5000" w:type="pct"/>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t>0%</w:t>
                  </w:r>
                </w:p>
              </w:tc>
            </w:tr>
            <w:tr w:rsidR="0003469C" w:rsidRPr="0003469C">
              <w:trPr>
                <w:tblCellSpacing w:w="0" w:type="dxa"/>
              </w:trPr>
              <w:tc>
                <w:tcPr>
                  <w:tcW w:w="15" w:type="dxa"/>
                  <w:hideMark/>
                </w:tcPr>
                <w:p w:rsidR="0003469C" w:rsidRPr="0003469C" w:rsidRDefault="00011040"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object w:dxaOrig="1440" w:dyaOrig="1440">
                      <v:shape id="_x0000_i3066" type="#_x0000_t75" style="width:20.25pt;height:18pt" o:ole="">
                        <v:imagedata r:id="rId7" o:title=""/>
                      </v:shape>
                      <w:control r:id="rId448" w:name="DefaultOcxName1118" w:shapeid="_x0000_i3066"/>
                    </w:object>
                  </w:r>
                </w:p>
              </w:tc>
              <w:tc>
                <w:tcPr>
                  <w:tcW w:w="405" w:type="dxa"/>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b/>
                      <w:bCs/>
                      <w:color w:val="000000"/>
                      <w:sz w:val="20"/>
                    </w:rPr>
                    <w:t>B.</w:t>
                  </w:r>
                </w:p>
              </w:tc>
              <w:tc>
                <w:tcPr>
                  <w:tcW w:w="5000" w:type="pct"/>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t>25%</w:t>
                  </w:r>
                </w:p>
              </w:tc>
            </w:tr>
            <w:tr w:rsidR="0003469C" w:rsidRPr="0003469C">
              <w:trPr>
                <w:tblCellSpacing w:w="0" w:type="dxa"/>
              </w:trPr>
              <w:tc>
                <w:tcPr>
                  <w:tcW w:w="15" w:type="dxa"/>
                  <w:hideMark/>
                </w:tcPr>
                <w:p w:rsidR="0003469C" w:rsidRPr="0003469C" w:rsidRDefault="00011040"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object w:dxaOrig="1440" w:dyaOrig="1440">
                      <v:shape id="_x0000_i3069" type="#_x0000_t75" style="width:20.25pt;height:18pt" o:ole="">
                        <v:imagedata r:id="rId7" o:title=""/>
                      </v:shape>
                      <w:control r:id="rId449" w:name="DefaultOcxName2108" w:shapeid="_x0000_i3069"/>
                    </w:object>
                  </w:r>
                </w:p>
              </w:tc>
              <w:tc>
                <w:tcPr>
                  <w:tcW w:w="405" w:type="dxa"/>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b/>
                      <w:bCs/>
                      <w:color w:val="000000"/>
                      <w:sz w:val="20"/>
                    </w:rPr>
                    <w:t>C.</w:t>
                  </w:r>
                </w:p>
              </w:tc>
              <w:tc>
                <w:tcPr>
                  <w:tcW w:w="5000" w:type="pct"/>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t>50%</w:t>
                  </w:r>
                </w:p>
              </w:tc>
            </w:tr>
            <w:tr w:rsidR="0003469C" w:rsidRPr="0003469C">
              <w:trPr>
                <w:tblCellSpacing w:w="0" w:type="dxa"/>
              </w:trPr>
              <w:tc>
                <w:tcPr>
                  <w:tcW w:w="15" w:type="dxa"/>
                  <w:hideMark/>
                </w:tcPr>
                <w:p w:rsidR="0003469C" w:rsidRPr="0003469C" w:rsidRDefault="00011040"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object w:dxaOrig="1440" w:dyaOrig="1440">
                      <v:shape id="_x0000_i3072" type="#_x0000_t75" style="width:20.25pt;height:18pt" o:ole="">
                        <v:imagedata r:id="rId7" o:title=""/>
                      </v:shape>
                      <w:control r:id="rId450" w:name="DefaultOcxName3107" w:shapeid="_x0000_i3072"/>
                    </w:object>
                  </w:r>
                </w:p>
              </w:tc>
              <w:tc>
                <w:tcPr>
                  <w:tcW w:w="405" w:type="dxa"/>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b/>
                      <w:bCs/>
                      <w:color w:val="000000"/>
                      <w:sz w:val="20"/>
                    </w:rPr>
                    <w:t>D.</w:t>
                  </w:r>
                </w:p>
              </w:tc>
              <w:tc>
                <w:tcPr>
                  <w:tcW w:w="5000" w:type="pct"/>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t>75%</w:t>
                  </w:r>
                </w:p>
              </w:tc>
            </w:tr>
          </w:tbl>
          <w:p w:rsidR="0003469C" w:rsidRPr="0003469C" w:rsidRDefault="0003469C" w:rsidP="0003469C">
            <w:pPr>
              <w:spacing w:after="0" w:line="240" w:lineRule="auto"/>
              <w:rPr>
                <w:rFonts w:ascii="Arial" w:eastAsia="Times New Roman" w:hAnsi="Arial" w:cs="Arial"/>
                <w:color w:val="000000"/>
                <w:sz w:val="20"/>
                <w:szCs w:val="20"/>
              </w:rPr>
            </w:pPr>
          </w:p>
        </w:tc>
      </w:tr>
    </w:tbl>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3469C" w:rsidP="00AF2E2E">
      <w:pPr>
        <w:spacing w:after="0"/>
        <w:ind w:left="360"/>
        <w:rPr>
          <w:sz w:val="20"/>
          <w:szCs w:val="20"/>
        </w:rPr>
      </w:pPr>
    </w:p>
    <w:p w:rsidR="0003469C" w:rsidRDefault="00011040" w:rsidP="00AF2E2E">
      <w:pPr>
        <w:spacing w:after="0"/>
        <w:ind w:left="360"/>
        <w:rPr>
          <w:sz w:val="20"/>
          <w:szCs w:val="20"/>
        </w:rPr>
      </w:pPr>
      <w:r>
        <w:rPr>
          <w:noProof/>
          <w:sz w:val="20"/>
          <w:szCs w:val="20"/>
        </w:rPr>
        <w:lastRenderedPageBreak/>
        <w:pict>
          <v:shape id="_x0000_s1205" type="#_x0000_t202" style="position:absolute;left:0;text-align:left;margin-left:397.5pt;margin-top:-36pt;width:94.85pt;height:26.25pt;z-index:251689984;mso-width-relative:margin;mso-height-relative:margin">
            <v:textbox style="mso-next-textbox:#_x0000_s1205">
              <w:txbxContent>
                <w:p w:rsidR="00F7286F" w:rsidRDefault="00F7286F" w:rsidP="0003469C">
                  <w:r>
                    <w:t>1</w:t>
                  </w:r>
                  <w:r w:rsidRPr="0003469C">
                    <w:rPr>
                      <w:vertAlign w:val="superscript"/>
                    </w:rPr>
                    <w:t>ST</w:t>
                  </w:r>
                  <w:r>
                    <w:t xml:space="preserve">   ASSESSMENT</w:t>
                  </w:r>
                  <w:r w:rsidRPr="00BE2BE7">
                    <w:rPr>
                      <w:rFonts w:ascii="Arial" w:hAnsi="Arial" w:cs="Arial"/>
                      <w:sz w:val="20"/>
                      <w:szCs w:val="20"/>
                    </w:rPr>
                    <w:t xml:space="preserve"> </w:t>
                  </w:r>
                </w:p>
              </w:txbxContent>
            </v:textbox>
          </v:shape>
        </w:pict>
      </w:r>
    </w:p>
    <w:p w:rsidR="0003469C" w:rsidRDefault="0003469C" w:rsidP="0003469C">
      <w:pPr>
        <w:spacing w:after="0"/>
        <w:ind w:left="360"/>
        <w:jc w:val="center"/>
        <w:rPr>
          <w:rFonts w:ascii="Arial" w:hAnsi="Arial" w:cs="Arial"/>
          <w:sz w:val="20"/>
          <w:szCs w:val="20"/>
        </w:rPr>
      </w:pPr>
      <w:r>
        <w:rPr>
          <w:sz w:val="20"/>
          <w:szCs w:val="20"/>
        </w:rPr>
        <w:t xml:space="preserve">Benchmark: </w:t>
      </w:r>
      <w:r>
        <w:rPr>
          <w:rFonts w:ascii="Arial" w:hAnsi="Arial" w:cs="Arial"/>
          <w:sz w:val="20"/>
          <w:szCs w:val="20"/>
        </w:rPr>
        <w:t>SC.912.L.16.3</w:t>
      </w:r>
    </w:p>
    <w:p w:rsidR="0003469C" w:rsidRDefault="0003469C" w:rsidP="0003469C">
      <w:pPr>
        <w:spacing w:after="0"/>
        <w:ind w:left="360"/>
        <w:jc w:val="center"/>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9510"/>
      </w:tblGrid>
      <w:tr w:rsidR="0003469C" w:rsidRPr="0003469C" w:rsidTr="0003469C">
        <w:trPr>
          <w:tblCellSpacing w:w="0" w:type="dxa"/>
        </w:trPr>
        <w:tc>
          <w:tcPr>
            <w:tcW w:w="0" w:type="auto"/>
            <w:vAlign w:val="center"/>
            <w:hideMark/>
          </w:tcPr>
          <w:p w:rsidR="0003469C" w:rsidRPr="0003469C" w:rsidRDefault="0003469C" w:rsidP="0003469C">
            <w:pPr>
              <w:pStyle w:val="ListParagraph"/>
              <w:numPr>
                <w:ilvl w:val="0"/>
                <w:numId w:val="27"/>
              </w:numPr>
              <w:spacing w:before="100" w:beforeAutospacing="1" w:after="100" w:afterAutospacing="1"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t>Which of the following statements describes processes that occur during DNA replication?</w:t>
            </w:r>
          </w:p>
        </w:tc>
      </w:tr>
    </w:tbl>
    <w:p w:rsidR="0003469C" w:rsidRDefault="0003469C" w:rsidP="0003469C">
      <w:pPr>
        <w:spacing w:after="0"/>
        <w:ind w:left="360"/>
        <w:rPr>
          <w:rFonts w:ascii="Arial" w:hAnsi="Arial" w:cs="Arial"/>
          <w:sz w:val="20"/>
          <w:szCs w:val="20"/>
        </w:rPr>
      </w:pPr>
    </w:p>
    <w:p w:rsidR="0003469C" w:rsidRDefault="0003469C" w:rsidP="0003469C">
      <w:pPr>
        <w:spacing w:after="0"/>
        <w:ind w:left="360"/>
        <w:jc w:val="center"/>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03469C" w:rsidRPr="0003469C">
        <w:trPr>
          <w:gridAfter w:val="1"/>
          <w:tblCellSpacing w:w="0" w:type="dxa"/>
        </w:trPr>
        <w:tc>
          <w:tcPr>
            <w:tcW w:w="0" w:type="auto"/>
            <w:vAlign w:val="center"/>
            <w:hideMark/>
          </w:tcPr>
          <w:p w:rsidR="0003469C" w:rsidRPr="0003469C" w:rsidRDefault="0003469C" w:rsidP="0003469C">
            <w:pPr>
              <w:spacing w:before="100" w:beforeAutospacing="1" w:after="100" w:afterAutospacing="1" w:line="240" w:lineRule="auto"/>
              <w:rPr>
                <w:rFonts w:ascii="Arial" w:eastAsia="Times New Roman" w:hAnsi="Arial" w:cs="Arial"/>
                <w:color w:val="000000"/>
                <w:sz w:val="20"/>
                <w:szCs w:val="20"/>
              </w:rPr>
            </w:pPr>
          </w:p>
        </w:tc>
      </w:tr>
      <w:tr w:rsidR="0003469C" w:rsidRPr="0003469C">
        <w:trPr>
          <w:trHeight w:val="390"/>
          <w:tblCellSpacing w:w="0" w:type="dxa"/>
        </w:trPr>
        <w:tc>
          <w:tcPr>
            <w:tcW w:w="1740" w:type="dxa"/>
            <w:hideMark/>
          </w:tcPr>
          <w:p w:rsidR="0003469C" w:rsidRPr="0003469C" w:rsidRDefault="0003469C" w:rsidP="0003469C">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03469C" w:rsidRPr="0003469C">
              <w:trPr>
                <w:tblCellSpacing w:w="0" w:type="dxa"/>
              </w:trPr>
              <w:tc>
                <w:tcPr>
                  <w:tcW w:w="15" w:type="dxa"/>
                  <w:hideMark/>
                </w:tcPr>
                <w:p w:rsidR="0003469C" w:rsidRPr="0003469C" w:rsidRDefault="00011040"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object w:dxaOrig="1440" w:dyaOrig="1440">
                      <v:shape id="_x0000_i3075" type="#_x0000_t75" style="width:20.25pt;height:18pt" o:ole="">
                        <v:imagedata r:id="rId7" o:title=""/>
                      </v:shape>
                      <w:control r:id="rId451" w:name="DefaultOcxName309" w:shapeid="_x0000_i3075"/>
                    </w:object>
                  </w:r>
                </w:p>
              </w:tc>
              <w:tc>
                <w:tcPr>
                  <w:tcW w:w="405" w:type="dxa"/>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b/>
                      <w:bCs/>
                      <w:color w:val="000000"/>
                      <w:sz w:val="20"/>
                    </w:rPr>
                    <w:t>A.</w:t>
                  </w:r>
                </w:p>
              </w:tc>
              <w:tc>
                <w:tcPr>
                  <w:tcW w:w="5000" w:type="pct"/>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t>A DNA sequence is read by RNA polymerase, which produces another RNA strand complementary to the first strand.</w:t>
                  </w:r>
                </w:p>
              </w:tc>
            </w:tr>
            <w:tr w:rsidR="0003469C" w:rsidRPr="0003469C">
              <w:trPr>
                <w:tblCellSpacing w:w="0" w:type="dxa"/>
              </w:trPr>
              <w:tc>
                <w:tcPr>
                  <w:tcW w:w="15" w:type="dxa"/>
                  <w:hideMark/>
                </w:tcPr>
                <w:p w:rsidR="0003469C" w:rsidRPr="0003469C" w:rsidRDefault="00011040"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object w:dxaOrig="1440" w:dyaOrig="1440">
                      <v:shape id="_x0000_i3078" type="#_x0000_t75" style="width:20.25pt;height:18pt" o:ole="">
                        <v:imagedata r:id="rId7" o:title=""/>
                      </v:shape>
                      <w:control r:id="rId452" w:name="DefaultOcxName1119" w:shapeid="_x0000_i3078"/>
                    </w:object>
                  </w:r>
                </w:p>
              </w:tc>
              <w:tc>
                <w:tcPr>
                  <w:tcW w:w="405" w:type="dxa"/>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b/>
                      <w:bCs/>
                      <w:color w:val="000000"/>
                      <w:sz w:val="20"/>
                    </w:rPr>
                    <w:t>B.</w:t>
                  </w:r>
                </w:p>
              </w:tc>
              <w:tc>
                <w:tcPr>
                  <w:tcW w:w="5000" w:type="pct"/>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t>Two free-floating single strands of DNA are joined by polymerase. The polymerase finds the point at which the two strands will match up into a double strand.</w:t>
                  </w:r>
                </w:p>
              </w:tc>
            </w:tr>
            <w:tr w:rsidR="0003469C" w:rsidRPr="0003469C">
              <w:trPr>
                <w:tblCellSpacing w:w="0" w:type="dxa"/>
              </w:trPr>
              <w:tc>
                <w:tcPr>
                  <w:tcW w:w="15" w:type="dxa"/>
                  <w:hideMark/>
                </w:tcPr>
                <w:p w:rsidR="0003469C" w:rsidRPr="0003469C" w:rsidRDefault="00011040"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object w:dxaOrig="1440" w:dyaOrig="1440">
                      <v:shape id="_x0000_i3081" type="#_x0000_t75" style="width:20.25pt;height:18pt" o:ole="">
                        <v:imagedata r:id="rId7" o:title=""/>
                      </v:shape>
                      <w:control r:id="rId453" w:name="DefaultOcxName2109" w:shapeid="_x0000_i3081"/>
                    </w:object>
                  </w:r>
                </w:p>
              </w:tc>
              <w:tc>
                <w:tcPr>
                  <w:tcW w:w="405" w:type="dxa"/>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b/>
                      <w:bCs/>
                      <w:color w:val="000000"/>
                      <w:sz w:val="20"/>
                    </w:rPr>
                    <w:t>C.</w:t>
                  </w:r>
                </w:p>
              </w:tc>
              <w:tc>
                <w:tcPr>
                  <w:tcW w:w="5000" w:type="pct"/>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t xml:space="preserve">Messenger RNA </w:t>
                  </w:r>
                  <w:proofErr w:type="gramStart"/>
                  <w:r w:rsidRPr="0003469C">
                    <w:rPr>
                      <w:rFonts w:ascii="Arial" w:eastAsia="Times New Roman" w:hAnsi="Arial" w:cs="Arial"/>
                      <w:color w:val="000000"/>
                      <w:sz w:val="20"/>
                      <w:szCs w:val="20"/>
                    </w:rPr>
                    <w:t>are</w:t>
                  </w:r>
                  <w:proofErr w:type="gramEnd"/>
                  <w:r w:rsidRPr="0003469C">
                    <w:rPr>
                      <w:rFonts w:ascii="Arial" w:eastAsia="Times New Roman" w:hAnsi="Arial" w:cs="Arial"/>
                      <w:color w:val="000000"/>
                      <w:sz w:val="20"/>
                      <w:szCs w:val="20"/>
                    </w:rPr>
                    <w:t xml:space="preserve"> decoded by a ribosome to produce an amino acid chain. In the cell's cytoplasm, </w:t>
                  </w:r>
                  <w:proofErr w:type="gramStart"/>
                  <w:r w:rsidRPr="0003469C">
                    <w:rPr>
                      <w:rFonts w:ascii="Arial" w:eastAsia="Times New Roman" w:hAnsi="Arial" w:cs="Arial"/>
                      <w:color w:val="000000"/>
                      <w:sz w:val="20"/>
                      <w:szCs w:val="20"/>
                    </w:rPr>
                    <w:t>transfer RNA join</w:t>
                  </w:r>
                  <w:proofErr w:type="gramEnd"/>
                  <w:r w:rsidRPr="0003469C">
                    <w:rPr>
                      <w:rFonts w:ascii="Arial" w:eastAsia="Times New Roman" w:hAnsi="Arial" w:cs="Arial"/>
                      <w:color w:val="000000"/>
                      <w:sz w:val="20"/>
                      <w:szCs w:val="20"/>
                    </w:rPr>
                    <w:t xml:space="preserve"> the messenger RNA, forming a polypeptide.</w:t>
                  </w:r>
                </w:p>
              </w:tc>
            </w:tr>
            <w:tr w:rsidR="0003469C" w:rsidRPr="0003469C">
              <w:trPr>
                <w:tblCellSpacing w:w="0" w:type="dxa"/>
              </w:trPr>
              <w:tc>
                <w:tcPr>
                  <w:tcW w:w="15" w:type="dxa"/>
                  <w:hideMark/>
                </w:tcPr>
                <w:p w:rsidR="0003469C" w:rsidRPr="0003469C" w:rsidRDefault="00011040"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object w:dxaOrig="1440" w:dyaOrig="1440">
                      <v:shape id="_x0000_i3084" type="#_x0000_t75" style="width:20.25pt;height:18pt" o:ole="">
                        <v:imagedata r:id="rId7" o:title=""/>
                      </v:shape>
                      <w:control r:id="rId454" w:name="DefaultOcxName3108" w:shapeid="_x0000_i3084"/>
                    </w:object>
                  </w:r>
                </w:p>
              </w:tc>
              <w:tc>
                <w:tcPr>
                  <w:tcW w:w="405" w:type="dxa"/>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b/>
                      <w:bCs/>
                      <w:color w:val="000000"/>
                      <w:sz w:val="20"/>
                    </w:rPr>
                    <w:t>D.</w:t>
                  </w:r>
                </w:p>
              </w:tc>
              <w:tc>
                <w:tcPr>
                  <w:tcW w:w="5000" w:type="pct"/>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t>A double-stranded DNA molecule is unwound into single strands. Polymerase matches the right nucleotides to the single strand so that each forms a double strand of DNA.</w:t>
                  </w:r>
                </w:p>
              </w:tc>
            </w:tr>
          </w:tbl>
          <w:p w:rsidR="0003469C" w:rsidRPr="0003469C" w:rsidRDefault="0003469C" w:rsidP="0003469C">
            <w:pPr>
              <w:spacing w:after="0" w:line="240" w:lineRule="auto"/>
              <w:rPr>
                <w:rFonts w:ascii="Arial" w:eastAsia="Times New Roman" w:hAnsi="Arial" w:cs="Arial"/>
                <w:color w:val="000000"/>
                <w:sz w:val="20"/>
                <w:szCs w:val="20"/>
              </w:rPr>
            </w:pPr>
          </w:p>
        </w:tc>
      </w:tr>
    </w:tbl>
    <w:p w:rsidR="0003469C" w:rsidRDefault="0003469C" w:rsidP="0003469C">
      <w:pPr>
        <w:spacing w:after="0"/>
        <w:ind w:left="360"/>
        <w:rPr>
          <w:sz w:val="20"/>
          <w:szCs w:val="20"/>
        </w:rPr>
      </w:pPr>
    </w:p>
    <w:p w:rsidR="0003469C" w:rsidRDefault="0003469C" w:rsidP="0003469C">
      <w:pPr>
        <w:spacing w:after="0"/>
        <w:ind w:left="360"/>
        <w:rPr>
          <w:sz w:val="20"/>
          <w:szCs w:val="20"/>
        </w:rPr>
      </w:pPr>
    </w:p>
    <w:p w:rsidR="0003469C" w:rsidRPr="0003469C" w:rsidRDefault="0003469C" w:rsidP="0003469C">
      <w:pPr>
        <w:pStyle w:val="ListParagraph"/>
        <w:numPr>
          <w:ilvl w:val="0"/>
          <w:numId w:val="27"/>
        </w:numPr>
        <w:spacing w:after="0"/>
        <w:rPr>
          <w:sz w:val="20"/>
          <w:szCs w:val="20"/>
        </w:rPr>
      </w:pPr>
      <w:r w:rsidRPr="0003469C">
        <w:rPr>
          <w:rFonts w:ascii="Arial" w:eastAsia="Times New Roman" w:hAnsi="Arial" w:cs="Arial"/>
          <w:color w:val="000000"/>
          <w:sz w:val="20"/>
          <w:szCs w:val="20"/>
        </w:rPr>
        <w:t>The genetic code is nearly universal, meaning that almost all organisms use the same genetic code. Which statement does NOT help explain why the genetic code is nearly universal?</w:t>
      </w:r>
    </w:p>
    <w:p w:rsidR="0003469C" w:rsidRDefault="0003469C" w:rsidP="0003469C">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03469C" w:rsidRPr="0003469C">
        <w:trPr>
          <w:gridAfter w:val="1"/>
          <w:tblCellSpacing w:w="0" w:type="dxa"/>
        </w:trPr>
        <w:tc>
          <w:tcPr>
            <w:tcW w:w="0" w:type="auto"/>
            <w:vAlign w:val="center"/>
            <w:hideMark/>
          </w:tcPr>
          <w:p w:rsidR="0003469C" w:rsidRPr="0003469C" w:rsidRDefault="0003469C" w:rsidP="0003469C">
            <w:pPr>
              <w:spacing w:before="100" w:beforeAutospacing="1" w:after="100" w:afterAutospacing="1" w:line="240" w:lineRule="auto"/>
              <w:rPr>
                <w:rFonts w:ascii="Arial" w:eastAsia="Times New Roman" w:hAnsi="Arial" w:cs="Arial"/>
                <w:color w:val="000000"/>
                <w:sz w:val="20"/>
                <w:szCs w:val="20"/>
              </w:rPr>
            </w:pPr>
          </w:p>
        </w:tc>
      </w:tr>
      <w:tr w:rsidR="0003469C" w:rsidRPr="0003469C">
        <w:trPr>
          <w:trHeight w:val="390"/>
          <w:tblCellSpacing w:w="0" w:type="dxa"/>
        </w:trPr>
        <w:tc>
          <w:tcPr>
            <w:tcW w:w="1740" w:type="dxa"/>
            <w:hideMark/>
          </w:tcPr>
          <w:p w:rsidR="0003469C" w:rsidRPr="0003469C" w:rsidRDefault="0003469C" w:rsidP="0003469C">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03469C" w:rsidRPr="0003469C">
              <w:trPr>
                <w:tblCellSpacing w:w="0" w:type="dxa"/>
              </w:trPr>
              <w:tc>
                <w:tcPr>
                  <w:tcW w:w="15" w:type="dxa"/>
                  <w:hideMark/>
                </w:tcPr>
                <w:p w:rsidR="0003469C" w:rsidRPr="0003469C" w:rsidRDefault="00011040"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object w:dxaOrig="1440" w:dyaOrig="1440">
                      <v:shape id="_x0000_i3087" type="#_x0000_t75" style="width:20.25pt;height:18pt" o:ole="">
                        <v:imagedata r:id="rId7" o:title=""/>
                      </v:shape>
                      <w:control r:id="rId455" w:name="DefaultOcxName400" w:shapeid="_x0000_i3087"/>
                    </w:object>
                  </w:r>
                </w:p>
              </w:tc>
              <w:tc>
                <w:tcPr>
                  <w:tcW w:w="405" w:type="dxa"/>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b/>
                      <w:bCs/>
                      <w:color w:val="000000"/>
                      <w:sz w:val="20"/>
                    </w:rPr>
                    <w:t>A.</w:t>
                  </w:r>
                </w:p>
              </w:tc>
              <w:tc>
                <w:tcPr>
                  <w:tcW w:w="5000" w:type="pct"/>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t>All organisms encode their genes using DNA or RNA.</w:t>
                  </w:r>
                </w:p>
              </w:tc>
            </w:tr>
            <w:tr w:rsidR="0003469C" w:rsidRPr="0003469C">
              <w:trPr>
                <w:tblCellSpacing w:w="0" w:type="dxa"/>
              </w:trPr>
              <w:tc>
                <w:tcPr>
                  <w:tcW w:w="15" w:type="dxa"/>
                  <w:hideMark/>
                </w:tcPr>
                <w:p w:rsidR="0003469C" w:rsidRPr="0003469C" w:rsidRDefault="00011040"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object w:dxaOrig="1440" w:dyaOrig="1440">
                      <v:shape id="_x0000_i3090" type="#_x0000_t75" style="width:20.25pt;height:18pt" o:ole="">
                        <v:imagedata r:id="rId7" o:title=""/>
                      </v:shape>
                      <w:control r:id="rId456" w:name="DefaultOcxName1120" w:shapeid="_x0000_i3090"/>
                    </w:object>
                  </w:r>
                </w:p>
              </w:tc>
              <w:tc>
                <w:tcPr>
                  <w:tcW w:w="405" w:type="dxa"/>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b/>
                      <w:bCs/>
                      <w:color w:val="000000"/>
                      <w:sz w:val="20"/>
                    </w:rPr>
                    <w:t>B.</w:t>
                  </w:r>
                </w:p>
              </w:tc>
              <w:tc>
                <w:tcPr>
                  <w:tcW w:w="5000" w:type="pct"/>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t>All organisms can grow, respond to stimuli, and reproduce.</w:t>
                  </w:r>
                </w:p>
              </w:tc>
            </w:tr>
            <w:tr w:rsidR="0003469C" w:rsidRPr="0003469C">
              <w:trPr>
                <w:tblCellSpacing w:w="0" w:type="dxa"/>
              </w:trPr>
              <w:tc>
                <w:tcPr>
                  <w:tcW w:w="15" w:type="dxa"/>
                  <w:hideMark/>
                </w:tcPr>
                <w:p w:rsidR="0003469C" w:rsidRPr="0003469C" w:rsidRDefault="00011040"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object w:dxaOrig="1440" w:dyaOrig="1440">
                      <v:shape id="_x0000_i3093" type="#_x0000_t75" style="width:20.25pt;height:18pt" o:ole="">
                        <v:imagedata r:id="rId7" o:title=""/>
                      </v:shape>
                      <w:control r:id="rId457" w:name="DefaultOcxName2110" w:shapeid="_x0000_i3093"/>
                    </w:object>
                  </w:r>
                </w:p>
              </w:tc>
              <w:tc>
                <w:tcPr>
                  <w:tcW w:w="405" w:type="dxa"/>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b/>
                      <w:bCs/>
                      <w:color w:val="000000"/>
                      <w:sz w:val="20"/>
                    </w:rPr>
                    <w:t>C.</w:t>
                  </w:r>
                </w:p>
              </w:tc>
              <w:tc>
                <w:tcPr>
                  <w:tcW w:w="5000" w:type="pct"/>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t xml:space="preserve">All organisms use the same </w:t>
                  </w:r>
                  <w:proofErr w:type="spellStart"/>
                  <w:r w:rsidRPr="0003469C">
                    <w:rPr>
                      <w:rFonts w:ascii="Arial" w:eastAsia="Times New Roman" w:hAnsi="Arial" w:cs="Arial"/>
                      <w:color w:val="000000"/>
                      <w:sz w:val="20"/>
                      <w:szCs w:val="20"/>
                    </w:rPr>
                    <w:t>codon</w:t>
                  </w:r>
                  <w:proofErr w:type="spellEnd"/>
                  <w:r w:rsidRPr="0003469C">
                    <w:rPr>
                      <w:rFonts w:ascii="Arial" w:eastAsia="Times New Roman" w:hAnsi="Arial" w:cs="Arial"/>
                      <w:color w:val="000000"/>
                      <w:sz w:val="20"/>
                      <w:szCs w:val="20"/>
                    </w:rPr>
                    <w:t xml:space="preserve"> for the same amino acid.</w:t>
                  </w:r>
                </w:p>
              </w:tc>
            </w:tr>
            <w:tr w:rsidR="0003469C" w:rsidRPr="0003469C">
              <w:trPr>
                <w:tblCellSpacing w:w="0" w:type="dxa"/>
              </w:trPr>
              <w:tc>
                <w:tcPr>
                  <w:tcW w:w="15" w:type="dxa"/>
                  <w:hideMark/>
                </w:tcPr>
                <w:p w:rsidR="0003469C" w:rsidRPr="0003469C" w:rsidRDefault="00011040"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object w:dxaOrig="1440" w:dyaOrig="1440">
                      <v:shape id="_x0000_i3096" type="#_x0000_t75" style="width:20.25pt;height:18pt" o:ole="">
                        <v:imagedata r:id="rId7" o:title=""/>
                      </v:shape>
                      <w:control r:id="rId458" w:name="DefaultOcxName3109" w:shapeid="_x0000_i3096"/>
                    </w:object>
                  </w:r>
                </w:p>
              </w:tc>
              <w:tc>
                <w:tcPr>
                  <w:tcW w:w="405" w:type="dxa"/>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b/>
                      <w:bCs/>
                      <w:color w:val="000000"/>
                      <w:sz w:val="20"/>
                    </w:rPr>
                    <w:t>D.</w:t>
                  </w:r>
                </w:p>
              </w:tc>
              <w:tc>
                <w:tcPr>
                  <w:tcW w:w="5000" w:type="pct"/>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t>All organisms are genetically related to all other organisms.</w:t>
                  </w:r>
                </w:p>
              </w:tc>
            </w:tr>
          </w:tbl>
          <w:p w:rsidR="0003469C" w:rsidRPr="0003469C" w:rsidRDefault="0003469C" w:rsidP="0003469C">
            <w:pPr>
              <w:spacing w:after="0" w:line="240" w:lineRule="auto"/>
              <w:rPr>
                <w:rFonts w:ascii="Arial" w:eastAsia="Times New Roman" w:hAnsi="Arial" w:cs="Arial"/>
                <w:color w:val="000000"/>
                <w:sz w:val="20"/>
                <w:szCs w:val="20"/>
              </w:rPr>
            </w:pPr>
          </w:p>
        </w:tc>
      </w:tr>
    </w:tbl>
    <w:p w:rsidR="0003469C" w:rsidRDefault="0003469C" w:rsidP="0003469C">
      <w:pPr>
        <w:spacing w:after="0"/>
        <w:ind w:left="360"/>
        <w:rPr>
          <w:sz w:val="20"/>
          <w:szCs w:val="20"/>
        </w:rPr>
      </w:pPr>
    </w:p>
    <w:p w:rsidR="009E7705" w:rsidRDefault="009E7705" w:rsidP="0003469C">
      <w:pPr>
        <w:spacing w:before="100" w:beforeAutospacing="1" w:after="100" w:afterAutospacing="1" w:line="240" w:lineRule="auto"/>
        <w:rPr>
          <w:rFonts w:ascii="Arial" w:eastAsia="Times New Roman" w:hAnsi="Arial" w:cs="Arial"/>
          <w:color w:val="000000"/>
          <w:sz w:val="20"/>
          <w:szCs w:val="20"/>
        </w:rPr>
      </w:pPr>
    </w:p>
    <w:p w:rsidR="009E7705" w:rsidRDefault="009E7705" w:rsidP="0003469C">
      <w:pPr>
        <w:spacing w:before="100" w:beforeAutospacing="1" w:after="100" w:afterAutospacing="1" w:line="240" w:lineRule="auto"/>
        <w:rPr>
          <w:rFonts w:ascii="Arial" w:eastAsia="Times New Roman" w:hAnsi="Arial" w:cs="Arial"/>
          <w:color w:val="000000"/>
          <w:sz w:val="20"/>
          <w:szCs w:val="20"/>
        </w:rPr>
      </w:pPr>
    </w:p>
    <w:p w:rsidR="009E7705" w:rsidRDefault="009E7705" w:rsidP="0003469C">
      <w:pPr>
        <w:spacing w:before="100" w:beforeAutospacing="1" w:after="100" w:afterAutospacing="1" w:line="240" w:lineRule="auto"/>
        <w:rPr>
          <w:rFonts w:ascii="Arial" w:eastAsia="Times New Roman" w:hAnsi="Arial" w:cs="Arial"/>
          <w:color w:val="000000"/>
          <w:sz w:val="20"/>
          <w:szCs w:val="20"/>
        </w:rPr>
      </w:pPr>
    </w:p>
    <w:p w:rsidR="009E7705" w:rsidRDefault="009E7705" w:rsidP="0003469C">
      <w:pPr>
        <w:spacing w:before="100" w:beforeAutospacing="1" w:after="100" w:afterAutospacing="1" w:line="240" w:lineRule="auto"/>
        <w:rPr>
          <w:rFonts w:ascii="Arial" w:eastAsia="Times New Roman" w:hAnsi="Arial" w:cs="Arial"/>
          <w:color w:val="000000"/>
          <w:sz w:val="20"/>
          <w:szCs w:val="20"/>
        </w:rPr>
      </w:pPr>
    </w:p>
    <w:p w:rsidR="009E7705" w:rsidRDefault="009E7705" w:rsidP="0003469C">
      <w:pPr>
        <w:spacing w:before="100" w:beforeAutospacing="1" w:after="100" w:afterAutospacing="1" w:line="240" w:lineRule="auto"/>
        <w:rPr>
          <w:rFonts w:ascii="Arial" w:eastAsia="Times New Roman" w:hAnsi="Arial" w:cs="Arial"/>
          <w:color w:val="000000"/>
          <w:sz w:val="20"/>
          <w:szCs w:val="20"/>
        </w:rPr>
      </w:pPr>
    </w:p>
    <w:p w:rsidR="009E7705" w:rsidRDefault="009E7705" w:rsidP="0003469C">
      <w:pPr>
        <w:spacing w:before="100" w:beforeAutospacing="1" w:after="100" w:afterAutospacing="1" w:line="240" w:lineRule="auto"/>
        <w:rPr>
          <w:rFonts w:ascii="Arial" w:eastAsia="Times New Roman" w:hAnsi="Arial" w:cs="Arial"/>
          <w:color w:val="000000"/>
          <w:sz w:val="20"/>
          <w:szCs w:val="20"/>
        </w:rPr>
      </w:pPr>
    </w:p>
    <w:p w:rsidR="0003469C" w:rsidRPr="009E7705" w:rsidRDefault="0003469C" w:rsidP="009E7705">
      <w:pPr>
        <w:pStyle w:val="ListParagraph"/>
        <w:numPr>
          <w:ilvl w:val="0"/>
          <w:numId w:val="27"/>
        </w:numPr>
        <w:spacing w:before="100" w:beforeAutospacing="1" w:after="100" w:afterAutospacing="1"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lastRenderedPageBreak/>
        <w:t xml:space="preserve">DNA mutations can be present in a gene for many reasons. Which of the following does NOT describe </w:t>
      </w:r>
      <w:proofErr w:type="gramStart"/>
      <w:r w:rsidRPr="009E7705">
        <w:rPr>
          <w:rFonts w:ascii="Arial" w:eastAsia="Times New Roman" w:hAnsi="Arial" w:cs="Arial"/>
          <w:color w:val="000000"/>
          <w:sz w:val="20"/>
          <w:szCs w:val="20"/>
        </w:rPr>
        <w:t>a reason genetic mutations</w:t>
      </w:r>
      <w:proofErr w:type="gramEnd"/>
      <w:r w:rsidRPr="009E7705">
        <w:rPr>
          <w:rFonts w:ascii="Arial" w:eastAsia="Times New Roman" w:hAnsi="Arial" w:cs="Arial"/>
          <w:color w:val="000000"/>
          <w:sz w:val="20"/>
          <w:szCs w:val="20"/>
        </w:rPr>
        <w:t xml:space="preserve"> may exist in a gene?</w:t>
      </w:r>
    </w:p>
    <w:tbl>
      <w:tblPr>
        <w:tblW w:w="5000" w:type="pct"/>
        <w:tblCellSpacing w:w="0" w:type="dxa"/>
        <w:tblCellMar>
          <w:top w:w="75" w:type="dxa"/>
          <w:left w:w="75" w:type="dxa"/>
          <w:bottom w:w="75" w:type="dxa"/>
          <w:right w:w="75" w:type="dxa"/>
        </w:tblCellMar>
        <w:tblLook w:val="04A0"/>
      </w:tblPr>
      <w:tblGrid>
        <w:gridCol w:w="1740"/>
        <w:gridCol w:w="7770"/>
      </w:tblGrid>
      <w:tr w:rsidR="0003469C" w:rsidRPr="0003469C">
        <w:trPr>
          <w:gridAfter w:val="1"/>
          <w:tblCellSpacing w:w="0" w:type="dxa"/>
        </w:trPr>
        <w:tc>
          <w:tcPr>
            <w:tcW w:w="0" w:type="auto"/>
            <w:vAlign w:val="center"/>
            <w:hideMark/>
          </w:tcPr>
          <w:p w:rsidR="0003469C" w:rsidRPr="0003469C" w:rsidRDefault="0003469C" w:rsidP="0003469C">
            <w:pPr>
              <w:spacing w:before="100" w:beforeAutospacing="1" w:after="100" w:afterAutospacing="1" w:line="240" w:lineRule="auto"/>
              <w:rPr>
                <w:rFonts w:ascii="Arial" w:eastAsia="Times New Roman" w:hAnsi="Arial" w:cs="Arial"/>
                <w:color w:val="000000"/>
                <w:sz w:val="20"/>
                <w:szCs w:val="20"/>
              </w:rPr>
            </w:pPr>
          </w:p>
        </w:tc>
      </w:tr>
      <w:tr w:rsidR="0003469C" w:rsidRPr="0003469C">
        <w:trPr>
          <w:trHeight w:val="390"/>
          <w:tblCellSpacing w:w="0" w:type="dxa"/>
        </w:trPr>
        <w:tc>
          <w:tcPr>
            <w:tcW w:w="1740" w:type="dxa"/>
            <w:hideMark/>
          </w:tcPr>
          <w:p w:rsidR="0003469C" w:rsidRPr="0003469C" w:rsidRDefault="0003469C" w:rsidP="0003469C">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03469C" w:rsidRPr="0003469C">
              <w:trPr>
                <w:tblCellSpacing w:w="0" w:type="dxa"/>
              </w:trPr>
              <w:tc>
                <w:tcPr>
                  <w:tcW w:w="15" w:type="dxa"/>
                  <w:hideMark/>
                </w:tcPr>
                <w:p w:rsidR="0003469C" w:rsidRPr="0003469C" w:rsidRDefault="00011040"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object w:dxaOrig="1440" w:dyaOrig="1440">
                      <v:shape id="_x0000_i3099" type="#_x0000_t75" style="width:20.25pt;height:18pt" o:ole="">
                        <v:imagedata r:id="rId7" o:title=""/>
                      </v:shape>
                      <w:control r:id="rId459" w:name="DefaultOcxName401" w:shapeid="_x0000_i3099"/>
                    </w:object>
                  </w:r>
                </w:p>
              </w:tc>
              <w:tc>
                <w:tcPr>
                  <w:tcW w:w="405" w:type="dxa"/>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b/>
                      <w:bCs/>
                      <w:color w:val="000000"/>
                      <w:sz w:val="20"/>
                    </w:rPr>
                    <w:t>A.</w:t>
                  </w:r>
                </w:p>
              </w:tc>
              <w:tc>
                <w:tcPr>
                  <w:tcW w:w="5000" w:type="pct"/>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t>When a cell dies, the DNA in the cell's nucleus can mutate.</w:t>
                  </w:r>
                </w:p>
              </w:tc>
            </w:tr>
            <w:tr w:rsidR="0003469C" w:rsidRPr="0003469C">
              <w:trPr>
                <w:tblCellSpacing w:w="0" w:type="dxa"/>
              </w:trPr>
              <w:tc>
                <w:tcPr>
                  <w:tcW w:w="15" w:type="dxa"/>
                  <w:hideMark/>
                </w:tcPr>
                <w:p w:rsidR="0003469C" w:rsidRPr="0003469C" w:rsidRDefault="00011040"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object w:dxaOrig="1440" w:dyaOrig="1440">
                      <v:shape id="_x0000_i3102" type="#_x0000_t75" style="width:20.25pt;height:18pt" o:ole="">
                        <v:imagedata r:id="rId7" o:title=""/>
                      </v:shape>
                      <w:control r:id="rId460" w:name="DefaultOcxName1121" w:shapeid="_x0000_i3102"/>
                    </w:object>
                  </w:r>
                </w:p>
              </w:tc>
              <w:tc>
                <w:tcPr>
                  <w:tcW w:w="405" w:type="dxa"/>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b/>
                      <w:bCs/>
                      <w:color w:val="000000"/>
                      <w:sz w:val="20"/>
                    </w:rPr>
                    <w:t>B.</w:t>
                  </w:r>
                </w:p>
              </w:tc>
              <w:tc>
                <w:tcPr>
                  <w:tcW w:w="5000" w:type="pct"/>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t>Exposure to chemicals or radiation can cause mutation in DNA.</w:t>
                  </w:r>
                </w:p>
              </w:tc>
            </w:tr>
            <w:tr w:rsidR="0003469C" w:rsidRPr="0003469C">
              <w:trPr>
                <w:tblCellSpacing w:w="0" w:type="dxa"/>
              </w:trPr>
              <w:tc>
                <w:tcPr>
                  <w:tcW w:w="15" w:type="dxa"/>
                  <w:hideMark/>
                </w:tcPr>
                <w:p w:rsidR="0003469C" w:rsidRPr="0003469C" w:rsidRDefault="00011040"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object w:dxaOrig="1440" w:dyaOrig="1440">
                      <v:shape id="_x0000_i3105" type="#_x0000_t75" style="width:20.25pt;height:18pt" o:ole="">
                        <v:imagedata r:id="rId7" o:title=""/>
                      </v:shape>
                      <w:control r:id="rId461" w:name="DefaultOcxName2111" w:shapeid="_x0000_i3105"/>
                    </w:object>
                  </w:r>
                </w:p>
              </w:tc>
              <w:tc>
                <w:tcPr>
                  <w:tcW w:w="405" w:type="dxa"/>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b/>
                      <w:bCs/>
                      <w:color w:val="000000"/>
                      <w:sz w:val="20"/>
                    </w:rPr>
                    <w:t>C.</w:t>
                  </w:r>
                </w:p>
              </w:tc>
              <w:tc>
                <w:tcPr>
                  <w:tcW w:w="5000" w:type="pct"/>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t>Mutations in DNA can be passed down from a parent to a child.</w:t>
                  </w:r>
                </w:p>
              </w:tc>
            </w:tr>
            <w:tr w:rsidR="0003469C" w:rsidRPr="0003469C">
              <w:trPr>
                <w:tblCellSpacing w:w="0" w:type="dxa"/>
              </w:trPr>
              <w:tc>
                <w:tcPr>
                  <w:tcW w:w="15" w:type="dxa"/>
                  <w:hideMark/>
                </w:tcPr>
                <w:p w:rsidR="0003469C" w:rsidRPr="0003469C" w:rsidRDefault="00011040"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object w:dxaOrig="1440" w:dyaOrig="1440">
                      <v:shape id="_x0000_i3108" type="#_x0000_t75" style="width:20.25pt;height:18pt" o:ole="">
                        <v:imagedata r:id="rId7" o:title=""/>
                      </v:shape>
                      <w:control r:id="rId462" w:name="DefaultOcxName3110" w:shapeid="_x0000_i3108"/>
                    </w:object>
                  </w:r>
                </w:p>
              </w:tc>
              <w:tc>
                <w:tcPr>
                  <w:tcW w:w="405" w:type="dxa"/>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b/>
                      <w:bCs/>
                      <w:color w:val="000000"/>
                      <w:sz w:val="20"/>
                    </w:rPr>
                    <w:t>D.</w:t>
                  </w:r>
                </w:p>
              </w:tc>
              <w:tc>
                <w:tcPr>
                  <w:tcW w:w="5000" w:type="pct"/>
                  <w:hideMark/>
                </w:tcPr>
                <w:p w:rsidR="0003469C" w:rsidRPr="0003469C" w:rsidRDefault="0003469C" w:rsidP="0003469C">
                  <w:pPr>
                    <w:spacing w:after="0" w:line="240" w:lineRule="auto"/>
                    <w:rPr>
                      <w:rFonts w:ascii="Arial" w:eastAsia="Times New Roman" w:hAnsi="Arial" w:cs="Arial"/>
                      <w:color w:val="000000"/>
                      <w:sz w:val="20"/>
                      <w:szCs w:val="20"/>
                    </w:rPr>
                  </w:pPr>
                  <w:r w:rsidRPr="0003469C">
                    <w:rPr>
                      <w:rFonts w:ascii="Arial" w:eastAsia="Times New Roman" w:hAnsi="Arial" w:cs="Arial"/>
                      <w:color w:val="000000"/>
                      <w:sz w:val="20"/>
                      <w:szCs w:val="20"/>
                    </w:rPr>
                    <w:t>Polymerase can make a mistake in matching nucleotides during replication.</w:t>
                  </w:r>
                </w:p>
              </w:tc>
            </w:tr>
          </w:tbl>
          <w:p w:rsidR="0003469C" w:rsidRPr="0003469C" w:rsidRDefault="0003469C" w:rsidP="0003469C">
            <w:pPr>
              <w:spacing w:after="0" w:line="240" w:lineRule="auto"/>
              <w:rPr>
                <w:rFonts w:ascii="Arial" w:eastAsia="Times New Roman" w:hAnsi="Arial" w:cs="Arial"/>
                <w:color w:val="000000"/>
                <w:sz w:val="20"/>
                <w:szCs w:val="20"/>
              </w:rPr>
            </w:pPr>
          </w:p>
        </w:tc>
      </w:tr>
    </w:tbl>
    <w:p w:rsidR="009E7705" w:rsidRPr="009E7705" w:rsidRDefault="009E7705" w:rsidP="009E7705">
      <w:pPr>
        <w:pStyle w:val="ListParagraph"/>
        <w:numPr>
          <w:ilvl w:val="0"/>
          <w:numId w:val="27"/>
        </w:numPr>
        <w:spacing w:before="100" w:beforeAutospacing="1" w:after="100" w:afterAutospacing="1"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t>Mutations in an organism's DNA may be either beneficial or harmful. Which of the following statements best describes the concept of DNA mutation?</w:t>
      </w:r>
    </w:p>
    <w:tbl>
      <w:tblPr>
        <w:tblW w:w="5000" w:type="pct"/>
        <w:tblCellSpacing w:w="0" w:type="dxa"/>
        <w:tblCellMar>
          <w:top w:w="75" w:type="dxa"/>
          <w:left w:w="75" w:type="dxa"/>
          <w:bottom w:w="75" w:type="dxa"/>
          <w:right w:w="75" w:type="dxa"/>
        </w:tblCellMar>
        <w:tblLook w:val="04A0"/>
      </w:tblPr>
      <w:tblGrid>
        <w:gridCol w:w="1740"/>
        <w:gridCol w:w="7770"/>
      </w:tblGrid>
      <w:tr w:rsidR="009E7705" w:rsidRPr="009E7705">
        <w:trPr>
          <w:gridAfter w:val="1"/>
          <w:tblCellSpacing w:w="0" w:type="dxa"/>
        </w:trPr>
        <w:tc>
          <w:tcPr>
            <w:tcW w:w="0" w:type="auto"/>
            <w:vAlign w:val="center"/>
            <w:hideMark/>
          </w:tcPr>
          <w:p w:rsidR="009E7705" w:rsidRPr="009E7705" w:rsidRDefault="009E7705" w:rsidP="009E7705">
            <w:pPr>
              <w:spacing w:before="100" w:beforeAutospacing="1" w:after="100" w:afterAutospacing="1" w:line="240" w:lineRule="auto"/>
              <w:rPr>
                <w:rFonts w:ascii="Arial" w:eastAsia="Times New Roman" w:hAnsi="Arial" w:cs="Arial"/>
                <w:color w:val="000000"/>
                <w:sz w:val="20"/>
                <w:szCs w:val="20"/>
              </w:rPr>
            </w:pPr>
          </w:p>
        </w:tc>
      </w:tr>
      <w:tr w:rsidR="009E7705" w:rsidRPr="009E7705">
        <w:trPr>
          <w:trHeight w:val="390"/>
          <w:tblCellSpacing w:w="0" w:type="dxa"/>
        </w:trPr>
        <w:tc>
          <w:tcPr>
            <w:tcW w:w="1740" w:type="dxa"/>
            <w:hideMark/>
          </w:tcPr>
          <w:p w:rsidR="009E7705" w:rsidRPr="009E7705" w:rsidRDefault="009E7705" w:rsidP="009E7705">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9E7705" w:rsidRPr="009E7705">
              <w:trPr>
                <w:tblCellSpacing w:w="0" w:type="dxa"/>
              </w:trPr>
              <w:tc>
                <w:tcPr>
                  <w:tcW w:w="15" w:type="dxa"/>
                  <w:hideMark/>
                </w:tcPr>
                <w:p w:rsidR="009E7705" w:rsidRPr="009E7705" w:rsidRDefault="00011040"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object w:dxaOrig="1440" w:dyaOrig="1440">
                      <v:shape id="_x0000_i3111" type="#_x0000_t75" style="width:20.25pt;height:18pt" o:ole="">
                        <v:imagedata r:id="rId7" o:title=""/>
                      </v:shape>
                      <w:control r:id="rId463" w:name="DefaultOcxName402" w:shapeid="_x0000_i3111"/>
                    </w:object>
                  </w:r>
                </w:p>
              </w:tc>
              <w:tc>
                <w:tcPr>
                  <w:tcW w:w="405" w:type="dxa"/>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b/>
                      <w:bCs/>
                      <w:color w:val="000000"/>
                      <w:sz w:val="20"/>
                    </w:rPr>
                    <w:t>A.</w:t>
                  </w:r>
                </w:p>
              </w:tc>
              <w:tc>
                <w:tcPr>
                  <w:tcW w:w="5000" w:type="pct"/>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t>DNA mutation is an alteration in DNA replication that always results in phenotypic change. Mutations are usually due to radiation or other environmental factors.</w:t>
                  </w:r>
                </w:p>
              </w:tc>
            </w:tr>
            <w:tr w:rsidR="009E7705" w:rsidRPr="009E7705">
              <w:trPr>
                <w:tblCellSpacing w:w="0" w:type="dxa"/>
              </w:trPr>
              <w:tc>
                <w:tcPr>
                  <w:tcW w:w="15" w:type="dxa"/>
                  <w:hideMark/>
                </w:tcPr>
                <w:p w:rsidR="009E7705" w:rsidRPr="009E7705" w:rsidRDefault="00011040"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object w:dxaOrig="1440" w:dyaOrig="1440">
                      <v:shape id="_x0000_i3114" type="#_x0000_t75" style="width:20.25pt;height:18pt" o:ole="">
                        <v:imagedata r:id="rId7" o:title=""/>
                      </v:shape>
                      <w:control r:id="rId464" w:name="DefaultOcxName1122" w:shapeid="_x0000_i3114"/>
                    </w:object>
                  </w:r>
                </w:p>
              </w:tc>
              <w:tc>
                <w:tcPr>
                  <w:tcW w:w="405" w:type="dxa"/>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b/>
                      <w:bCs/>
                      <w:color w:val="000000"/>
                      <w:sz w:val="20"/>
                    </w:rPr>
                    <w:t>B.</w:t>
                  </w:r>
                </w:p>
              </w:tc>
              <w:tc>
                <w:tcPr>
                  <w:tcW w:w="5000" w:type="pct"/>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t>DNA mutation is a change in the way that genes reproduce themselves, which may or may not affect phenotypic characteristics. Mutations are usually due to environmental factors or heredity.</w:t>
                  </w:r>
                </w:p>
              </w:tc>
            </w:tr>
            <w:tr w:rsidR="009E7705" w:rsidRPr="009E7705">
              <w:trPr>
                <w:tblCellSpacing w:w="0" w:type="dxa"/>
              </w:trPr>
              <w:tc>
                <w:tcPr>
                  <w:tcW w:w="15" w:type="dxa"/>
                  <w:hideMark/>
                </w:tcPr>
                <w:p w:rsidR="009E7705" w:rsidRPr="009E7705" w:rsidRDefault="00011040"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object w:dxaOrig="1440" w:dyaOrig="1440">
                      <v:shape id="_x0000_i3117" type="#_x0000_t75" style="width:20.25pt;height:18pt" o:ole="">
                        <v:imagedata r:id="rId7" o:title=""/>
                      </v:shape>
                      <w:control r:id="rId465" w:name="DefaultOcxName2112" w:shapeid="_x0000_i3117"/>
                    </w:object>
                  </w:r>
                </w:p>
              </w:tc>
              <w:tc>
                <w:tcPr>
                  <w:tcW w:w="405" w:type="dxa"/>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b/>
                      <w:bCs/>
                      <w:color w:val="000000"/>
                      <w:sz w:val="20"/>
                    </w:rPr>
                    <w:t>C.</w:t>
                  </w:r>
                </w:p>
              </w:tc>
              <w:tc>
                <w:tcPr>
                  <w:tcW w:w="5000" w:type="pct"/>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t>DNA mutation is a change in the gene sequence, which sometimes results in phenotypic change. Mutations can be due to environmental factors, heredity, or a mistake in DNA replication.</w:t>
                  </w:r>
                </w:p>
              </w:tc>
            </w:tr>
            <w:tr w:rsidR="009E7705" w:rsidRPr="009E7705">
              <w:trPr>
                <w:tblCellSpacing w:w="0" w:type="dxa"/>
              </w:trPr>
              <w:tc>
                <w:tcPr>
                  <w:tcW w:w="15" w:type="dxa"/>
                  <w:hideMark/>
                </w:tcPr>
                <w:p w:rsidR="009E7705" w:rsidRPr="009E7705" w:rsidRDefault="00011040"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object w:dxaOrig="1440" w:dyaOrig="1440">
                      <v:shape id="_x0000_i3120" type="#_x0000_t75" style="width:20.25pt;height:18pt" o:ole="">
                        <v:imagedata r:id="rId7" o:title=""/>
                      </v:shape>
                      <w:control r:id="rId466" w:name="DefaultOcxName3111" w:shapeid="_x0000_i3120"/>
                    </w:object>
                  </w:r>
                </w:p>
              </w:tc>
              <w:tc>
                <w:tcPr>
                  <w:tcW w:w="405" w:type="dxa"/>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b/>
                      <w:bCs/>
                      <w:color w:val="000000"/>
                      <w:sz w:val="20"/>
                    </w:rPr>
                    <w:t>D.</w:t>
                  </w:r>
                </w:p>
              </w:tc>
              <w:tc>
                <w:tcPr>
                  <w:tcW w:w="5000" w:type="pct"/>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t>DNA mutation is an alteration in the nucleus of a cell that makes certain genes unable to be copied, and they result in phenotypic change. Mutations are usually due to viruses and environmental factors.</w:t>
                  </w:r>
                </w:p>
              </w:tc>
            </w:tr>
          </w:tbl>
          <w:p w:rsidR="009E7705" w:rsidRPr="009E7705" w:rsidRDefault="009E7705" w:rsidP="009E7705">
            <w:pPr>
              <w:spacing w:after="0" w:line="240" w:lineRule="auto"/>
              <w:rPr>
                <w:rFonts w:ascii="Arial" w:eastAsia="Times New Roman" w:hAnsi="Arial" w:cs="Arial"/>
                <w:color w:val="000000"/>
                <w:sz w:val="20"/>
                <w:szCs w:val="20"/>
              </w:rPr>
            </w:pPr>
          </w:p>
        </w:tc>
      </w:tr>
    </w:tbl>
    <w:p w:rsidR="009E7705" w:rsidRDefault="009E7705" w:rsidP="0003469C">
      <w:pPr>
        <w:spacing w:after="0"/>
        <w:ind w:left="360"/>
        <w:rPr>
          <w:sz w:val="20"/>
          <w:szCs w:val="20"/>
        </w:rPr>
      </w:pPr>
    </w:p>
    <w:p w:rsidR="009E7705" w:rsidRPr="009E7705" w:rsidRDefault="009E7705" w:rsidP="009E7705">
      <w:pPr>
        <w:pStyle w:val="ListParagraph"/>
        <w:numPr>
          <w:ilvl w:val="0"/>
          <w:numId w:val="27"/>
        </w:numPr>
        <w:spacing w:after="0"/>
        <w:rPr>
          <w:sz w:val="20"/>
          <w:szCs w:val="20"/>
        </w:rPr>
      </w:pPr>
      <w:r w:rsidRPr="009E7705">
        <w:rPr>
          <w:rFonts w:ascii="Arial" w:eastAsia="Times New Roman" w:hAnsi="Arial" w:cs="Arial"/>
          <w:color w:val="000000"/>
          <w:sz w:val="20"/>
          <w:szCs w:val="20"/>
        </w:rPr>
        <w:t>Which of the following accurately describes the difference between transcription and translation?</w:t>
      </w:r>
    </w:p>
    <w:p w:rsidR="009E7705" w:rsidRDefault="009E7705" w:rsidP="0003469C">
      <w:pPr>
        <w:spacing w:after="0"/>
        <w:ind w:left="360"/>
        <w:rPr>
          <w:sz w:val="20"/>
          <w:szCs w:val="20"/>
        </w:rPr>
      </w:pPr>
    </w:p>
    <w:p w:rsidR="009E7705" w:rsidRDefault="009E7705" w:rsidP="0003469C">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9E7705" w:rsidRPr="009E7705">
        <w:trPr>
          <w:gridAfter w:val="1"/>
          <w:tblCellSpacing w:w="0" w:type="dxa"/>
        </w:trPr>
        <w:tc>
          <w:tcPr>
            <w:tcW w:w="0" w:type="auto"/>
            <w:vAlign w:val="center"/>
            <w:hideMark/>
          </w:tcPr>
          <w:p w:rsidR="009E7705" w:rsidRPr="009E7705" w:rsidRDefault="009E7705" w:rsidP="009E7705">
            <w:pPr>
              <w:spacing w:before="100" w:beforeAutospacing="1" w:after="100" w:afterAutospacing="1" w:line="240" w:lineRule="auto"/>
              <w:rPr>
                <w:rFonts w:ascii="Arial" w:eastAsia="Times New Roman" w:hAnsi="Arial" w:cs="Arial"/>
                <w:color w:val="000000"/>
                <w:sz w:val="20"/>
                <w:szCs w:val="20"/>
              </w:rPr>
            </w:pPr>
          </w:p>
        </w:tc>
      </w:tr>
      <w:tr w:rsidR="009E7705" w:rsidRPr="009E7705">
        <w:trPr>
          <w:trHeight w:val="390"/>
          <w:tblCellSpacing w:w="0" w:type="dxa"/>
        </w:trPr>
        <w:tc>
          <w:tcPr>
            <w:tcW w:w="1740" w:type="dxa"/>
            <w:hideMark/>
          </w:tcPr>
          <w:p w:rsidR="009E7705" w:rsidRPr="009E7705" w:rsidRDefault="009E7705" w:rsidP="009E7705">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9E7705" w:rsidRPr="009E7705">
              <w:trPr>
                <w:tblCellSpacing w:w="0" w:type="dxa"/>
              </w:trPr>
              <w:tc>
                <w:tcPr>
                  <w:tcW w:w="15" w:type="dxa"/>
                  <w:hideMark/>
                </w:tcPr>
                <w:p w:rsidR="009E7705" w:rsidRPr="009E7705" w:rsidRDefault="00011040"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object w:dxaOrig="1440" w:dyaOrig="1440">
                      <v:shape id="_x0000_i3123" type="#_x0000_t75" style="width:20.25pt;height:18pt" o:ole="">
                        <v:imagedata r:id="rId7" o:title=""/>
                      </v:shape>
                      <w:control r:id="rId467" w:name="DefaultOcxName403" w:shapeid="_x0000_i3123"/>
                    </w:object>
                  </w:r>
                </w:p>
              </w:tc>
              <w:tc>
                <w:tcPr>
                  <w:tcW w:w="405" w:type="dxa"/>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b/>
                      <w:bCs/>
                      <w:color w:val="000000"/>
                      <w:sz w:val="20"/>
                    </w:rPr>
                    <w:t>A.</w:t>
                  </w:r>
                </w:p>
              </w:tc>
              <w:tc>
                <w:tcPr>
                  <w:tcW w:w="5000" w:type="pct"/>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t>In transcription, the genetic code of a DNA molecule is first encoded. Translation is the process of converting the DNA code into code that RNA can use.</w:t>
                  </w:r>
                </w:p>
              </w:tc>
            </w:tr>
            <w:tr w:rsidR="009E7705" w:rsidRPr="009E7705">
              <w:trPr>
                <w:tblCellSpacing w:w="0" w:type="dxa"/>
              </w:trPr>
              <w:tc>
                <w:tcPr>
                  <w:tcW w:w="15" w:type="dxa"/>
                  <w:hideMark/>
                </w:tcPr>
                <w:p w:rsidR="009E7705" w:rsidRPr="009E7705" w:rsidRDefault="00011040"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object w:dxaOrig="1440" w:dyaOrig="1440">
                      <v:shape id="_x0000_i3126" type="#_x0000_t75" style="width:20.25pt;height:18pt" o:ole="">
                        <v:imagedata r:id="rId7" o:title=""/>
                      </v:shape>
                      <w:control r:id="rId468" w:name="DefaultOcxName1123" w:shapeid="_x0000_i3126"/>
                    </w:object>
                  </w:r>
                </w:p>
              </w:tc>
              <w:tc>
                <w:tcPr>
                  <w:tcW w:w="405" w:type="dxa"/>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b/>
                      <w:bCs/>
                      <w:color w:val="000000"/>
                      <w:sz w:val="20"/>
                    </w:rPr>
                    <w:t>B.</w:t>
                  </w:r>
                </w:p>
              </w:tc>
              <w:tc>
                <w:tcPr>
                  <w:tcW w:w="5000" w:type="pct"/>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t>In transcription, an amino acid chain is encoded in a DNA molecule. Translation is the process of turning the amino acids into nucleic acids in an RNA molecule.</w:t>
                  </w:r>
                </w:p>
              </w:tc>
            </w:tr>
            <w:tr w:rsidR="009E7705" w:rsidRPr="009E7705">
              <w:trPr>
                <w:tblCellSpacing w:w="0" w:type="dxa"/>
              </w:trPr>
              <w:tc>
                <w:tcPr>
                  <w:tcW w:w="15" w:type="dxa"/>
                  <w:hideMark/>
                </w:tcPr>
                <w:p w:rsidR="009E7705" w:rsidRPr="009E7705" w:rsidRDefault="00011040"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object w:dxaOrig="1440" w:dyaOrig="1440">
                      <v:shape id="_x0000_i3129" type="#_x0000_t75" style="width:20.25pt;height:18pt" o:ole="">
                        <v:imagedata r:id="rId7" o:title=""/>
                      </v:shape>
                      <w:control r:id="rId469" w:name="DefaultOcxName2113" w:shapeid="_x0000_i3129"/>
                    </w:object>
                  </w:r>
                </w:p>
              </w:tc>
              <w:tc>
                <w:tcPr>
                  <w:tcW w:w="405" w:type="dxa"/>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b/>
                      <w:bCs/>
                      <w:color w:val="000000"/>
                      <w:sz w:val="20"/>
                    </w:rPr>
                    <w:t>C.</w:t>
                  </w:r>
                </w:p>
              </w:tc>
              <w:tc>
                <w:tcPr>
                  <w:tcW w:w="5000" w:type="pct"/>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t>In transcription, the genetic code of a DNA molecule is transferred to a messenger RNA molecule. Translation is the process of creating an amino acid chain using the encoded messenger RNA.</w:t>
                  </w:r>
                </w:p>
              </w:tc>
            </w:tr>
            <w:tr w:rsidR="009E7705" w:rsidRPr="009E7705">
              <w:trPr>
                <w:tblCellSpacing w:w="0" w:type="dxa"/>
              </w:trPr>
              <w:tc>
                <w:tcPr>
                  <w:tcW w:w="15" w:type="dxa"/>
                  <w:hideMark/>
                </w:tcPr>
                <w:p w:rsidR="009E7705" w:rsidRPr="009E7705" w:rsidRDefault="00011040"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object w:dxaOrig="1440" w:dyaOrig="1440">
                      <v:shape id="_x0000_i3132" type="#_x0000_t75" style="width:20.25pt;height:18pt" o:ole="">
                        <v:imagedata r:id="rId7" o:title=""/>
                      </v:shape>
                      <w:control r:id="rId470" w:name="DefaultOcxName3112" w:shapeid="_x0000_i3132"/>
                    </w:object>
                  </w:r>
                </w:p>
              </w:tc>
              <w:tc>
                <w:tcPr>
                  <w:tcW w:w="405" w:type="dxa"/>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b/>
                      <w:bCs/>
                      <w:color w:val="000000"/>
                      <w:sz w:val="20"/>
                    </w:rPr>
                    <w:t>D.</w:t>
                  </w:r>
                </w:p>
              </w:tc>
              <w:tc>
                <w:tcPr>
                  <w:tcW w:w="5000" w:type="pct"/>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t>In transcription, a double helix DNA molecule is split into two separate single strands. Translation is the process of joining each single DNA strand with a single strand of matching RNA.</w:t>
                  </w:r>
                </w:p>
              </w:tc>
            </w:tr>
          </w:tbl>
          <w:p w:rsidR="009E7705" w:rsidRPr="009E7705" w:rsidRDefault="009E7705" w:rsidP="009E7705">
            <w:pPr>
              <w:spacing w:after="0" w:line="240" w:lineRule="auto"/>
              <w:rPr>
                <w:rFonts w:ascii="Arial" w:eastAsia="Times New Roman" w:hAnsi="Arial" w:cs="Arial"/>
                <w:color w:val="000000"/>
                <w:sz w:val="20"/>
                <w:szCs w:val="20"/>
              </w:rPr>
            </w:pPr>
          </w:p>
        </w:tc>
      </w:tr>
    </w:tbl>
    <w:p w:rsidR="009E7705" w:rsidRDefault="009E7705" w:rsidP="0003469C">
      <w:pPr>
        <w:spacing w:after="0"/>
        <w:ind w:left="360"/>
        <w:rPr>
          <w:sz w:val="20"/>
          <w:szCs w:val="20"/>
        </w:rPr>
      </w:pPr>
    </w:p>
    <w:p w:rsidR="009E7705" w:rsidRDefault="00011040" w:rsidP="0003469C">
      <w:pPr>
        <w:spacing w:after="0"/>
        <w:ind w:left="360"/>
        <w:rPr>
          <w:sz w:val="20"/>
          <w:szCs w:val="20"/>
        </w:rPr>
      </w:pPr>
      <w:r w:rsidRPr="00011040">
        <w:rPr>
          <w:rFonts w:ascii="Arial" w:hAnsi="Arial" w:cs="Arial"/>
          <w:noProof/>
          <w:sz w:val="20"/>
          <w:szCs w:val="20"/>
        </w:rPr>
        <w:lastRenderedPageBreak/>
        <w:pict>
          <v:shape id="_x0000_s1206" type="#_x0000_t202" style="position:absolute;left:0;text-align:left;margin-left:409.5pt;margin-top:-24pt;width:111pt;height:26.25pt;z-index:251691008;mso-width-relative:margin;mso-height-relative:margin">
            <v:textbox style="mso-next-textbox:#_x0000_s1206">
              <w:txbxContent>
                <w:p w:rsidR="00F7286F" w:rsidRDefault="00F7286F" w:rsidP="009E7705">
                  <w:r>
                    <w:t>2ND   ASSESSMENT</w:t>
                  </w:r>
                  <w:r w:rsidRPr="00BE2BE7">
                    <w:rPr>
                      <w:rFonts w:ascii="Arial" w:hAnsi="Arial" w:cs="Arial"/>
                      <w:sz w:val="20"/>
                      <w:szCs w:val="20"/>
                    </w:rPr>
                    <w:t xml:space="preserve"> </w:t>
                  </w:r>
                </w:p>
              </w:txbxContent>
            </v:textbox>
          </v:shape>
        </w:pict>
      </w:r>
    </w:p>
    <w:p w:rsidR="009E7705" w:rsidRDefault="009E7705" w:rsidP="009E7705">
      <w:pPr>
        <w:spacing w:after="0"/>
        <w:ind w:left="360"/>
        <w:jc w:val="center"/>
        <w:rPr>
          <w:rFonts w:ascii="Arial" w:hAnsi="Arial" w:cs="Arial"/>
          <w:sz w:val="20"/>
          <w:szCs w:val="20"/>
        </w:rPr>
      </w:pPr>
      <w:r>
        <w:rPr>
          <w:rFonts w:ascii="Arial" w:hAnsi="Arial" w:cs="Arial"/>
          <w:sz w:val="20"/>
          <w:szCs w:val="20"/>
        </w:rPr>
        <w:t>SC.912.L.16.3:</w:t>
      </w:r>
    </w:p>
    <w:p w:rsidR="009E7705" w:rsidRDefault="009E7705" w:rsidP="009E7705">
      <w:pPr>
        <w:spacing w:after="0"/>
        <w:ind w:left="360"/>
        <w:jc w:val="center"/>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9510"/>
      </w:tblGrid>
      <w:tr w:rsidR="009E7705" w:rsidRPr="009E7705" w:rsidTr="009E7705">
        <w:trPr>
          <w:tblCellSpacing w:w="0" w:type="dxa"/>
        </w:trPr>
        <w:tc>
          <w:tcPr>
            <w:tcW w:w="0" w:type="auto"/>
            <w:vAlign w:val="center"/>
            <w:hideMark/>
          </w:tcPr>
          <w:p w:rsidR="009E7705" w:rsidRPr="009E7705" w:rsidRDefault="009E7705" w:rsidP="009E7705">
            <w:pPr>
              <w:pStyle w:val="ListParagraph"/>
              <w:numPr>
                <w:ilvl w:val="0"/>
                <w:numId w:val="28"/>
              </w:numPr>
              <w:spacing w:before="100" w:beforeAutospacing="1" w:after="100" w:afterAutospacing="1"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t>Which statement correctly describes the difference between DNA transcription and DNA replication?</w:t>
            </w:r>
          </w:p>
        </w:tc>
      </w:tr>
      <w:tr w:rsidR="009E7705" w:rsidRPr="009E7705" w:rsidTr="009E7705">
        <w:trPr>
          <w:trHeight w:val="390"/>
          <w:tblCellSpacing w:w="0" w:type="dxa"/>
        </w:trPr>
        <w:tc>
          <w:tcPr>
            <w:tcW w:w="1740" w:type="dxa"/>
            <w:hideMark/>
          </w:tcPr>
          <w:p w:rsidR="009E7705" w:rsidRPr="009E7705" w:rsidRDefault="009E7705" w:rsidP="009E7705">
            <w:pPr>
              <w:spacing w:after="0" w:line="240" w:lineRule="auto"/>
              <w:jc w:val="right"/>
              <w:rPr>
                <w:rFonts w:ascii="Arial" w:eastAsia="Times New Roman" w:hAnsi="Arial" w:cs="Arial"/>
                <w:color w:val="000000"/>
                <w:sz w:val="20"/>
                <w:szCs w:val="20"/>
              </w:rPr>
            </w:pPr>
          </w:p>
        </w:tc>
      </w:tr>
    </w:tbl>
    <w:p w:rsidR="009E7705" w:rsidRDefault="009E7705" w:rsidP="009E7705">
      <w:pPr>
        <w:spacing w:after="0"/>
        <w:ind w:left="360"/>
        <w:rPr>
          <w:rFonts w:ascii="Arial" w:hAnsi="Arial" w:cs="Arial"/>
          <w:sz w:val="20"/>
          <w:szCs w:val="20"/>
        </w:rPr>
      </w:pPr>
    </w:p>
    <w:tbl>
      <w:tblPr>
        <w:tblpPr w:leftFromText="180" w:rightFromText="180" w:vertAnchor="text" w:horzAnchor="margin" w:tblpXSpec="right" w:tblpY="-73"/>
        <w:tblOverlap w:val="never"/>
        <w:tblW w:w="0" w:type="auto"/>
        <w:tblCellSpacing w:w="0" w:type="dxa"/>
        <w:tblCellMar>
          <w:top w:w="75" w:type="dxa"/>
          <w:left w:w="75" w:type="dxa"/>
          <w:bottom w:w="75" w:type="dxa"/>
          <w:right w:w="75" w:type="dxa"/>
        </w:tblCellMar>
        <w:tblLook w:val="04A0"/>
      </w:tblPr>
      <w:tblGrid>
        <w:gridCol w:w="555"/>
        <w:gridCol w:w="350"/>
        <w:gridCol w:w="6715"/>
      </w:tblGrid>
      <w:tr w:rsidR="009E7705" w:rsidRPr="009E7705" w:rsidTr="009E7705">
        <w:trPr>
          <w:tblCellSpacing w:w="0" w:type="dxa"/>
        </w:trPr>
        <w:tc>
          <w:tcPr>
            <w:tcW w:w="555" w:type="dxa"/>
            <w:hideMark/>
          </w:tcPr>
          <w:p w:rsidR="009E7705" w:rsidRPr="009E7705" w:rsidRDefault="00011040"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object w:dxaOrig="1440" w:dyaOrig="1440">
                <v:shape id="_x0000_i3135" type="#_x0000_t75" style="width:20.25pt;height:18pt" o:ole="">
                  <v:imagedata r:id="rId7" o:title=""/>
                </v:shape>
                <w:control r:id="rId471" w:name="DefaultOcxName404" w:shapeid="_x0000_i3135"/>
              </w:object>
            </w:r>
          </w:p>
        </w:tc>
        <w:tc>
          <w:tcPr>
            <w:tcW w:w="350" w:type="dxa"/>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b/>
                <w:bCs/>
                <w:color w:val="000000"/>
                <w:sz w:val="20"/>
              </w:rPr>
              <w:t>A.</w:t>
            </w:r>
          </w:p>
        </w:tc>
        <w:tc>
          <w:tcPr>
            <w:tcW w:w="6715" w:type="dxa"/>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t>DNA replication results in a single-stranded RNA molecule, while DNA transcription results in two copies of a double helix of DNA.</w:t>
            </w:r>
          </w:p>
        </w:tc>
      </w:tr>
      <w:tr w:rsidR="009E7705" w:rsidRPr="009E7705" w:rsidTr="009E7705">
        <w:trPr>
          <w:tblCellSpacing w:w="0" w:type="dxa"/>
        </w:trPr>
        <w:tc>
          <w:tcPr>
            <w:tcW w:w="555" w:type="dxa"/>
            <w:hideMark/>
          </w:tcPr>
          <w:p w:rsidR="009E7705" w:rsidRPr="009E7705" w:rsidRDefault="00011040"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object w:dxaOrig="1440" w:dyaOrig="1440">
                <v:shape id="_x0000_i3138" type="#_x0000_t75" style="width:20.25pt;height:18pt" o:ole="">
                  <v:imagedata r:id="rId7" o:title=""/>
                </v:shape>
                <w:control r:id="rId472" w:name="DefaultOcxName1124" w:shapeid="_x0000_i3138"/>
              </w:object>
            </w:r>
          </w:p>
        </w:tc>
        <w:tc>
          <w:tcPr>
            <w:tcW w:w="350" w:type="dxa"/>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b/>
                <w:bCs/>
                <w:color w:val="000000"/>
                <w:sz w:val="20"/>
              </w:rPr>
              <w:t>B.</w:t>
            </w:r>
          </w:p>
        </w:tc>
        <w:tc>
          <w:tcPr>
            <w:tcW w:w="6715" w:type="dxa"/>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t>DNA replication results in two copies of a double helix of DNA, while DNA transcription results in a single-stranded RNA molecule.</w:t>
            </w:r>
          </w:p>
        </w:tc>
      </w:tr>
      <w:tr w:rsidR="009E7705" w:rsidRPr="009E7705" w:rsidTr="009E7705">
        <w:trPr>
          <w:tblCellSpacing w:w="0" w:type="dxa"/>
        </w:trPr>
        <w:tc>
          <w:tcPr>
            <w:tcW w:w="555" w:type="dxa"/>
            <w:hideMark/>
          </w:tcPr>
          <w:p w:rsidR="009E7705" w:rsidRPr="009E7705" w:rsidRDefault="00011040"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object w:dxaOrig="1440" w:dyaOrig="1440">
                <v:shape id="_x0000_i3141" type="#_x0000_t75" style="width:20.25pt;height:18pt" o:ole="">
                  <v:imagedata r:id="rId7" o:title=""/>
                </v:shape>
                <w:control r:id="rId473" w:name="DefaultOcxName2114" w:shapeid="_x0000_i3141"/>
              </w:object>
            </w:r>
          </w:p>
        </w:tc>
        <w:tc>
          <w:tcPr>
            <w:tcW w:w="350" w:type="dxa"/>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b/>
                <w:bCs/>
                <w:color w:val="000000"/>
                <w:sz w:val="20"/>
              </w:rPr>
              <w:t>C.</w:t>
            </w:r>
          </w:p>
        </w:tc>
        <w:tc>
          <w:tcPr>
            <w:tcW w:w="6715" w:type="dxa"/>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t>DNA replication results in a single copy of a double helix of DNA, while DNA transcription results in two copies of a single-stranded RNA molecule.</w:t>
            </w:r>
          </w:p>
        </w:tc>
      </w:tr>
      <w:tr w:rsidR="009E7705" w:rsidRPr="009E7705" w:rsidTr="009E7705">
        <w:trPr>
          <w:tblCellSpacing w:w="0" w:type="dxa"/>
        </w:trPr>
        <w:tc>
          <w:tcPr>
            <w:tcW w:w="555" w:type="dxa"/>
            <w:hideMark/>
          </w:tcPr>
          <w:p w:rsidR="009E7705" w:rsidRPr="009E7705" w:rsidRDefault="00011040"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object w:dxaOrig="1440" w:dyaOrig="1440">
                <v:shape id="_x0000_i3144" type="#_x0000_t75" style="width:20.25pt;height:18pt" o:ole="">
                  <v:imagedata r:id="rId7" o:title=""/>
                </v:shape>
                <w:control r:id="rId474" w:name="DefaultOcxName3113" w:shapeid="_x0000_i3144"/>
              </w:object>
            </w:r>
          </w:p>
        </w:tc>
        <w:tc>
          <w:tcPr>
            <w:tcW w:w="350" w:type="dxa"/>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b/>
                <w:bCs/>
                <w:color w:val="000000"/>
                <w:sz w:val="20"/>
              </w:rPr>
              <w:t>D.</w:t>
            </w:r>
          </w:p>
        </w:tc>
        <w:tc>
          <w:tcPr>
            <w:tcW w:w="6715" w:type="dxa"/>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t>DNA replication results in two copies of a single-stranded RNA molecule, while DNA transcription results in a single copy of a double helix of DNA.</w:t>
            </w:r>
          </w:p>
        </w:tc>
      </w:tr>
    </w:tbl>
    <w:p w:rsidR="009E7705" w:rsidRDefault="009E7705" w:rsidP="009E7705">
      <w:pPr>
        <w:spacing w:after="0"/>
        <w:ind w:left="360"/>
        <w:jc w:val="center"/>
        <w:rPr>
          <w:rFonts w:ascii="Arial" w:hAnsi="Arial" w:cs="Arial"/>
          <w:sz w:val="20"/>
          <w:szCs w:val="20"/>
        </w:rPr>
      </w:pPr>
    </w:p>
    <w:p w:rsidR="009E7705" w:rsidRDefault="009E7705" w:rsidP="009E7705">
      <w:pPr>
        <w:spacing w:after="0"/>
        <w:ind w:left="360"/>
        <w:jc w:val="center"/>
        <w:rPr>
          <w:rFonts w:ascii="Arial" w:hAnsi="Arial" w:cs="Arial"/>
          <w:sz w:val="20"/>
          <w:szCs w:val="20"/>
        </w:rPr>
      </w:pPr>
    </w:p>
    <w:p w:rsidR="009E7705" w:rsidRDefault="009E7705" w:rsidP="009E7705">
      <w:pPr>
        <w:spacing w:after="0"/>
        <w:ind w:left="360"/>
        <w:rPr>
          <w:sz w:val="20"/>
          <w:szCs w:val="20"/>
        </w:rPr>
      </w:pPr>
    </w:p>
    <w:p w:rsidR="009E7705" w:rsidRDefault="009E7705" w:rsidP="009E7705">
      <w:pPr>
        <w:spacing w:after="0"/>
        <w:ind w:left="360"/>
        <w:rPr>
          <w:sz w:val="20"/>
          <w:szCs w:val="20"/>
        </w:rPr>
      </w:pPr>
    </w:p>
    <w:p w:rsidR="009E7705" w:rsidRDefault="009E7705" w:rsidP="009E7705">
      <w:pPr>
        <w:spacing w:after="0"/>
        <w:ind w:left="360"/>
        <w:rPr>
          <w:sz w:val="20"/>
          <w:szCs w:val="20"/>
        </w:rPr>
      </w:pPr>
    </w:p>
    <w:p w:rsidR="009E7705" w:rsidRDefault="009E7705" w:rsidP="009E7705">
      <w:pPr>
        <w:spacing w:after="0"/>
        <w:ind w:left="360"/>
        <w:rPr>
          <w:sz w:val="20"/>
          <w:szCs w:val="20"/>
        </w:rPr>
      </w:pPr>
    </w:p>
    <w:p w:rsidR="009E7705" w:rsidRDefault="009E7705" w:rsidP="009E7705">
      <w:pPr>
        <w:spacing w:after="0"/>
        <w:ind w:left="360"/>
        <w:rPr>
          <w:sz w:val="20"/>
          <w:szCs w:val="20"/>
        </w:rPr>
      </w:pPr>
    </w:p>
    <w:p w:rsidR="009E7705" w:rsidRDefault="009E7705" w:rsidP="009E7705">
      <w:pPr>
        <w:spacing w:after="0"/>
        <w:ind w:left="360"/>
        <w:rPr>
          <w:sz w:val="20"/>
          <w:szCs w:val="20"/>
        </w:rPr>
      </w:pPr>
    </w:p>
    <w:p w:rsidR="009E7705" w:rsidRDefault="009E7705" w:rsidP="009E7705">
      <w:pPr>
        <w:spacing w:after="0"/>
        <w:ind w:left="360"/>
        <w:rPr>
          <w:sz w:val="20"/>
          <w:szCs w:val="20"/>
        </w:rPr>
      </w:pPr>
    </w:p>
    <w:p w:rsidR="009E7705" w:rsidRDefault="009E7705" w:rsidP="009E7705">
      <w:pPr>
        <w:spacing w:after="0"/>
        <w:ind w:left="360"/>
        <w:rPr>
          <w:sz w:val="20"/>
          <w:szCs w:val="20"/>
        </w:rPr>
      </w:pPr>
    </w:p>
    <w:p w:rsidR="009E7705" w:rsidRDefault="009E7705" w:rsidP="009E7705">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9510"/>
      </w:tblGrid>
      <w:tr w:rsidR="009E7705" w:rsidRPr="009E7705" w:rsidTr="009E7705">
        <w:trPr>
          <w:tblCellSpacing w:w="0" w:type="dxa"/>
        </w:trPr>
        <w:tc>
          <w:tcPr>
            <w:tcW w:w="9510" w:type="dxa"/>
            <w:vAlign w:val="center"/>
            <w:hideMark/>
          </w:tcPr>
          <w:p w:rsidR="009E7705" w:rsidRPr="009E7705" w:rsidRDefault="009E7705" w:rsidP="009E7705">
            <w:pPr>
              <w:pStyle w:val="ListParagraph"/>
              <w:numPr>
                <w:ilvl w:val="0"/>
                <w:numId w:val="28"/>
              </w:numPr>
              <w:spacing w:before="100" w:beforeAutospacing="1" w:after="100" w:afterAutospacing="1"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t>Which of the following statements does not describe a difference between the DNA of prokaryotes and the DNA of eukaryotes?</w:t>
            </w:r>
          </w:p>
        </w:tc>
      </w:tr>
      <w:tr w:rsidR="009E7705" w:rsidRPr="009E7705" w:rsidTr="009E7705">
        <w:trPr>
          <w:trHeight w:val="390"/>
          <w:tblCellSpacing w:w="0" w:type="dxa"/>
        </w:trPr>
        <w:tc>
          <w:tcPr>
            <w:tcW w:w="9510" w:type="dxa"/>
            <w:hideMark/>
          </w:tcPr>
          <w:p w:rsidR="009E7705" w:rsidRPr="009E7705" w:rsidRDefault="009E7705" w:rsidP="009E7705">
            <w:pPr>
              <w:spacing w:after="0" w:line="240" w:lineRule="auto"/>
              <w:jc w:val="right"/>
              <w:rPr>
                <w:rFonts w:ascii="Arial" w:eastAsia="Times New Roman" w:hAnsi="Arial" w:cs="Arial"/>
                <w:color w:val="000000"/>
                <w:sz w:val="20"/>
                <w:szCs w:val="20"/>
              </w:rPr>
            </w:pPr>
          </w:p>
        </w:tc>
      </w:tr>
    </w:tbl>
    <w:tbl>
      <w:tblPr>
        <w:tblpPr w:leftFromText="180" w:rightFromText="180" w:vertAnchor="text" w:horzAnchor="margin" w:tblpXSpec="center" w:tblpY="-103"/>
        <w:tblOverlap w:val="never"/>
        <w:tblW w:w="4006" w:type="pct"/>
        <w:tblCellSpacing w:w="0" w:type="dxa"/>
        <w:tblCellMar>
          <w:top w:w="75" w:type="dxa"/>
          <w:left w:w="75" w:type="dxa"/>
          <w:bottom w:w="75" w:type="dxa"/>
          <w:right w:w="75" w:type="dxa"/>
        </w:tblCellMar>
        <w:tblLook w:val="04A0"/>
      </w:tblPr>
      <w:tblGrid>
        <w:gridCol w:w="555"/>
        <w:gridCol w:w="350"/>
        <w:gridCol w:w="6714"/>
      </w:tblGrid>
      <w:tr w:rsidR="009E7705" w:rsidRPr="009E7705" w:rsidTr="009E7705">
        <w:trPr>
          <w:tblCellSpacing w:w="0" w:type="dxa"/>
        </w:trPr>
        <w:tc>
          <w:tcPr>
            <w:tcW w:w="555" w:type="dxa"/>
            <w:hideMark/>
          </w:tcPr>
          <w:p w:rsidR="009E7705" w:rsidRPr="009E7705" w:rsidRDefault="00011040"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object w:dxaOrig="1440" w:dyaOrig="1440">
                <v:shape id="_x0000_i3147" type="#_x0000_t75" style="width:20.25pt;height:18pt" o:ole="">
                  <v:imagedata r:id="rId7" o:title=""/>
                </v:shape>
                <w:control r:id="rId475" w:name="DefaultOcxName405" w:shapeid="_x0000_i3147"/>
              </w:object>
            </w:r>
          </w:p>
        </w:tc>
        <w:tc>
          <w:tcPr>
            <w:tcW w:w="350" w:type="dxa"/>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b/>
                <w:bCs/>
                <w:color w:val="000000"/>
                <w:sz w:val="20"/>
              </w:rPr>
              <w:t>A.</w:t>
            </w:r>
          </w:p>
        </w:tc>
        <w:tc>
          <w:tcPr>
            <w:tcW w:w="6715" w:type="dxa"/>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t>Prokaryotic DNA is shorter and less complex than eukaryotic DNA.</w:t>
            </w:r>
          </w:p>
        </w:tc>
      </w:tr>
      <w:tr w:rsidR="009E7705" w:rsidRPr="009E7705" w:rsidTr="009E7705">
        <w:trPr>
          <w:tblCellSpacing w:w="0" w:type="dxa"/>
        </w:trPr>
        <w:tc>
          <w:tcPr>
            <w:tcW w:w="555" w:type="dxa"/>
            <w:hideMark/>
          </w:tcPr>
          <w:p w:rsidR="009E7705" w:rsidRPr="009E7705" w:rsidRDefault="00011040"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object w:dxaOrig="1440" w:dyaOrig="1440">
                <v:shape id="_x0000_i3150" type="#_x0000_t75" style="width:20.25pt;height:18pt" o:ole="">
                  <v:imagedata r:id="rId7" o:title=""/>
                </v:shape>
                <w:control r:id="rId476" w:name="DefaultOcxName1125" w:shapeid="_x0000_i3150"/>
              </w:object>
            </w:r>
          </w:p>
        </w:tc>
        <w:tc>
          <w:tcPr>
            <w:tcW w:w="350" w:type="dxa"/>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b/>
                <w:bCs/>
                <w:color w:val="000000"/>
                <w:sz w:val="20"/>
              </w:rPr>
              <w:t>B.</w:t>
            </w:r>
          </w:p>
        </w:tc>
        <w:tc>
          <w:tcPr>
            <w:tcW w:w="6715" w:type="dxa"/>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t>Prokaryotic DNA chains have two nucleotides, eukaryotic DNA has four.</w:t>
            </w:r>
          </w:p>
        </w:tc>
      </w:tr>
      <w:tr w:rsidR="009E7705" w:rsidRPr="009E7705" w:rsidTr="009E7705">
        <w:trPr>
          <w:tblCellSpacing w:w="0" w:type="dxa"/>
        </w:trPr>
        <w:tc>
          <w:tcPr>
            <w:tcW w:w="555" w:type="dxa"/>
            <w:hideMark/>
          </w:tcPr>
          <w:p w:rsidR="009E7705" w:rsidRPr="009E7705" w:rsidRDefault="00011040"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object w:dxaOrig="1440" w:dyaOrig="1440">
                <v:shape id="_x0000_i3153" type="#_x0000_t75" style="width:20.25pt;height:18pt" o:ole="">
                  <v:imagedata r:id="rId7" o:title=""/>
                </v:shape>
                <w:control r:id="rId477" w:name="DefaultOcxName2115" w:shapeid="_x0000_i3153"/>
              </w:object>
            </w:r>
          </w:p>
        </w:tc>
        <w:tc>
          <w:tcPr>
            <w:tcW w:w="350" w:type="dxa"/>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b/>
                <w:bCs/>
                <w:color w:val="000000"/>
                <w:sz w:val="20"/>
              </w:rPr>
              <w:t>C.</w:t>
            </w:r>
          </w:p>
        </w:tc>
        <w:tc>
          <w:tcPr>
            <w:tcW w:w="6715" w:type="dxa"/>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t>Prokaryotic DNA has single chromosomes; eukaryotic DNA has multiple chromosomes.</w:t>
            </w:r>
          </w:p>
        </w:tc>
      </w:tr>
      <w:tr w:rsidR="009E7705" w:rsidRPr="009E7705" w:rsidTr="009E7705">
        <w:trPr>
          <w:tblCellSpacing w:w="0" w:type="dxa"/>
        </w:trPr>
        <w:tc>
          <w:tcPr>
            <w:tcW w:w="555" w:type="dxa"/>
            <w:hideMark/>
          </w:tcPr>
          <w:p w:rsidR="009E7705" w:rsidRPr="009E7705" w:rsidRDefault="00011040"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object w:dxaOrig="1440" w:dyaOrig="1440">
                <v:shape id="_x0000_i3156" type="#_x0000_t75" style="width:20.25pt;height:18pt" o:ole="">
                  <v:imagedata r:id="rId7" o:title=""/>
                </v:shape>
                <w:control r:id="rId478" w:name="DefaultOcxName3114" w:shapeid="_x0000_i3156"/>
              </w:object>
            </w:r>
          </w:p>
        </w:tc>
        <w:tc>
          <w:tcPr>
            <w:tcW w:w="350" w:type="dxa"/>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b/>
                <w:bCs/>
                <w:color w:val="000000"/>
                <w:sz w:val="20"/>
              </w:rPr>
              <w:t>D.</w:t>
            </w:r>
          </w:p>
        </w:tc>
        <w:tc>
          <w:tcPr>
            <w:tcW w:w="6715" w:type="dxa"/>
            <w:hideMark/>
          </w:tcPr>
          <w:p w:rsidR="009E7705" w:rsidRPr="009E7705" w:rsidRDefault="009E7705" w:rsidP="009E7705">
            <w:pPr>
              <w:spacing w:after="0" w:line="240" w:lineRule="auto"/>
              <w:rPr>
                <w:rFonts w:ascii="Arial" w:eastAsia="Times New Roman" w:hAnsi="Arial" w:cs="Arial"/>
                <w:color w:val="000000"/>
                <w:sz w:val="20"/>
                <w:szCs w:val="20"/>
              </w:rPr>
            </w:pPr>
            <w:r w:rsidRPr="009E7705">
              <w:rPr>
                <w:rFonts w:ascii="Arial" w:eastAsia="Times New Roman" w:hAnsi="Arial" w:cs="Arial"/>
                <w:color w:val="000000"/>
                <w:sz w:val="20"/>
                <w:szCs w:val="20"/>
              </w:rPr>
              <w:t>Prokaryotic DNA is arranged in circular structures; eukaryotic DNA consists of linear strands.</w:t>
            </w:r>
          </w:p>
        </w:tc>
      </w:tr>
    </w:tbl>
    <w:p w:rsidR="009E7705" w:rsidRDefault="009E7705" w:rsidP="009E7705">
      <w:pPr>
        <w:spacing w:after="0"/>
        <w:ind w:left="360"/>
        <w:rPr>
          <w:sz w:val="20"/>
          <w:szCs w:val="20"/>
        </w:rPr>
      </w:pPr>
    </w:p>
    <w:p w:rsidR="009E7705" w:rsidRDefault="009E7705" w:rsidP="009E7705">
      <w:pPr>
        <w:spacing w:after="0"/>
        <w:ind w:left="360"/>
        <w:rPr>
          <w:sz w:val="20"/>
          <w:szCs w:val="20"/>
        </w:rPr>
      </w:pPr>
    </w:p>
    <w:p w:rsidR="009E7705" w:rsidRDefault="009E7705" w:rsidP="009E7705">
      <w:pPr>
        <w:tabs>
          <w:tab w:val="left" w:pos="2430"/>
        </w:tabs>
        <w:spacing w:after="0"/>
        <w:ind w:left="360"/>
        <w:rPr>
          <w:sz w:val="20"/>
          <w:szCs w:val="20"/>
        </w:rPr>
      </w:pPr>
      <w:r>
        <w:rPr>
          <w:sz w:val="20"/>
          <w:szCs w:val="20"/>
        </w:rPr>
        <w:tab/>
      </w:r>
    </w:p>
    <w:p w:rsidR="009E7705" w:rsidRDefault="009E7705" w:rsidP="009E7705">
      <w:pPr>
        <w:tabs>
          <w:tab w:val="left" w:pos="2430"/>
        </w:tabs>
        <w:spacing w:after="0"/>
        <w:ind w:left="360"/>
        <w:rPr>
          <w:sz w:val="20"/>
          <w:szCs w:val="20"/>
        </w:rPr>
      </w:pPr>
    </w:p>
    <w:p w:rsidR="009E7705" w:rsidRDefault="009E7705" w:rsidP="009E7705">
      <w:pPr>
        <w:spacing w:after="0"/>
        <w:ind w:left="360"/>
        <w:rPr>
          <w:sz w:val="20"/>
          <w:szCs w:val="20"/>
        </w:rPr>
      </w:pPr>
    </w:p>
    <w:p w:rsidR="00515F5D" w:rsidRDefault="00515F5D" w:rsidP="009E7705">
      <w:pPr>
        <w:spacing w:after="0"/>
        <w:ind w:left="360"/>
        <w:rPr>
          <w:sz w:val="20"/>
          <w:szCs w:val="20"/>
        </w:rPr>
      </w:pPr>
    </w:p>
    <w:p w:rsidR="00515F5D" w:rsidRDefault="00515F5D" w:rsidP="009E7705">
      <w:pPr>
        <w:spacing w:after="0"/>
        <w:ind w:left="360"/>
        <w:rPr>
          <w:sz w:val="20"/>
          <w:szCs w:val="20"/>
        </w:rPr>
      </w:pPr>
    </w:p>
    <w:p w:rsidR="00515F5D" w:rsidRDefault="00515F5D" w:rsidP="009E7705">
      <w:pPr>
        <w:spacing w:after="0"/>
        <w:ind w:left="360"/>
        <w:rPr>
          <w:sz w:val="20"/>
          <w:szCs w:val="20"/>
        </w:rPr>
      </w:pPr>
    </w:p>
    <w:p w:rsidR="00515F5D" w:rsidRDefault="00515F5D" w:rsidP="009E7705">
      <w:pPr>
        <w:spacing w:after="0"/>
        <w:ind w:left="360"/>
        <w:rPr>
          <w:sz w:val="20"/>
          <w:szCs w:val="20"/>
        </w:rPr>
      </w:pPr>
    </w:p>
    <w:p w:rsidR="00515F5D" w:rsidRDefault="00515F5D" w:rsidP="009E7705">
      <w:pPr>
        <w:spacing w:after="0"/>
        <w:ind w:left="360"/>
        <w:rPr>
          <w:sz w:val="20"/>
          <w:szCs w:val="20"/>
        </w:rPr>
      </w:pPr>
    </w:p>
    <w:p w:rsidR="00515F5D" w:rsidRDefault="00515F5D" w:rsidP="009E7705">
      <w:pPr>
        <w:spacing w:after="0"/>
        <w:ind w:left="360"/>
        <w:rPr>
          <w:sz w:val="20"/>
          <w:szCs w:val="20"/>
        </w:rPr>
      </w:pPr>
    </w:p>
    <w:p w:rsidR="00515F5D" w:rsidRPr="00515F5D" w:rsidRDefault="00515F5D" w:rsidP="00515F5D">
      <w:pPr>
        <w:pStyle w:val="ListParagraph"/>
        <w:numPr>
          <w:ilvl w:val="0"/>
          <w:numId w:val="28"/>
        </w:numPr>
        <w:spacing w:after="0"/>
        <w:rPr>
          <w:sz w:val="20"/>
          <w:szCs w:val="20"/>
        </w:rPr>
      </w:pPr>
      <w:r w:rsidRPr="00515F5D">
        <w:rPr>
          <w:rFonts w:ascii="Arial" w:eastAsia="Times New Roman" w:hAnsi="Arial" w:cs="Arial"/>
          <w:color w:val="000000"/>
          <w:sz w:val="20"/>
          <w:szCs w:val="20"/>
        </w:rPr>
        <w:lastRenderedPageBreak/>
        <w:t>Mutations in DNA may or may not result in a change in the phenotype of an organism. In which of the following situations will a mutation appear in the phenotype of an individual?</w:t>
      </w:r>
    </w:p>
    <w:p w:rsidR="00515F5D" w:rsidRDefault="00515F5D" w:rsidP="009E7705">
      <w:pPr>
        <w:spacing w:after="0"/>
        <w:ind w:left="360"/>
        <w:rPr>
          <w:sz w:val="20"/>
          <w:szCs w:val="20"/>
        </w:rPr>
      </w:pPr>
    </w:p>
    <w:p w:rsidR="00515F5D" w:rsidRDefault="00515F5D" w:rsidP="009E7705">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515F5D" w:rsidRPr="00515F5D">
        <w:trPr>
          <w:gridAfter w:val="1"/>
          <w:tblCellSpacing w:w="0" w:type="dxa"/>
        </w:trPr>
        <w:tc>
          <w:tcPr>
            <w:tcW w:w="0" w:type="auto"/>
            <w:vAlign w:val="center"/>
            <w:hideMark/>
          </w:tcPr>
          <w:p w:rsidR="00515F5D" w:rsidRPr="00515F5D" w:rsidRDefault="00515F5D" w:rsidP="00515F5D">
            <w:pPr>
              <w:spacing w:before="100" w:beforeAutospacing="1" w:after="100" w:afterAutospacing="1" w:line="240" w:lineRule="auto"/>
              <w:rPr>
                <w:rFonts w:ascii="Arial" w:eastAsia="Times New Roman" w:hAnsi="Arial" w:cs="Arial"/>
                <w:color w:val="000000"/>
                <w:sz w:val="20"/>
                <w:szCs w:val="20"/>
              </w:rPr>
            </w:pPr>
          </w:p>
        </w:tc>
      </w:tr>
      <w:tr w:rsidR="00515F5D" w:rsidRPr="00515F5D">
        <w:trPr>
          <w:trHeight w:val="390"/>
          <w:tblCellSpacing w:w="0" w:type="dxa"/>
        </w:trPr>
        <w:tc>
          <w:tcPr>
            <w:tcW w:w="1740" w:type="dxa"/>
            <w:hideMark/>
          </w:tcPr>
          <w:p w:rsidR="00515F5D" w:rsidRPr="00515F5D" w:rsidRDefault="00515F5D" w:rsidP="00515F5D">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159" type="#_x0000_t75" style="width:20.25pt;height:18pt" o:ole="">
                        <v:imagedata r:id="rId7" o:title=""/>
                      </v:shape>
                      <w:control r:id="rId479" w:name="DefaultOcxName406" w:shapeid="_x0000_i3159"/>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A.</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The genetic code for protein synthesis has not been altered.</w:t>
                  </w:r>
                </w:p>
              </w:tc>
            </w:tr>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162" type="#_x0000_t75" style="width:20.25pt;height:18pt" o:ole="">
                        <v:imagedata r:id="rId7" o:title=""/>
                      </v:shape>
                      <w:control r:id="rId480" w:name="DefaultOcxName1126" w:shapeid="_x0000_i3162"/>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B.</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The mutation occurs in an organism which is past reproductive age.</w:t>
                  </w:r>
                </w:p>
              </w:tc>
            </w:tr>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165" type="#_x0000_t75" style="width:20.25pt;height:18pt" o:ole="">
                        <v:imagedata r:id="rId7" o:title=""/>
                      </v:shape>
                      <w:control r:id="rId481" w:name="DefaultOcxName2116" w:shapeid="_x0000_i3165"/>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C.</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The mutation is recessive and is present in one copy of the diploid gene.</w:t>
                  </w:r>
                </w:p>
              </w:tc>
            </w:tr>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168" type="#_x0000_t75" style="width:20.25pt;height:18pt" o:ole="">
                        <v:imagedata r:id="rId7" o:title=""/>
                      </v:shape>
                      <w:control r:id="rId482" w:name="DefaultOcxName3115" w:shapeid="_x0000_i3168"/>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D.</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The mutation is recessive and is present in both copies of the diploid gene.</w:t>
                  </w:r>
                </w:p>
              </w:tc>
            </w:tr>
          </w:tbl>
          <w:p w:rsidR="00515F5D" w:rsidRPr="00515F5D" w:rsidRDefault="00515F5D" w:rsidP="00515F5D">
            <w:pPr>
              <w:spacing w:after="0" w:line="240" w:lineRule="auto"/>
              <w:rPr>
                <w:rFonts w:ascii="Arial" w:eastAsia="Times New Roman" w:hAnsi="Arial" w:cs="Arial"/>
                <w:color w:val="000000"/>
                <w:sz w:val="20"/>
                <w:szCs w:val="20"/>
              </w:rPr>
            </w:pPr>
          </w:p>
        </w:tc>
      </w:tr>
    </w:tbl>
    <w:p w:rsidR="00515F5D" w:rsidRDefault="00515F5D" w:rsidP="009E7705">
      <w:pPr>
        <w:spacing w:after="0"/>
        <w:ind w:left="360"/>
        <w:rPr>
          <w:sz w:val="20"/>
          <w:szCs w:val="20"/>
        </w:rPr>
      </w:pPr>
    </w:p>
    <w:p w:rsidR="00515F5D" w:rsidRDefault="00515F5D" w:rsidP="009E7705">
      <w:pPr>
        <w:spacing w:after="0"/>
        <w:ind w:left="360"/>
        <w:rPr>
          <w:sz w:val="20"/>
          <w:szCs w:val="20"/>
        </w:rPr>
      </w:pPr>
    </w:p>
    <w:p w:rsidR="00515F5D" w:rsidRPr="00515F5D" w:rsidRDefault="00515F5D" w:rsidP="00515F5D">
      <w:pPr>
        <w:pStyle w:val="ListParagraph"/>
        <w:numPr>
          <w:ilvl w:val="0"/>
          <w:numId w:val="28"/>
        </w:numPr>
        <w:spacing w:after="0"/>
        <w:rPr>
          <w:sz w:val="20"/>
          <w:szCs w:val="20"/>
        </w:rPr>
      </w:pPr>
      <w:r w:rsidRPr="00515F5D">
        <w:rPr>
          <w:rFonts w:ascii="Arial" w:eastAsia="Times New Roman" w:hAnsi="Arial" w:cs="Arial"/>
          <w:color w:val="000000"/>
          <w:sz w:val="20"/>
          <w:szCs w:val="20"/>
        </w:rPr>
        <w:t>In a family with four children, both parents and three of the children have brown eyes; however, the fourth child's eyes are blue. Given these facts, which of the following statements is false?</w:t>
      </w:r>
    </w:p>
    <w:p w:rsidR="00515F5D" w:rsidRDefault="00515F5D" w:rsidP="009E7705">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515F5D" w:rsidRPr="00515F5D">
        <w:trPr>
          <w:gridAfter w:val="1"/>
          <w:tblCellSpacing w:w="0" w:type="dxa"/>
        </w:trPr>
        <w:tc>
          <w:tcPr>
            <w:tcW w:w="0" w:type="auto"/>
            <w:vAlign w:val="center"/>
            <w:hideMark/>
          </w:tcPr>
          <w:p w:rsidR="00515F5D" w:rsidRPr="00515F5D" w:rsidRDefault="00515F5D" w:rsidP="00515F5D">
            <w:pPr>
              <w:spacing w:before="100" w:beforeAutospacing="1" w:after="100" w:afterAutospacing="1" w:line="240" w:lineRule="auto"/>
              <w:rPr>
                <w:rFonts w:ascii="Arial" w:eastAsia="Times New Roman" w:hAnsi="Arial" w:cs="Arial"/>
                <w:color w:val="000000"/>
                <w:sz w:val="20"/>
                <w:szCs w:val="20"/>
              </w:rPr>
            </w:pPr>
          </w:p>
        </w:tc>
      </w:tr>
      <w:tr w:rsidR="00515F5D" w:rsidRPr="00515F5D">
        <w:trPr>
          <w:trHeight w:val="390"/>
          <w:tblCellSpacing w:w="0" w:type="dxa"/>
        </w:trPr>
        <w:tc>
          <w:tcPr>
            <w:tcW w:w="1740" w:type="dxa"/>
            <w:hideMark/>
          </w:tcPr>
          <w:p w:rsidR="00515F5D" w:rsidRPr="00515F5D" w:rsidRDefault="00515F5D" w:rsidP="00515F5D">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171" type="#_x0000_t75" style="width:20.25pt;height:18pt" o:ole="">
                        <v:imagedata r:id="rId7" o:title=""/>
                      </v:shape>
                      <w:control r:id="rId483" w:name="DefaultOcxName407" w:shapeid="_x0000_i3171"/>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A.</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Both parents carry one blue-eye gene and one brown-eye gene.</w:t>
                  </w:r>
                </w:p>
              </w:tc>
            </w:tr>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174" type="#_x0000_t75" style="width:20.25pt;height:18pt" o:ole="">
                        <v:imagedata r:id="rId7" o:title=""/>
                      </v:shape>
                      <w:control r:id="rId484" w:name="DefaultOcxName1127" w:shapeid="_x0000_i3174"/>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B.</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The brown-eye gene is dominant and the blue-eye gene is recessive.</w:t>
                  </w:r>
                </w:p>
              </w:tc>
            </w:tr>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177" type="#_x0000_t75" style="width:20.25pt;height:18pt" o:ole="">
                        <v:imagedata r:id="rId7" o:title=""/>
                      </v:shape>
                      <w:control r:id="rId485" w:name="DefaultOcxName2117" w:shapeid="_x0000_i3177"/>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C.</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The blue-eyed child has one blue-eye gene and one brown-eye gene.</w:t>
                  </w:r>
                </w:p>
              </w:tc>
            </w:tr>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180" type="#_x0000_t75" style="width:20.25pt;height:18pt" o:ole="">
                        <v:imagedata r:id="rId7" o:title=""/>
                      </v:shape>
                      <w:control r:id="rId486" w:name="DefaultOcxName3116" w:shapeid="_x0000_i3180"/>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D.</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It is possible that one of the brown-eyed children has two brown-eye genes.</w:t>
                  </w:r>
                </w:p>
              </w:tc>
            </w:tr>
          </w:tbl>
          <w:p w:rsidR="00515F5D" w:rsidRPr="00515F5D" w:rsidRDefault="00515F5D" w:rsidP="00515F5D">
            <w:pPr>
              <w:spacing w:after="0" w:line="240" w:lineRule="auto"/>
              <w:rPr>
                <w:rFonts w:ascii="Arial" w:eastAsia="Times New Roman" w:hAnsi="Arial" w:cs="Arial"/>
                <w:color w:val="000000"/>
                <w:sz w:val="20"/>
                <w:szCs w:val="20"/>
              </w:rPr>
            </w:pPr>
          </w:p>
        </w:tc>
      </w:tr>
    </w:tbl>
    <w:p w:rsidR="00515F5D" w:rsidRDefault="00515F5D" w:rsidP="009E7705">
      <w:pPr>
        <w:spacing w:after="0"/>
        <w:ind w:left="360"/>
        <w:rPr>
          <w:sz w:val="20"/>
          <w:szCs w:val="20"/>
        </w:rPr>
      </w:pPr>
    </w:p>
    <w:p w:rsidR="00515F5D" w:rsidRDefault="00515F5D" w:rsidP="009E7705">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9510"/>
      </w:tblGrid>
      <w:tr w:rsidR="00515F5D" w:rsidRPr="00515F5D" w:rsidTr="001506B3">
        <w:trPr>
          <w:tblCellSpacing w:w="0" w:type="dxa"/>
        </w:trPr>
        <w:tc>
          <w:tcPr>
            <w:tcW w:w="0" w:type="auto"/>
            <w:vAlign w:val="center"/>
            <w:hideMark/>
          </w:tcPr>
          <w:p w:rsidR="00515F5D" w:rsidRPr="00515F5D" w:rsidRDefault="00515F5D" w:rsidP="00515F5D">
            <w:pPr>
              <w:pStyle w:val="ListParagraph"/>
              <w:numPr>
                <w:ilvl w:val="0"/>
                <w:numId w:val="28"/>
              </w:numPr>
              <w:spacing w:before="100" w:beforeAutospacing="1" w:after="100" w:afterAutospacing="1"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The genetic code is universal, and is composed of nucleotide triplets. Which of the following lists the four types of nucleotide bases found in the nucleotide triplets of a single strand of DNA?</w:t>
            </w:r>
          </w:p>
        </w:tc>
      </w:tr>
    </w:tbl>
    <w:p w:rsidR="00515F5D" w:rsidRDefault="00515F5D" w:rsidP="009E7705">
      <w:pPr>
        <w:spacing w:after="0"/>
        <w:ind w:left="360"/>
        <w:rPr>
          <w:sz w:val="20"/>
          <w:szCs w:val="20"/>
        </w:rPr>
      </w:pPr>
    </w:p>
    <w:p w:rsidR="00515F5D" w:rsidRDefault="00515F5D" w:rsidP="009E7705">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515F5D" w:rsidRPr="00515F5D">
        <w:trPr>
          <w:gridAfter w:val="1"/>
          <w:tblCellSpacing w:w="0" w:type="dxa"/>
        </w:trPr>
        <w:tc>
          <w:tcPr>
            <w:tcW w:w="0" w:type="auto"/>
            <w:vAlign w:val="center"/>
            <w:hideMark/>
          </w:tcPr>
          <w:p w:rsidR="00515F5D" w:rsidRPr="00515F5D" w:rsidRDefault="00515F5D" w:rsidP="00515F5D">
            <w:pPr>
              <w:spacing w:before="100" w:beforeAutospacing="1" w:after="100" w:afterAutospacing="1" w:line="240" w:lineRule="auto"/>
              <w:rPr>
                <w:rFonts w:ascii="Arial" w:eastAsia="Times New Roman" w:hAnsi="Arial" w:cs="Arial"/>
                <w:color w:val="000000"/>
                <w:sz w:val="20"/>
                <w:szCs w:val="20"/>
              </w:rPr>
            </w:pPr>
          </w:p>
        </w:tc>
      </w:tr>
      <w:tr w:rsidR="00515F5D" w:rsidRPr="00515F5D">
        <w:trPr>
          <w:trHeight w:val="390"/>
          <w:tblCellSpacing w:w="0" w:type="dxa"/>
        </w:trPr>
        <w:tc>
          <w:tcPr>
            <w:tcW w:w="1740" w:type="dxa"/>
            <w:hideMark/>
          </w:tcPr>
          <w:p w:rsidR="00515F5D" w:rsidRPr="00515F5D" w:rsidRDefault="00515F5D" w:rsidP="00515F5D">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183" type="#_x0000_t75" style="width:20.25pt;height:18pt" o:ole="">
                        <v:imagedata r:id="rId7" o:title=""/>
                      </v:shape>
                      <w:control r:id="rId487" w:name="DefaultOcxName408" w:shapeid="_x0000_i3183"/>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A.</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 xml:space="preserve">ribose, thymine, glucose, </w:t>
                  </w:r>
                  <w:proofErr w:type="spellStart"/>
                  <w:r w:rsidRPr="00515F5D">
                    <w:rPr>
                      <w:rFonts w:ascii="Arial" w:eastAsia="Times New Roman" w:hAnsi="Arial" w:cs="Arial"/>
                      <w:color w:val="000000"/>
                      <w:sz w:val="20"/>
                      <w:szCs w:val="20"/>
                    </w:rPr>
                    <w:t>uracil</w:t>
                  </w:r>
                  <w:proofErr w:type="spellEnd"/>
                </w:p>
              </w:tc>
            </w:tr>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186" type="#_x0000_t75" style="width:20.25pt;height:18pt" o:ole="">
                        <v:imagedata r:id="rId7" o:title=""/>
                      </v:shape>
                      <w:control r:id="rId488" w:name="DefaultOcxName1128" w:shapeid="_x0000_i3186"/>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B.</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 xml:space="preserve">adenine, cytosine, guanine, </w:t>
                  </w:r>
                  <w:proofErr w:type="spellStart"/>
                  <w:r w:rsidRPr="00515F5D">
                    <w:rPr>
                      <w:rFonts w:ascii="Arial" w:eastAsia="Times New Roman" w:hAnsi="Arial" w:cs="Arial"/>
                      <w:color w:val="000000"/>
                      <w:sz w:val="20"/>
                      <w:szCs w:val="20"/>
                    </w:rPr>
                    <w:t>uracil</w:t>
                  </w:r>
                  <w:proofErr w:type="spellEnd"/>
                </w:p>
              </w:tc>
            </w:tr>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189" type="#_x0000_t75" style="width:20.25pt;height:18pt" o:ole="">
                        <v:imagedata r:id="rId7" o:title=""/>
                      </v:shape>
                      <w:control r:id="rId489" w:name="DefaultOcxName2118" w:shapeid="_x0000_i3189"/>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C.</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adenine, cytosine, guanine, thymine</w:t>
                  </w:r>
                </w:p>
              </w:tc>
            </w:tr>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192" type="#_x0000_t75" style="width:20.25pt;height:18pt" o:ole="">
                        <v:imagedata r:id="rId7" o:title=""/>
                      </v:shape>
                      <w:control r:id="rId490" w:name="DefaultOcxName3117" w:shapeid="_x0000_i3192"/>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D.</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 xml:space="preserve">adenine, </w:t>
                  </w:r>
                  <w:proofErr w:type="spellStart"/>
                  <w:r w:rsidRPr="00515F5D">
                    <w:rPr>
                      <w:rFonts w:ascii="Arial" w:eastAsia="Times New Roman" w:hAnsi="Arial" w:cs="Arial"/>
                      <w:color w:val="000000"/>
                      <w:sz w:val="20"/>
                      <w:szCs w:val="20"/>
                    </w:rPr>
                    <w:t>deoxyribose</w:t>
                  </w:r>
                  <w:proofErr w:type="spellEnd"/>
                  <w:r w:rsidRPr="00515F5D">
                    <w:rPr>
                      <w:rFonts w:ascii="Arial" w:eastAsia="Times New Roman" w:hAnsi="Arial" w:cs="Arial"/>
                      <w:color w:val="000000"/>
                      <w:sz w:val="20"/>
                      <w:szCs w:val="20"/>
                    </w:rPr>
                    <w:t>, guanine, ribose</w:t>
                  </w:r>
                </w:p>
              </w:tc>
            </w:tr>
          </w:tbl>
          <w:p w:rsidR="00515F5D" w:rsidRPr="00515F5D" w:rsidRDefault="00515F5D" w:rsidP="00515F5D">
            <w:pPr>
              <w:spacing w:after="0" w:line="240" w:lineRule="auto"/>
              <w:rPr>
                <w:rFonts w:ascii="Arial" w:eastAsia="Times New Roman" w:hAnsi="Arial" w:cs="Arial"/>
                <w:color w:val="000000"/>
                <w:sz w:val="20"/>
                <w:szCs w:val="20"/>
              </w:rPr>
            </w:pPr>
          </w:p>
        </w:tc>
      </w:tr>
    </w:tbl>
    <w:p w:rsidR="00515F5D" w:rsidRDefault="00515F5D" w:rsidP="009E7705">
      <w:pPr>
        <w:spacing w:after="0"/>
        <w:ind w:left="360"/>
        <w:rPr>
          <w:sz w:val="20"/>
          <w:szCs w:val="20"/>
        </w:rPr>
      </w:pPr>
    </w:p>
    <w:p w:rsidR="00515F5D" w:rsidRDefault="00515F5D" w:rsidP="009E7705">
      <w:pPr>
        <w:spacing w:after="0"/>
        <w:ind w:left="360"/>
        <w:rPr>
          <w:sz w:val="20"/>
          <w:szCs w:val="20"/>
        </w:rPr>
      </w:pPr>
    </w:p>
    <w:p w:rsidR="00515F5D" w:rsidRDefault="00515F5D" w:rsidP="009E7705">
      <w:pPr>
        <w:spacing w:after="0"/>
        <w:ind w:left="360"/>
        <w:rPr>
          <w:sz w:val="20"/>
          <w:szCs w:val="20"/>
        </w:rPr>
      </w:pPr>
    </w:p>
    <w:p w:rsidR="00515F5D" w:rsidRDefault="00515F5D" w:rsidP="009E7705">
      <w:pPr>
        <w:spacing w:after="0"/>
        <w:ind w:left="360"/>
        <w:rPr>
          <w:sz w:val="20"/>
          <w:szCs w:val="20"/>
        </w:rPr>
      </w:pPr>
    </w:p>
    <w:p w:rsidR="00515F5D" w:rsidRDefault="00011040" w:rsidP="00515F5D">
      <w:pPr>
        <w:spacing w:after="0"/>
        <w:ind w:left="360"/>
        <w:jc w:val="center"/>
        <w:rPr>
          <w:rFonts w:ascii="Arial" w:hAnsi="Arial" w:cs="Arial"/>
          <w:sz w:val="20"/>
          <w:szCs w:val="20"/>
        </w:rPr>
      </w:pPr>
      <w:r w:rsidRPr="00011040">
        <w:rPr>
          <w:noProof/>
          <w:sz w:val="20"/>
          <w:szCs w:val="20"/>
        </w:rPr>
        <w:lastRenderedPageBreak/>
        <w:pict>
          <v:shape id="_x0000_s1207" type="#_x0000_t202" style="position:absolute;left:0;text-align:left;margin-left:421.5pt;margin-top:-12pt;width:111pt;height:26.25pt;z-index:251692032;mso-width-relative:margin;mso-height-relative:margin">
            <v:textbox style="mso-next-textbox:#_x0000_s1207">
              <w:txbxContent>
                <w:p w:rsidR="00F7286F" w:rsidRDefault="00F7286F" w:rsidP="00515F5D">
                  <w:r>
                    <w:t>1</w:t>
                  </w:r>
                  <w:r w:rsidRPr="00515F5D">
                    <w:rPr>
                      <w:vertAlign w:val="superscript"/>
                    </w:rPr>
                    <w:t>ST</w:t>
                  </w:r>
                  <w:r>
                    <w:t xml:space="preserve">   ASSESSMENT</w:t>
                  </w:r>
                  <w:r w:rsidRPr="00BE2BE7">
                    <w:rPr>
                      <w:rFonts w:ascii="Arial" w:hAnsi="Arial" w:cs="Arial"/>
                      <w:sz w:val="20"/>
                      <w:szCs w:val="20"/>
                    </w:rPr>
                    <w:t xml:space="preserve"> </w:t>
                  </w:r>
                </w:p>
              </w:txbxContent>
            </v:textbox>
          </v:shape>
        </w:pict>
      </w:r>
      <w:r w:rsidR="00515F5D">
        <w:rPr>
          <w:sz w:val="20"/>
          <w:szCs w:val="20"/>
        </w:rPr>
        <w:t xml:space="preserve">Benchmark: </w:t>
      </w:r>
      <w:r w:rsidR="00515F5D">
        <w:rPr>
          <w:rFonts w:ascii="Arial" w:hAnsi="Arial" w:cs="Arial"/>
          <w:sz w:val="20"/>
          <w:szCs w:val="20"/>
        </w:rPr>
        <w:t>912.L.17.20</w:t>
      </w:r>
    </w:p>
    <w:p w:rsidR="00515F5D" w:rsidRDefault="00515F5D" w:rsidP="00515F5D">
      <w:pPr>
        <w:spacing w:after="0"/>
        <w:ind w:left="360"/>
        <w:jc w:val="center"/>
        <w:rPr>
          <w:rFonts w:ascii="Arial" w:hAnsi="Arial" w:cs="Arial"/>
          <w:sz w:val="20"/>
          <w:szCs w:val="20"/>
        </w:rPr>
      </w:pPr>
    </w:p>
    <w:p w:rsidR="00515F5D" w:rsidRDefault="00515F5D" w:rsidP="00515F5D">
      <w:pPr>
        <w:spacing w:after="0"/>
        <w:ind w:left="360"/>
        <w:jc w:val="center"/>
        <w:rPr>
          <w:rFonts w:ascii="Arial" w:hAnsi="Arial" w:cs="Arial"/>
          <w:sz w:val="20"/>
          <w:szCs w:val="20"/>
        </w:rPr>
      </w:pPr>
    </w:p>
    <w:p w:rsidR="00515F5D" w:rsidRPr="00515F5D" w:rsidRDefault="00515F5D" w:rsidP="00515F5D">
      <w:pPr>
        <w:pStyle w:val="ListParagraph"/>
        <w:numPr>
          <w:ilvl w:val="0"/>
          <w:numId w:val="29"/>
        </w:numPr>
        <w:spacing w:after="0"/>
        <w:rPr>
          <w:rFonts w:ascii="Arial" w:hAnsi="Arial" w:cs="Arial"/>
          <w:sz w:val="20"/>
          <w:szCs w:val="20"/>
        </w:rPr>
      </w:pPr>
      <w:r w:rsidRPr="00515F5D">
        <w:rPr>
          <w:rFonts w:ascii="Arial" w:eastAsia="Times New Roman" w:hAnsi="Arial" w:cs="Arial"/>
          <w:color w:val="000000"/>
          <w:sz w:val="20"/>
          <w:szCs w:val="20"/>
        </w:rPr>
        <w:t>Most deforestation occurs for agricultural purposes as farmers cut and burn forests to grow crops. On a local scale, animals living in the forested area will either die or be forced from their habitat. On a larger scale, many plant and animal species may become extinct.</w:t>
      </w:r>
      <w:r w:rsidRPr="00515F5D">
        <w:rPr>
          <w:rFonts w:ascii="Arial" w:eastAsia="Times New Roman" w:hAnsi="Arial" w:cs="Arial"/>
          <w:color w:val="000000"/>
          <w:sz w:val="20"/>
          <w:szCs w:val="20"/>
        </w:rPr>
        <w:br/>
      </w:r>
      <w:r w:rsidRPr="00515F5D">
        <w:rPr>
          <w:rFonts w:ascii="Arial" w:eastAsia="Times New Roman" w:hAnsi="Arial" w:cs="Arial"/>
          <w:color w:val="000000"/>
          <w:sz w:val="20"/>
          <w:szCs w:val="20"/>
        </w:rPr>
        <w:br/>
        <w:t>What is another global effect of deforestation?</w:t>
      </w:r>
    </w:p>
    <w:p w:rsidR="00515F5D" w:rsidRDefault="00515F5D" w:rsidP="00515F5D">
      <w:pPr>
        <w:spacing w:after="0"/>
        <w:ind w:left="360"/>
        <w:jc w:val="center"/>
        <w:rPr>
          <w:rFonts w:ascii="Arial" w:hAnsi="Arial" w:cs="Arial"/>
          <w:sz w:val="20"/>
          <w:szCs w:val="20"/>
        </w:rPr>
      </w:pPr>
    </w:p>
    <w:p w:rsidR="00515F5D" w:rsidRDefault="00515F5D" w:rsidP="00515F5D">
      <w:pPr>
        <w:spacing w:after="0"/>
        <w:ind w:left="360"/>
        <w:jc w:val="center"/>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515F5D" w:rsidRPr="00515F5D">
        <w:trPr>
          <w:gridAfter w:val="1"/>
          <w:tblCellSpacing w:w="0" w:type="dxa"/>
        </w:trPr>
        <w:tc>
          <w:tcPr>
            <w:tcW w:w="0" w:type="auto"/>
            <w:vAlign w:val="center"/>
            <w:hideMark/>
          </w:tcPr>
          <w:p w:rsidR="00515F5D" w:rsidRPr="00515F5D" w:rsidRDefault="00515F5D" w:rsidP="00515F5D">
            <w:pPr>
              <w:spacing w:before="100" w:beforeAutospacing="1" w:after="100" w:afterAutospacing="1" w:line="240" w:lineRule="auto"/>
              <w:rPr>
                <w:rFonts w:ascii="Arial" w:eastAsia="Times New Roman" w:hAnsi="Arial" w:cs="Arial"/>
                <w:color w:val="000000"/>
                <w:sz w:val="20"/>
                <w:szCs w:val="20"/>
              </w:rPr>
            </w:pPr>
          </w:p>
        </w:tc>
      </w:tr>
      <w:tr w:rsidR="00515F5D" w:rsidRPr="00515F5D">
        <w:trPr>
          <w:trHeight w:val="390"/>
          <w:tblCellSpacing w:w="0" w:type="dxa"/>
        </w:trPr>
        <w:tc>
          <w:tcPr>
            <w:tcW w:w="1740" w:type="dxa"/>
            <w:hideMark/>
          </w:tcPr>
          <w:p w:rsidR="00515F5D" w:rsidRPr="00515F5D" w:rsidRDefault="00515F5D" w:rsidP="00515F5D">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195" type="#_x0000_t75" style="width:20.25pt;height:18pt" o:ole="">
                        <v:imagedata r:id="rId7" o:title=""/>
                      </v:shape>
                      <w:control r:id="rId491" w:name="DefaultOcxName409" w:shapeid="_x0000_i3195"/>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A.</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Production of fossil fuels will decrease as foliage is destroyed.</w:t>
                  </w:r>
                </w:p>
              </w:tc>
            </w:tr>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198" type="#_x0000_t75" style="width:20.25pt;height:18pt" o:ole="">
                        <v:imagedata r:id="rId7" o:title=""/>
                      </v:shape>
                      <w:control r:id="rId492" w:name="DefaultOcxName1129" w:shapeid="_x0000_i3198"/>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B.</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Soil erosion will decrease as ash covers and protects the topsoil.</w:t>
                  </w:r>
                </w:p>
              </w:tc>
            </w:tr>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201" type="#_x0000_t75" style="width:20.25pt;height:18pt" o:ole="">
                        <v:imagedata r:id="rId7" o:title=""/>
                      </v:shape>
                      <w:control r:id="rId493" w:name="DefaultOcxName2119" w:shapeid="_x0000_i3201"/>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C.</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Herbivore populations will increase as more plants become available for food.</w:t>
                  </w:r>
                </w:p>
              </w:tc>
            </w:tr>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204" type="#_x0000_t75" style="width:20.25pt;height:18pt" o:ole="">
                        <v:imagedata r:id="rId7" o:title=""/>
                      </v:shape>
                      <w:control r:id="rId494" w:name="DefaultOcxName3118" w:shapeid="_x0000_i3204"/>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D.</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Greenhouse gases will increase as carbon dioxide is released into the atmosphere.</w:t>
                  </w:r>
                </w:p>
              </w:tc>
            </w:tr>
          </w:tbl>
          <w:p w:rsidR="00515F5D" w:rsidRPr="00515F5D" w:rsidRDefault="00515F5D" w:rsidP="00515F5D">
            <w:pPr>
              <w:spacing w:after="0" w:line="240" w:lineRule="auto"/>
              <w:rPr>
                <w:rFonts w:ascii="Arial" w:eastAsia="Times New Roman" w:hAnsi="Arial" w:cs="Arial"/>
                <w:color w:val="000000"/>
                <w:sz w:val="20"/>
                <w:szCs w:val="20"/>
              </w:rPr>
            </w:pPr>
          </w:p>
        </w:tc>
      </w:tr>
    </w:tbl>
    <w:p w:rsidR="00515F5D" w:rsidRDefault="00515F5D" w:rsidP="00515F5D">
      <w:pPr>
        <w:spacing w:after="0"/>
        <w:ind w:left="360"/>
        <w:rPr>
          <w:rFonts w:ascii="Arial" w:hAnsi="Arial" w:cs="Arial"/>
          <w:sz w:val="20"/>
          <w:szCs w:val="20"/>
        </w:rPr>
      </w:pPr>
    </w:p>
    <w:p w:rsidR="00515F5D" w:rsidRDefault="00515F5D" w:rsidP="00515F5D">
      <w:pPr>
        <w:spacing w:after="0"/>
        <w:ind w:left="360"/>
        <w:jc w:val="center"/>
        <w:rPr>
          <w:rFonts w:ascii="Arial" w:hAnsi="Arial" w:cs="Arial"/>
          <w:sz w:val="20"/>
          <w:szCs w:val="20"/>
        </w:rPr>
      </w:pPr>
    </w:p>
    <w:p w:rsidR="00515F5D" w:rsidRDefault="00515F5D" w:rsidP="00515F5D">
      <w:pPr>
        <w:spacing w:after="0"/>
        <w:ind w:left="360"/>
        <w:jc w:val="center"/>
        <w:rPr>
          <w:rFonts w:ascii="Arial" w:hAnsi="Arial" w:cs="Arial"/>
          <w:sz w:val="20"/>
          <w:szCs w:val="20"/>
        </w:rPr>
      </w:pPr>
    </w:p>
    <w:p w:rsidR="00515F5D" w:rsidRPr="00515F5D" w:rsidRDefault="00515F5D" w:rsidP="00515F5D">
      <w:pPr>
        <w:pStyle w:val="ListParagraph"/>
        <w:numPr>
          <w:ilvl w:val="0"/>
          <w:numId w:val="29"/>
        </w:numPr>
        <w:spacing w:after="0"/>
        <w:rPr>
          <w:rFonts w:ascii="Arial" w:hAnsi="Arial" w:cs="Arial"/>
          <w:sz w:val="20"/>
          <w:szCs w:val="20"/>
        </w:rPr>
      </w:pPr>
      <w:r w:rsidRPr="00515F5D">
        <w:rPr>
          <w:rFonts w:ascii="Arial" w:eastAsia="Times New Roman" w:hAnsi="Arial" w:cs="Arial"/>
          <w:color w:val="000000"/>
          <w:sz w:val="20"/>
          <w:szCs w:val="20"/>
        </w:rPr>
        <w:t>The Marianas flying fox is a species of bat found in the Pacific islands that plays an important role in pollination and seed dispersal. Hunting and habitat destruction have contributed to a drastic decline in their population. If this continues, what would be a consequence of the extinction of the Marianas flying fox?</w:t>
      </w:r>
    </w:p>
    <w:p w:rsidR="00515F5D" w:rsidRDefault="00515F5D" w:rsidP="00515F5D">
      <w:pPr>
        <w:spacing w:after="0"/>
        <w:ind w:left="360"/>
        <w:jc w:val="center"/>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515F5D" w:rsidRPr="00515F5D">
        <w:trPr>
          <w:gridAfter w:val="1"/>
          <w:tblCellSpacing w:w="0" w:type="dxa"/>
        </w:trPr>
        <w:tc>
          <w:tcPr>
            <w:tcW w:w="0" w:type="auto"/>
            <w:vAlign w:val="center"/>
            <w:hideMark/>
          </w:tcPr>
          <w:p w:rsidR="00515F5D" w:rsidRPr="00515F5D" w:rsidRDefault="00515F5D" w:rsidP="00515F5D">
            <w:pPr>
              <w:spacing w:before="100" w:beforeAutospacing="1" w:after="100" w:afterAutospacing="1" w:line="240" w:lineRule="auto"/>
              <w:rPr>
                <w:rFonts w:ascii="Arial" w:eastAsia="Times New Roman" w:hAnsi="Arial" w:cs="Arial"/>
                <w:color w:val="000000"/>
                <w:sz w:val="20"/>
                <w:szCs w:val="20"/>
              </w:rPr>
            </w:pPr>
          </w:p>
        </w:tc>
      </w:tr>
      <w:tr w:rsidR="00515F5D" w:rsidRPr="00515F5D">
        <w:trPr>
          <w:trHeight w:val="390"/>
          <w:tblCellSpacing w:w="0" w:type="dxa"/>
        </w:trPr>
        <w:tc>
          <w:tcPr>
            <w:tcW w:w="1740" w:type="dxa"/>
            <w:hideMark/>
          </w:tcPr>
          <w:p w:rsidR="00515F5D" w:rsidRPr="00515F5D" w:rsidRDefault="00515F5D" w:rsidP="00515F5D">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207" type="#_x0000_t75" style="width:20.25pt;height:18pt" o:ole="">
                        <v:imagedata r:id="rId7" o:title=""/>
                      </v:shape>
                      <w:control r:id="rId495" w:name="DefaultOcxName410" w:shapeid="_x0000_i3207"/>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A.</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Organisms dependent on the flying fox would adapt to other organisms.</w:t>
                  </w:r>
                </w:p>
              </w:tc>
            </w:tr>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210" type="#_x0000_t75" style="width:20.25pt;height:18pt" o:ole="">
                        <v:imagedata r:id="rId7" o:title=""/>
                      </v:shape>
                      <w:control r:id="rId496" w:name="DefaultOcxName1130" w:shapeid="_x0000_i3210"/>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B.</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Plant populations would flourish due to lack of competition for resources.</w:t>
                  </w:r>
                </w:p>
              </w:tc>
            </w:tr>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213" type="#_x0000_t75" style="width:20.25pt;height:18pt" o:ole="">
                        <v:imagedata r:id="rId7" o:title=""/>
                      </v:shape>
                      <w:control r:id="rId497" w:name="DefaultOcxName2120" w:shapeid="_x0000_i3213"/>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C.</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The region would experience more extreme climatic conditions due to instability of plant and animal species.</w:t>
                  </w:r>
                </w:p>
              </w:tc>
            </w:tr>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216" type="#_x0000_t75" style="width:20.25pt;height:18pt" o:ole="">
                        <v:imagedata r:id="rId7" o:title=""/>
                      </v:shape>
                      <w:control r:id="rId498" w:name="DefaultOcxName3119" w:shapeid="_x0000_i3216"/>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D.</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Other animal and plant populations dependent on the flying fox would also decrease and may become extinct.</w:t>
                  </w:r>
                </w:p>
              </w:tc>
            </w:tr>
          </w:tbl>
          <w:p w:rsidR="00515F5D" w:rsidRPr="00515F5D" w:rsidRDefault="00515F5D" w:rsidP="00515F5D">
            <w:pPr>
              <w:spacing w:after="0" w:line="240" w:lineRule="auto"/>
              <w:rPr>
                <w:rFonts w:ascii="Arial" w:eastAsia="Times New Roman" w:hAnsi="Arial" w:cs="Arial"/>
                <w:color w:val="000000"/>
                <w:sz w:val="20"/>
                <w:szCs w:val="20"/>
              </w:rPr>
            </w:pPr>
          </w:p>
        </w:tc>
      </w:tr>
    </w:tbl>
    <w:p w:rsidR="00515F5D" w:rsidRDefault="00515F5D" w:rsidP="00515F5D">
      <w:pPr>
        <w:spacing w:after="0"/>
        <w:ind w:left="360"/>
        <w:rPr>
          <w:sz w:val="20"/>
          <w:szCs w:val="20"/>
        </w:rPr>
      </w:pPr>
    </w:p>
    <w:p w:rsidR="00515F5D" w:rsidRDefault="00515F5D" w:rsidP="00515F5D">
      <w:pPr>
        <w:spacing w:after="0"/>
        <w:ind w:left="360"/>
        <w:rPr>
          <w:sz w:val="20"/>
          <w:szCs w:val="20"/>
        </w:rPr>
      </w:pPr>
    </w:p>
    <w:p w:rsidR="00515F5D" w:rsidRDefault="00515F5D" w:rsidP="00515F5D">
      <w:pPr>
        <w:spacing w:after="0"/>
        <w:ind w:left="360"/>
        <w:rPr>
          <w:sz w:val="20"/>
          <w:szCs w:val="20"/>
        </w:rPr>
      </w:pPr>
    </w:p>
    <w:p w:rsidR="00515F5D" w:rsidRDefault="00515F5D" w:rsidP="00515F5D">
      <w:pPr>
        <w:spacing w:after="0"/>
        <w:ind w:left="360"/>
        <w:rPr>
          <w:sz w:val="20"/>
          <w:szCs w:val="20"/>
        </w:rPr>
      </w:pPr>
    </w:p>
    <w:p w:rsidR="00515F5D" w:rsidRDefault="00515F5D" w:rsidP="00515F5D">
      <w:pPr>
        <w:spacing w:after="0"/>
        <w:ind w:left="360"/>
        <w:rPr>
          <w:sz w:val="20"/>
          <w:szCs w:val="20"/>
        </w:rPr>
      </w:pPr>
    </w:p>
    <w:p w:rsidR="00515F5D" w:rsidRDefault="00515F5D" w:rsidP="00515F5D">
      <w:pPr>
        <w:spacing w:after="0"/>
        <w:ind w:left="360"/>
        <w:rPr>
          <w:sz w:val="20"/>
          <w:szCs w:val="20"/>
        </w:rPr>
      </w:pPr>
    </w:p>
    <w:p w:rsidR="00515F5D" w:rsidRDefault="00515F5D" w:rsidP="00515F5D">
      <w:pPr>
        <w:spacing w:after="0"/>
        <w:ind w:left="360"/>
        <w:rPr>
          <w:sz w:val="20"/>
          <w:szCs w:val="20"/>
        </w:rPr>
      </w:pPr>
    </w:p>
    <w:p w:rsidR="00515F5D" w:rsidRDefault="00515F5D" w:rsidP="00515F5D">
      <w:pPr>
        <w:spacing w:after="0"/>
        <w:ind w:left="360"/>
        <w:rPr>
          <w:sz w:val="20"/>
          <w:szCs w:val="20"/>
        </w:rPr>
      </w:pPr>
    </w:p>
    <w:p w:rsidR="00515F5D" w:rsidRDefault="00515F5D" w:rsidP="00515F5D">
      <w:pPr>
        <w:spacing w:after="0"/>
        <w:ind w:left="360"/>
        <w:rPr>
          <w:sz w:val="20"/>
          <w:szCs w:val="20"/>
        </w:rPr>
      </w:pPr>
    </w:p>
    <w:p w:rsidR="00515F5D" w:rsidRDefault="00515F5D" w:rsidP="00515F5D">
      <w:pPr>
        <w:spacing w:after="0"/>
        <w:ind w:left="360"/>
        <w:rPr>
          <w:sz w:val="20"/>
          <w:szCs w:val="20"/>
        </w:rPr>
      </w:pPr>
    </w:p>
    <w:p w:rsidR="00515F5D" w:rsidRDefault="00515F5D" w:rsidP="00515F5D">
      <w:pPr>
        <w:spacing w:after="0"/>
        <w:ind w:left="360"/>
        <w:rPr>
          <w:sz w:val="20"/>
          <w:szCs w:val="20"/>
        </w:rPr>
      </w:pPr>
    </w:p>
    <w:p w:rsidR="00515F5D" w:rsidRPr="00515F5D" w:rsidRDefault="00515F5D" w:rsidP="00515F5D">
      <w:pPr>
        <w:pStyle w:val="ListParagraph"/>
        <w:numPr>
          <w:ilvl w:val="0"/>
          <w:numId w:val="29"/>
        </w:numPr>
        <w:spacing w:after="0"/>
        <w:rPr>
          <w:sz w:val="20"/>
          <w:szCs w:val="20"/>
        </w:rPr>
      </w:pPr>
      <w:r w:rsidRPr="00515F5D">
        <w:rPr>
          <w:rFonts w:ascii="Arial" w:eastAsia="Times New Roman" w:hAnsi="Arial" w:cs="Arial"/>
          <w:color w:val="000000"/>
          <w:sz w:val="20"/>
          <w:szCs w:val="20"/>
        </w:rPr>
        <w:lastRenderedPageBreak/>
        <w:t>A lake that has been affected by acid rain may have an altered pH level. Although the pH may be lower than normal, the lake may still appear blue and clear.</w:t>
      </w:r>
      <w:r w:rsidRPr="00515F5D">
        <w:rPr>
          <w:rFonts w:ascii="Arial" w:eastAsia="Times New Roman" w:hAnsi="Arial" w:cs="Arial"/>
          <w:color w:val="000000"/>
          <w:sz w:val="20"/>
          <w:szCs w:val="20"/>
        </w:rPr>
        <w:br/>
      </w:r>
      <w:r w:rsidRPr="00515F5D">
        <w:rPr>
          <w:rFonts w:ascii="Arial" w:eastAsia="Times New Roman" w:hAnsi="Arial" w:cs="Arial"/>
          <w:color w:val="000000"/>
          <w:sz w:val="20"/>
          <w:szCs w:val="20"/>
        </w:rPr>
        <w:br/>
        <w:t>Which of the following best explains why this may occur?</w:t>
      </w:r>
    </w:p>
    <w:p w:rsidR="00515F5D" w:rsidRDefault="00515F5D" w:rsidP="00515F5D">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515F5D" w:rsidRPr="00515F5D">
        <w:trPr>
          <w:gridAfter w:val="1"/>
          <w:tblCellSpacing w:w="0" w:type="dxa"/>
        </w:trPr>
        <w:tc>
          <w:tcPr>
            <w:tcW w:w="0" w:type="auto"/>
            <w:vAlign w:val="center"/>
            <w:hideMark/>
          </w:tcPr>
          <w:p w:rsidR="00515F5D" w:rsidRPr="00515F5D" w:rsidRDefault="00515F5D" w:rsidP="00515F5D">
            <w:pPr>
              <w:spacing w:before="100" w:beforeAutospacing="1" w:after="100" w:afterAutospacing="1" w:line="240" w:lineRule="auto"/>
              <w:rPr>
                <w:rFonts w:ascii="Arial" w:eastAsia="Times New Roman" w:hAnsi="Arial" w:cs="Arial"/>
                <w:color w:val="000000"/>
                <w:sz w:val="20"/>
                <w:szCs w:val="20"/>
              </w:rPr>
            </w:pPr>
          </w:p>
        </w:tc>
      </w:tr>
      <w:tr w:rsidR="00515F5D" w:rsidRPr="00515F5D">
        <w:trPr>
          <w:trHeight w:val="390"/>
          <w:tblCellSpacing w:w="0" w:type="dxa"/>
        </w:trPr>
        <w:tc>
          <w:tcPr>
            <w:tcW w:w="1740" w:type="dxa"/>
            <w:hideMark/>
          </w:tcPr>
          <w:p w:rsidR="00515F5D" w:rsidRPr="00515F5D" w:rsidRDefault="00515F5D" w:rsidP="00515F5D">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219" type="#_x0000_t75" style="width:20.25pt;height:18pt" o:ole="">
                        <v:imagedata r:id="rId7" o:title=""/>
                      </v:shape>
                      <w:control r:id="rId499" w:name="DefaultOcxName411" w:shapeid="_x0000_i3219"/>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A.</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Acid rain may promote the growth of organisms that consume lake algae.</w:t>
                  </w:r>
                </w:p>
              </w:tc>
            </w:tr>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222" type="#_x0000_t75" style="width:20.25pt;height:18pt" o:ole="">
                        <v:imagedata r:id="rId7" o:title=""/>
                      </v:shape>
                      <w:control r:id="rId500" w:name="DefaultOcxName1131" w:shapeid="_x0000_i3222"/>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B.</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Acid rain may introduce invasive species that compete with algae for resources.</w:t>
                  </w:r>
                </w:p>
              </w:tc>
            </w:tr>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225" type="#_x0000_t75" style="width:20.25pt;height:18pt" o:ole="">
                        <v:imagedata r:id="rId7" o:title=""/>
                      </v:shape>
                      <w:control r:id="rId501" w:name="DefaultOcxName2121" w:shapeid="_x0000_i3225"/>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C.</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Acid rain may neutralize the lake's natural alkalinity which would decrease any cloudiness.</w:t>
                  </w:r>
                </w:p>
              </w:tc>
            </w:tr>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228" type="#_x0000_t75" style="width:20.25pt;height:18pt" o:ole="">
                        <v:imagedata r:id="rId7" o:title=""/>
                      </v:shape>
                      <w:control r:id="rId502" w:name="DefaultOcxName3120" w:shapeid="_x0000_i3228"/>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D.</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Acid rain may affect the whole lake ecosystem by first killing algae that cause cloudiness.</w:t>
                  </w:r>
                </w:p>
              </w:tc>
            </w:tr>
          </w:tbl>
          <w:p w:rsidR="00515F5D" w:rsidRPr="00515F5D" w:rsidRDefault="00515F5D" w:rsidP="00515F5D">
            <w:pPr>
              <w:spacing w:after="0" w:line="240" w:lineRule="auto"/>
              <w:rPr>
                <w:rFonts w:ascii="Arial" w:eastAsia="Times New Roman" w:hAnsi="Arial" w:cs="Arial"/>
                <w:color w:val="000000"/>
                <w:sz w:val="20"/>
                <w:szCs w:val="20"/>
              </w:rPr>
            </w:pPr>
          </w:p>
        </w:tc>
      </w:tr>
    </w:tbl>
    <w:p w:rsidR="00515F5D" w:rsidRDefault="00515F5D" w:rsidP="00515F5D">
      <w:pPr>
        <w:spacing w:after="0"/>
        <w:ind w:left="360"/>
        <w:rPr>
          <w:sz w:val="20"/>
          <w:szCs w:val="20"/>
        </w:rPr>
      </w:pPr>
    </w:p>
    <w:p w:rsidR="00515F5D" w:rsidRDefault="00515F5D" w:rsidP="00515F5D">
      <w:pPr>
        <w:spacing w:after="0"/>
        <w:ind w:left="360"/>
        <w:rPr>
          <w:sz w:val="20"/>
          <w:szCs w:val="20"/>
        </w:rPr>
      </w:pPr>
    </w:p>
    <w:p w:rsidR="00515F5D" w:rsidRPr="00515F5D" w:rsidRDefault="00515F5D" w:rsidP="00515F5D">
      <w:pPr>
        <w:pStyle w:val="ListParagraph"/>
        <w:numPr>
          <w:ilvl w:val="0"/>
          <w:numId w:val="29"/>
        </w:numPr>
        <w:spacing w:after="0"/>
        <w:rPr>
          <w:sz w:val="20"/>
          <w:szCs w:val="20"/>
        </w:rPr>
      </w:pPr>
      <w:r w:rsidRPr="00515F5D">
        <w:rPr>
          <w:rFonts w:ascii="Arial" w:eastAsia="Times New Roman" w:hAnsi="Arial" w:cs="Arial"/>
          <w:color w:val="000000"/>
          <w:sz w:val="20"/>
          <w:szCs w:val="20"/>
        </w:rPr>
        <w:t>Human activities affect the quality and supply of natural resources for future generations. Since the Industrial Revolution, the use of fossil fuels has greatly increased industrial productivity, but it has also caused environmental issues.</w:t>
      </w:r>
      <w:r w:rsidRPr="00515F5D">
        <w:rPr>
          <w:rFonts w:ascii="Arial" w:eastAsia="Times New Roman" w:hAnsi="Arial" w:cs="Arial"/>
          <w:color w:val="000000"/>
          <w:sz w:val="20"/>
          <w:szCs w:val="20"/>
        </w:rPr>
        <w:br/>
      </w:r>
      <w:r w:rsidRPr="00515F5D">
        <w:rPr>
          <w:rFonts w:ascii="Arial" w:eastAsia="Times New Roman" w:hAnsi="Arial" w:cs="Arial"/>
          <w:color w:val="000000"/>
          <w:sz w:val="20"/>
          <w:szCs w:val="20"/>
        </w:rPr>
        <w:br/>
        <w:t>Which of the following is least likely to be caused by the burning of fossil fuels?</w:t>
      </w:r>
    </w:p>
    <w:p w:rsidR="00515F5D" w:rsidRDefault="00515F5D" w:rsidP="00515F5D">
      <w:pPr>
        <w:spacing w:after="0"/>
        <w:ind w:left="360"/>
        <w:rPr>
          <w:sz w:val="20"/>
          <w:szCs w:val="20"/>
        </w:rPr>
      </w:pPr>
    </w:p>
    <w:p w:rsidR="00515F5D" w:rsidRDefault="00515F5D" w:rsidP="00515F5D">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515F5D" w:rsidRPr="00515F5D">
        <w:trPr>
          <w:gridAfter w:val="1"/>
          <w:tblCellSpacing w:w="0" w:type="dxa"/>
        </w:trPr>
        <w:tc>
          <w:tcPr>
            <w:tcW w:w="0" w:type="auto"/>
            <w:vAlign w:val="center"/>
            <w:hideMark/>
          </w:tcPr>
          <w:p w:rsidR="00515F5D" w:rsidRPr="00515F5D" w:rsidRDefault="00515F5D" w:rsidP="00515F5D">
            <w:pPr>
              <w:spacing w:before="100" w:beforeAutospacing="1" w:after="100" w:afterAutospacing="1" w:line="240" w:lineRule="auto"/>
              <w:rPr>
                <w:rFonts w:ascii="Arial" w:eastAsia="Times New Roman" w:hAnsi="Arial" w:cs="Arial"/>
                <w:color w:val="000000"/>
                <w:sz w:val="20"/>
                <w:szCs w:val="20"/>
              </w:rPr>
            </w:pPr>
          </w:p>
        </w:tc>
      </w:tr>
      <w:tr w:rsidR="00515F5D" w:rsidRPr="00515F5D">
        <w:trPr>
          <w:trHeight w:val="390"/>
          <w:tblCellSpacing w:w="0" w:type="dxa"/>
        </w:trPr>
        <w:tc>
          <w:tcPr>
            <w:tcW w:w="1740" w:type="dxa"/>
            <w:hideMark/>
          </w:tcPr>
          <w:p w:rsidR="00515F5D" w:rsidRPr="00515F5D" w:rsidRDefault="00515F5D" w:rsidP="00515F5D">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231" type="#_x0000_t75" style="width:20.25pt;height:18pt" o:ole="">
                        <v:imagedata r:id="rId7" o:title=""/>
                      </v:shape>
                      <w:control r:id="rId503" w:name="DefaultOcxName412" w:shapeid="_x0000_i3231"/>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A.</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acid rain</w:t>
                  </w:r>
                </w:p>
              </w:tc>
            </w:tr>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234" type="#_x0000_t75" style="width:20.25pt;height:18pt" o:ole="">
                        <v:imagedata r:id="rId7" o:title=""/>
                      </v:shape>
                      <w:control r:id="rId504" w:name="DefaultOcxName1132" w:shapeid="_x0000_i3234"/>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B.</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global warming</w:t>
                  </w:r>
                </w:p>
              </w:tc>
            </w:tr>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237" type="#_x0000_t75" style="width:20.25pt;height:18pt" o:ole="">
                        <v:imagedata r:id="rId7" o:title=""/>
                      </v:shape>
                      <w:control r:id="rId505" w:name="DefaultOcxName2122" w:shapeid="_x0000_i3237"/>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C.</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an increase in smog</w:t>
                  </w:r>
                </w:p>
              </w:tc>
            </w:tr>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240" type="#_x0000_t75" style="width:20.25pt;height:18pt" o:ole="">
                        <v:imagedata r:id="rId7" o:title=""/>
                      </v:shape>
                      <w:control r:id="rId506" w:name="DefaultOcxName3121" w:shapeid="_x0000_i3240"/>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D.</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holes in the ozone layer</w:t>
                  </w:r>
                </w:p>
              </w:tc>
            </w:tr>
          </w:tbl>
          <w:p w:rsidR="00515F5D" w:rsidRPr="00515F5D" w:rsidRDefault="00515F5D" w:rsidP="00515F5D">
            <w:pPr>
              <w:spacing w:after="0" w:line="240" w:lineRule="auto"/>
              <w:rPr>
                <w:rFonts w:ascii="Arial" w:eastAsia="Times New Roman" w:hAnsi="Arial" w:cs="Arial"/>
                <w:color w:val="000000"/>
                <w:sz w:val="20"/>
                <w:szCs w:val="20"/>
              </w:rPr>
            </w:pPr>
          </w:p>
        </w:tc>
      </w:tr>
    </w:tbl>
    <w:p w:rsidR="00515F5D" w:rsidRDefault="00515F5D" w:rsidP="00515F5D">
      <w:pPr>
        <w:spacing w:after="0"/>
        <w:ind w:left="360"/>
        <w:rPr>
          <w:sz w:val="20"/>
          <w:szCs w:val="20"/>
        </w:rPr>
      </w:pPr>
    </w:p>
    <w:p w:rsidR="00515F5D" w:rsidRDefault="00515F5D" w:rsidP="00515F5D">
      <w:pPr>
        <w:spacing w:after="0"/>
        <w:ind w:left="360"/>
        <w:rPr>
          <w:sz w:val="20"/>
          <w:szCs w:val="20"/>
        </w:rPr>
      </w:pPr>
    </w:p>
    <w:p w:rsidR="00515F5D" w:rsidRPr="00515F5D" w:rsidRDefault="00515F5D" w:rsidP="00515F5D">
      <w:pPr>
        <w:pStyle w:val="ListParagraph"/>
        <w:numPr>
          <w:ilvl w:val="0"/>
          <w:numId w:val="29"/>
        </w:numPr>
        <w:spacing w:after="0"/>
        <w:rPr>
          <w:sz w:val="20"/>
          <w:szCs w:val="20"/>
        </w:rPr>
      </w:pPr>
      <w:r w:rsidRPr="00515F5D">
        <w:rPr>
          <w:rFonts w:ascii="Arial" w:eastAsia="Times New Roman" w:hAnsi="Arial" w:cs="Arial"/>
          <w:color w:val="000000"/>
          <w:sz w:val="20"/>
          <w:szCs w:val="20"/>
        </w:rPr>
        <w:t>Some farmers have begun using biological pest controls to manage their crops. Which of the following is an example of using biological pest controls to contribute to sustainability?</w:t>
      </w:r>
    </w:p>
    <w:p w:rsidR="00515F5D" w:rsidRDefault="00515F5D" w:rsidP="00515F5D">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515F5D" w:rsidRPr="00515F5D">
        <w:trPr>
          <w:gridAfter w:val="1"/>
          <w:tblCellSpacing w:w="0" w:type="dxa"/>
        </w:trPr>
        <w:tc>
          <w:tcPr>
            <w:tcW w:w="0" w:type="auto"/>
            <w:vAlign w:val="center"/>
            <w:hideMark/>
          </w:tcPr>
          <w:p w:rsidR="00515F5D" w:rsidRPr="00515F5D" w:rsidRDefault="00515F5D" w:rsidP="00515F5D">
            <w:pPr>
              <w:spacing w:before="100" w:beforeAutospacing="1" w:after="100" w:afterAutospacing="1" w:line="240" w:lineRule="auto"/>
              <w:rPr>
                <w:rFonts w:ascii="Arial" w:eastAsia="Times New Roman" w:hAnsi="Arial" w:cs="Arial"/>
                <w:color w:val="000000"/>
                <w:sz w:val="20"/>
                <w:szCs w:val="20"/>
              </w:rPr>
            </w:pPr>
          </w:p>
        </w:tc>
      </w:tr>
      <w:tr w:rsidR="00515F5D" w:rsidRPr="00515F5D">
        <w:trPr>
          <w:trHeight w:val="390"/>
          <w:tblCellSpacing w:w="0" w:type="dxa"/>
        </w:trPr>
        <w:tc>
          <w:tcPr>
            <w:tcW w:w="1740" w:type="dxa"/>
            <w:hideMark/>
          </w:tcPr>
          <w:p w:rsidR="00515F5D" w:rsidRPr="00515F5D" w:rsidRDefault="00515F5D" w:rsidP="00515F5D">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243" type="#_x0000_t75" style="width:20.25pt;height:18pt" o:ole="">
                        <v:imagedata r:id="rId7" o:title=""/>
                      </v:shape>
                      <w:control r:id="rId507" w:name="DefaultOcxName413" w:shapeid="_x0000_i3243"/>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A.</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adding ladybugs to the fields of crops</w:t>
                  </w:r>
                </w:p>
              </w:tc>
            </w:tr>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246" type="#_x0000_t75" style="width:20.25pt;height:18pt" o:ole="">
                        <v:imagedata r:id="rId7" o:title=""/>
                      </v:shape>
                      <w:control r:id="rId508" w:name="DefaultOcxName1133" w:shapeid="_x0000_i3246"/>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B.</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cutting down only selected trees in a field</w:t>
                  </w:r>
                </w:p>
              </w:tc>
            </w:tr>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249" type="#_x0000_t75" style="width:20.25pt;height:18pt" o:ole="">
                        <v:imagedata r:id="rId7" o:title=""/>
                      </v:shape>
                      <w:control r:id="rId509" w:name="DefaultOcxName2123" w:shapeid="_x0000_i3249"/>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C.</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spraying pesticides that target only some insect species</w:t>
                  </w:r>
                </w:p>
              </w:tc>
            </w:tr>
            <w:tr w:rsidR="00515F5D" w:rsidRPr="00515F5D">
              <w:trPr>
                <w:tblCellSpacing w:w="0" w:type="dxa"/>
              </w:trPr>
              <w:tc>
                <w:tcPr>
                  <w:tcW w:w="15" w:type="dxa"/>
                  <w:hideMark/>
                </w:tcPr>
                <w:p w:rsidR="00515F5D" w:rsidRPr="00515F5D" w:rsidRDefault="00011040"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object w:dxaOrig="1440" w:dyaOrig="1440">
                      <v:shape id="_x0000_i3252" type="#_x0000_t75" style="width:20.25pt;height:18pt" o:ole="">
                        <v:imagedata r:id="rId7" o:title=""/>
                      </v:shape>
                      <w:control r:id="rId510" w:name="DefaultOcxName3122" w:shapeid="_x0000_i3252"/>
                    </w:object>
                  </w:r>
                </w:p>
              </w:tc>
              <w:tc>
                <w:tcPr>
                  <w:tcW w:w="405" w:type="dxa"/>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b/>
                      <w:bCs/>
                      <w:color w:val="000000"/>
                      <w:sz w:val="20"/>
                    </w:rPr>
                    <w:t>D.</w:t>
                  </w:r>
                </w:p>
              </w:tc>
              <w:tc>
                <w:tcPr>
                  <w:tcW w:w="5000" w:type="pct"/>
                  <w:hideMark/>
                </w:tcPr>
                <w:p w:rsidR="00515F5D" w:rsidRPr="00515F5D" w:rsidRDefault="00515F5D" w:rsidP="00515F5D">
                  <w:pPr>
                    <w:spacing w:after="0" w:line="240" w:lineRule="auto"/>
                    <w:rPr>
                      <w:rFonts w:ascii="Arial" w:eastAsia="Times New Roman" w:hAnsi="Arial" w:cs="Arial"/>
                      <w:color w:val="000000"/>
                      <w:sz w:val="20"/>
                      <w:szCs w:val="20"/>
                    </w:rPr>
                  </w:pPr>
                  <w:r w:rsidRPr="00515F5D">
                    <w:rPr>
                      <w:rFonts w:ascii="Arial" w:eastAsia="Times New Roman" w:hAnsi="Arial" w:cs="Arial"/>
                      <w:color w:val="000000"/>
                      <w:sz w:val="20"/>
                      <w:szCs w:val="20"/>
                    </w:rPr>
                    <w:t>using modern machinery that is more environmentally friendly</w:t>
                  </w:r>
                </w:p>
              </w:tc>
            </w:tr>
          </w:tbl>
          <w:p w:rsidR="00515F5D" w:rsidRPr="00515F5D" w:rsidRDefault="00515F5D" w:rsidP="00515F5D">
            <w:pPr>
              <w:spacing w:after="0" w:line="240" w:lineRule="auto"/>
              <w:rPr>
                <w:rFonts w:ascii="Arial" w:eastAsia="Times New Roman" w:hAnsi="Arial" w:cs="Arial"/>
                <w:color w:val="000000"/>
                <w:sz w:val="20"/>
                <w:szCs w:val="20"/>
              </w:rPr>
            </w:pPr>
          </w:p>
        </w:tc>
      </w:tr>
    </w:tbl>
    <w:p w:rsidR="00515F5D" w:rsidRDefault="00515F5D" w:rsidP="00515F5D">
      <w:pPr>
        <w:spacing w:after="0"/>
        <w:ind w:left="360"/>
        <w:rPr>
          <w:sz w:val="20"/>
          <w:szCs w:val="20"/>
        </w:rPr>
      </w:pPr>
    </w:p>
    <w:p w:rsidR="001506B3" w:rsidRDefault="00011040" w:rsidP="001506B3">
      <w:pPr>
        <w:spacing w:after="0"/>
        <w:ind w:left="360"/>
        <w:jc w:val="center"/>
        <w:rPr>
          <w:rFonts w:ascii="Arial" w:hAnsi="Arial" w:cs="Arial"/>
          <w:sz w:val="20"/>
          <w:szCs w:val="20"/>
        </w:rPr>
      </w:pPr>
      <w:r w:rsidRPr="00011040">
        <w:rPr>
          <w:noProof/>
          <w:sz w:val="20"/>
          <w:szCs w:val="20"/>
        </w:rPr>
        <w:lastRenderedPageBreak/>
        <w:pict>
          <v:shape id="_x0000_s1208" type="#_x0000_t202" style="position:absolute;left:0;text-align:left;margin-left:404.25pt;margin-top:-12pt;width:111pt;height:26.25pt;z-index:251694080;mso-width-relative:margin;mso-height-relative:margin">
            <v:textbox style="mso-next-textbox:#_x0000_s1208">
              <w:txbxContent>
                <w:p w:rsidR="00F7286F" w:rsidRDefault="00F7286F" w:rsidP="001506B3">
                  <w:proofErr w:type="gramStart"/>
                  <w:r>
                    <w:t>2</w:t>
                  </w:r>
                  <w:r w:rsidRPr="001506B3">
                    <w:rPr>
                      <w:vertAlign w:val="superscript"/>
                    </w:rPr>
                    <w:t>ND</w:t>
                  </w:r>
                  <w:r>
                    <w:t xml:space="preserve">  ASSESSMENT</w:t>
                  </w:r>
                  <w:proofErr w:type="gramEnd"/>
                  <w:r w:rsidRPr="00BE2BE7">
                    <w:rPr>
                      <w:rFonts w:ascii="Arial" w:hAnsi="Arial" w:cs="Arial"/>
                      <w:sz w:val="20"/>
                      <w:szCs w:val="20"/>
                    </w:rPr>
                    <w:t xml:space="preserve"> </w:t>
                  </w:r>
                </w:p>
              </w:txbxContent>
            </v:textbox>
          </v:shape>
        </w:pict>
      </w:r>
      <w:r w:rsidR="001506B3">
        <w:rPr>
          <w:sz w:val="20"/>
          <w:szCs w:val="20"/>
        </w:rPr>
        <w:t xml:space="preserve">Benchmark: </w:t>
      </w:r>
      <w:r w:rsidR="001506B3">
        <w:rPr>
          <w:rFonts w:ascii="Arial" w:hAnsi="Arial" w:cs="Arial"/>
          <w:sz w:val="20"/>
          <w:szCs w:val="20"/>
        </w:rPr>
        <w:t>912.L.17.20</w:t>
      </w:r>
    </w:p>
    <w:p w:rsidR="001506B3" w:rsidRDefault="001506B3" w:rsidP="001506B3">
      <w:pPr>
        <w:spacing w:after="0"/>
        <w:ind w:left="360"/>
        <w:jc w:val="center"/>
        <w:rPr>
          <w:rFonts w:ascii="Arial" w:hAnsi="Arial" w:cs="Arial"/>
          <w:sz w:val="20"/>
          <w:szCs w:val="20"/>
        </w:rPr>
      </w:pPr>
    </w:p>
    <w:p w:rsidR="001506B3" w:rsidRPr="001506B3" w:rsidRDefault="001506B3" w:rsidP="001506B3">
      <w:pPr>
        <w:pStyle w:val="ListParagraph"/>
        <w:numPr>
          <w:ilvl w:val="0"/>
          <w:numId w:val="30"/>
        </w:numPr>
        <w:spacing w:after="0"/>
        <w:rPr>
          <w:rFonts w:ascii="Arial" w:hAnsi="Arial" w:cs="Arial"/>
          <w:sz w:val="20"/>
          <w:szCs w:val="20"/>
        </w:rPr>
      </w:pPr>
      <w:r w:rsidRPr="001506B3">
        <w:rPr>
          <w:rFonts w:ascii="Arial" w:eastAsia="Times New Roman" w:hAnsi="Arial" w:cs="Arial"/>
          <w:color w:val="000000"/>
          <w:sz w:val="20"/>
          <w:szCs w:val="20"/>
        </w:rPr>
        <w:t>When an island or coastline is deforested, what happens to the coral reefs in the ocean surrounding the island or coastline?</w:t>
      </w:r>
    </w:p>
    <w:p w:rsidR="000575F3" w:rsidRDefault="000575F3" w:rsidP="001506B3">
      <w:pPr>
        <w:spacing w:after="0"/>
        <w:ind w:left="360"/>
        <w:jc w:val="center"/>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1506B3" w:rsidRPr="001506B3">
        <w:trPr>
          <w:gridAfter w:val="1"/>
          <w:tblCellSpacing w:w="0" w:type="dxa"/>
        </w:trPr>
        <w:tc>
          <w:tcPr>
            <w:tcW w:w="0" w:type="auto"/>
            <w:vAlign w:val="center"/>
            <w:hideMark/>
          </w:tcPr>
          <w:p w:rsidR="001506B3" w:rsidRPr="001506B3" w:rsidRDefault="001506B3" w:rsidP="001506B3">
            <w:pPr>
              <w:spacing w:before="100" w:beforeAutospacing="1" w:after="100" w:afterAutospacing="1" w:line="240" w:lineRule="auto"/>
              <w:rPr>
                <w:rFonts w:ascii="Arial" w:eastAsia="Times New Roman" w:hAnsi="Arial" w:cs="Arial"/>
                <w:color w:val="000000"/>
                <w:sz w:val="20"/>
                <w:szCs w:val="20"/>
              </w:rPr>
            </w:pPr>
          </w:p>
        </w:tc>
      </w:tr>
      <w:tr w:rsidR="001506B3" w:rsidRPr="001506B3">
        <w:trPr>
          <w:trHeight w:val="390"/>
          <w:tblCellSpacing w:w="0" w:type="dxa"/>
        </w:trPr>
        <w:tc>
          <w:tcPr>
            <w:tcW w:w="1740" w:type="dxa"/>
            <w:hideMark/>
          </w:tcPr>
          <w:p w:rsidR="001506B3" w:rsidRPr="001506B3" w:rsidRDefault="001506B3" w:rsidP="001506B3">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1506B3" w:rsidRPr="001506B3">
              <w:trPr>
                <w:tblCellSpacing w:w="0" w:type="dxa"/>
              </w:trPr>
              <w:tc>
                <w:tcPr>
                  <w:tcW w:w="15" w:type="dxa"/>
                  <w:hideMark/>
                </w:tcPr>
                <w:p w:rsidR="001506B3" w:rsidRPr="001506B3" w:rsidRDefault="00011040" w:rsidP="001506B3">
                  <w:pPr>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object w:dxaOrig="1440" w:dyaOrig="1440">
                      <v:shape id="_x0000_i3255" type="#_x0000_t75" style="width:20.25pt;height:18pt" o:ole="">
                        <v:imagedata r:id="rId7" o:title=""/>
                      </v:shape>
                      <w:control r:id="rId511" w:name="DefaultOcxName414" w:shapeid="_x0000_i3255"/>
                    </w:object>
                  </w:r>
                </w:p>
              </w:tc>
              <w:tc>
                <w:tcPr>
                  <w:tcW w:w="405" w:type="dxa"/>
                  <w:hideMark/>
                </w:tcPr>
                <w:p w:rsidR="001506B3" w:rsidRPr="001506B3" w:rsidRDefault="001506B3" w:rsidP="001506B3">
                  <w:pPr>
                    <w:spacing w:after="0" w:line="240" w:lineRule="auto"/>
                    <w:rPr>
                      <w:rFonts w:ascii="Arial" w:eastAsia="Times New Roman" w:hAnsi="Arial" w:cs="Arial"/>
                      <w:color w:val="000000"/>
                      <w:sz w:val="20"/>
                      <w:szCs w:val="20"/>
                    </w:rPr>
                  </w:pPr>
                  <w:r w:rsidRPr="001506B3">
                    <w:rPr>
                      <w:rFonts w:ascii="Arial" w:eastAsia="Times New Roman" w:hAnsi="Arial" w:cs="Arial"/>
                      <w:b/>
                      <w:bCs/>
                      <w:color w:val="000000"/>
                      <w:sz w:val="20"/>
                    </w:rPr>
                    <w:t>A.</w:t>
                  </w:r>
                </w:p>
              </w:tc>
              <w:tc>
                <w:tcPr>
                  <w:tcW w:w="5000" w:type="pct"/>
                  <w:hideMark/>
                </w:tcPr>
                <w:p w:rsidR="001506B3" w:rsidRPr="001506B3" w:rsidRDefault="001506B3" w:rsidP="001506B3">
                  <w:pPr>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t xml:space="preserve">There will be an increase in production by the coral reef, adding to stability. </w:t>
                  </w:r>
                </w:p>
              </w:tc>
            </w:tr>
            <w:tr w:rsidR="001506B3" w:rsidRPr="001506B3">
              <w:trPr>
                <w:tblCellSpacing w:w="0" w:type="dxa"/>
              </w:trPr>
              <w:tc>
                <w:tcPr>
                  <w:tcW w:w="15" w:type="dxa"/>
                  <w:hideMark/>
                </w:tcPr>
                <w:p w:rsidR="001506B3" w:rsidRPr="001506B3" w:rsidRDefault="00011040" w:rsidP="001506B3">
                  <w:pPr>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object w:dxaOrig="1440" w:dyaOrig="1440">
                      <v:shape id="_x0000_i3258" type="#_x0000_t75" style="width:20.25pt;height:18pt" o:ole="">
                        <v:imagedata r:id="rId7" o:title=""/>
                      </v:shape>
                      <w:control r:id="rId512" w:name="DefaultOcxName1134" w:shapeid="_x0000_i3258"/>
                    </w:object>
                  </w:r>
                </w:p>
              </w:tc>
              <w:tc>
                <w:tcPr>
                  <w:tcW w:w="405" w:type="dxa"/>
                  <w:hideMark/>
                </w:tcPr>
                <w:p w:rsidR="001506B3" w:rsidRPr="001506B3" w:rsidRDefault="001506B3" w:rsidP="001506B3">
                  <w:pPr>
                    <w:spacing w:after="0" w:line="240" w:lineRule="auto"/>
                    <w:rPr>
                      <w:rFonts w:ascii="Arial" w:eastAsia="Times New Roman" w:hAnsi="Arial" w:cs="Arial"/>
                      <w:color w:val="000000"/>
                      <w:sz w:val="20"/>
                      <w:szCs w:val="20"/>
                    </w:rPr>
                  </w:pPr>
                  <w:r w:rsidRPr="001506B3">
                    <w:rPr>
                      <w:rFonts w:ascii="Arial" w:eastAsia="Times New Roman" w:hAnsi="Arial" w:cs="Arial"/>
                      <w:b/>
                      <w:bCs/>
                      <w:color w:val="000000"/>
                      <w:sz w:val="20"/>
                    </w:rPr>
                    <w:t>B.</w:t>
                  </w:r>
                </w:p>
              </w:tc>
              <w:tc>
                <w:tcPr>
                  <w:tcW w:w="5000" w:type="pct"/>
                  <w:hideMark/>
                </w:tcPr>
                <w:p w:rsidR="001506B3" w:rsidRPr="001506B3" w:rsidRDefault="001506B3" w:rsidP="001506B3">
                  <w:pPr>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t xml:space="preserve">Increased erosion will lead to an increase in sediment, damaging the coral reefs. </w:t>
                  </w:r>
                </w:p>
              </w:tc>
            </w:tr>
            <w:tr w:rsidR="001506B3" w:rsidRPr="001506B3">
              <w:trPr>
                <w:tblCellSpacing w:w="0" w:type="dxa"/>
              </w:trPr>
              <w:tc>
                <w:tcPr>
                  <w:tcW w:w="15" w:type="dxa"/>
                  <w:hideMark/>
                </w:tcPr>
                <w:p w:rsidR="001506B3" w:rsidRPr="001506B3" w:rsidRDefault="00011040" w:rsidP="001506B3">
                  <w:pPr>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object w:dxaOrig="1440" w:dyaOrig="1440">
                      <v:shape id="_x0000_i3261" type="#_x0000_t75" style="width:20.25pt;height:18pt" o:ole="">
                        <v:imagedata r:id="rId7" o:title=""/>
                      </v:shape>
                      <w:control r:id="rId513" w:name="DefaultOcxName2124" w:shapeid="_x0000_i3261"/>
                    </w:object>
                  </w:r>
                </w:p>
              </w:tc>
              <w:tc>
                <w:tcPr>
                  <w:tcW w:w="405" w:type="dxa"/>
                  <w:hideMark/>
                </w:tcPr>
                <w:p w:rsidR="001506B3" w:rsidRPr="001506B3" w:rsidRDefault="001506B3" w:rsidP="001506B3">
                  <w:pPr>
                    <w:spacing w:after="0" w:line="240" w:lineRule="auto"/>
                    <w:rPr>
                      <w:rFonts w:ascii="Arial" w:eastAsia="Times New Roman" w:hAnsi="Arial" w:cs="Arial"/>
                      <w:color w:val="000000"/>
                      <w:sz w:val="20"/>
                      <w:szCs w:val="20"/>
                    </w:rPr>
                  </w:pPr>
                  <w:r w:rsidRPr="001506B3">
                    <w:rPr>
                      <w:rFonts w:ascii="Arial" w:eastAsia="Times New Roman" w:hAnsi="Arial" w:cs="Arial"/>
                      <w:b/>
                      <w:bCs/>
                      <w:color w:val="000000"/>
                      <w:sz w:val="20"/>
                    </w:rPr>
                    <w:t>C.</w:t>
                  </w:r>
                </w:p>
              </w:tc>
              <w:tc>
                <w:tcPr>
                  <w:tcW w:w="5000" w:type="pct"/>
                  <w:hideMark/>
                </w:tcPr>
                <w:p w:rsidR="001506B3" w:rsidRPr="001506B3" w:rsidRDefault="001506B3" w:rsidP="001506B3">
                  <w:pPr>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t>With fewer trees, the coral reefs will receive more sunlight, increasing biodiversity.</w:t>
                  </w:r>
                </w:p>
              </w:tc>
            </w:tr>
            <w:tr w:rsidR="001506B3" w:rsidRPr="001506B3">
              <w:trPr>
                <w:tblCellSpacing w:w="0" w:type="dxa"/>
              </w:trPr>
              <w:tc>
                <w:tcPr>
                  <w:tcW w:w="15" w:type="dxa"/>
                  <w:hideMark/>
                </w:tcPr>
                <w:p w:rsidR="001506B3" w:rsidRPr="001506B3" w:rsidRDefault="00011040" w:rsidP="001506B3">
                  <w:pPr>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object w:dxaOrig="1440" w:dyaOrig="1440">
                      <v:shape id="_x0000_i3264" type="#_x0000_t75" style="width:20.25pt;height:18pt" o:ole="">
                        <v:imagedata r:id="rId7" o:title=""/>
                      </v:shape>
                      <w:control r:id="rId514" w:name="DefaultOcxName3123" w:shapeid="_x0000_i3264"/>
                    </w:object>
                  </w:r>
                </w:p>
              </w:tc>
              <w:tc>
                <w:tcPr>
                  <w:tcW w:w="405" w:type="dxa"/>
                  <w:hideMark/>
                </w:tcPr>
                <w:p w:rsidR="001506B3" w:rsidRPr="001506B3" w:rsidRDefault="001506B3" w:rsidP="001506B3">
                  <w:pPr>
                    <w:spacing w:after="0" w:line="240" w:lineRule="auto"/>
                    <w:rPr>
                      <w:rFonts w:ascii="Arial" w:eastAsia="Times New Roman" w:hAnsi="Arial" w:cs="Arial"/>
                      <w:color w:val="000000"/>
                      <w:sz w:val="20"/>
                      <w:szCs w:val="20"/>
                    </w:rPr>
                  </w:pPr>
                  <w:r w:rsidRPr="001506B3">
                    <w:rPr>
                      <w:rFonts w:ascii="Arial" w:eastAsia="Times New Roman" w:hAnsi="Arial" w:cs="Arial"/>
                      <w:b/>
                      <w:bCs/>
                      <w:color w:val="000000"/>
                      <w:sz w:val="20"/>
                    </w:rPr>
                    <w:t>D.</w:t>
                  </w:r>
                </w:p>
              </w:tc>
              <w:tc>
                <w:tcPr>
                  <w:tcW w:w="5000" w:type="pct"/>
                  <w:hideMark/>
                </w:tcPr>
                <w:p w:rsidR="001506B3" w:rsidRPr="001506B3" w:rsidRDefault="001506B3" w:rsidP="001506B3">
                  <w:pPr>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t>Plant and animal populations on land will decrease, leading to an increase in predators in the coral reefs.</w:t>
                  </w:r>
                </w:p>
              </w:tc>
            </w:tr>
          </w:tbl>
          <w:p w:rsidR="001506B3" w:rsidRPr="001506B3" w:rsidRDefault="001506B3" w:rsidP="001506B3">
            <w:pPr>
              <w:spacing w:after="0" w:line="240" w:lineRule="auto"/>
              <w:rPr>
                <w:rFonts w:ascii="Arial" w:eastAsia="Times New Roman" w:hAnsi="Arial" w:cs="Arial"/>
                <w:color w:val="000000"/>
                <w:sz w:val="20"/>
                <w:szCs w:val="20"/>
              </w:rPr>
            </w:pPr>
          </w:p>
        </w:tc>
      </w:tr>
    </w:tbl>
    <w:p w:rsidR="000575F3" w:rsidRDefault="000575F3" w:rsidP="00515F5D">
      <w:pPr>
        <w:spacing w:after="0"/>
        <w:ind w:left="360"/>
        <w:rPr>
          <w:sz w:val="20"/>
          <w:szCs w:val="20"/>
        </w:rPr>
      </w:pPr>
    </w:p>
    <w:p w:rsidR="001506B3" w:rsidRDefault="001506B3" w:rsidP="00515F5D">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9510"/>
      </w:tblGrid>
      <w:tr w:rsidR="001506B3" w:rsidRPr="001506B3" w:rsidTr="001506B3">
        <w:trPr>
          <w:tblCellSpacing w:w="0" w:type="dxa"/>
        </w:trPr>
        <w:tc>
          <w:tcPr>
            <w:tcW w:w="0" w:type="auto"/>
            <w:vAlign w:val="center"/>
            <w:hideMark/>
          </w:tcPr>
          <w:p w:rsidR="001506B3" w:rsidRPr="001506B3" w:rsidRDefault="001506B3" w:rsidP="001506B3">
            <w:pPr>
              <w:pStyle w:val="ListParagraph"/>
              <w:numPr>
                <w:ilvl w:val="0"/>
                <w:numId w:val="30"/>
              </w:numPr>
              <w:spacing w:before="100" w:beforeAutospacing="1" w:after="100" w:afterAutospacing="1"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t>Which of the following best describes the main focus of sustainability in the modern world?</w:t>
            </w:r>
          </w:p>
        </w:tc>
      </w:tr>
      <w:tr w:rsidR="001506B3" w:rsidRPr="001506B3" w:rsidTr="001506B3">
        <w:trPr>
          <w:trHeight w:val="390"/>
          <w:tblCellSpacing w:w="0" w:type="dxa"/>
        </w:trPr>
        <w:tc>
          <w:tcPr>
            <w:tcW w:w="1740" w:type="dxa"/>
            <w:hideMark/>
          </w:tcPr>
          <w:p w:rsidR="001506B3" w:rsidRPr="001506B3" w:rsidRDefault="001506B3" w:rsidP="001506B3">
            <w:pPr>
              <w:spacing w:after="0" w:line="240" w:lineRule="auto"/>
              <w:jc w:val="right"/>
              <w:rPr>
                <w:rFonts w:ascii="Arial" w:eastAsia="Times New Roman" w:hAnsi="Arial" w:cs="Arial"/>
                <w:color w:val="000000"/>
                <w:sz w:val="20"/>
                <w:szCs w:val="20"/>
              </w:rPr>
            </w:pPr>
          </w:p>
        </w:tc>
      </w:tr>
    </w:tbl>
    <w:tbl>
      <w:tblPr>
        <w:tblpPr w:leftFromText="180" w:rightFromText="180" w:vertAnchor="text" w:horzAnchor="margin" w:tblpY="280"/>
        <w:tblW w:w="5000" w:type="pct"/>
        <w:tblCellSpacing w:w="0" w:type="dxa"/>
        <w:tblCellMar>
          <w:top w:w="75" w:type="dxa"/>
          <w:left w:w="75" w:type="dxa"/>
          <w:bottom w:w="75" w:type="dxa"/>
          <w:right w:w="75" w:type="dxa"/>
        </w:tblCellMar>
        <w:tblLook w:val="04A0"/>
      </w:tblPr>
      <w:tblGrid>
        <w:gridCol w:w="9510"/>
      </w:tblGrid>
      <w:tr w:rsidR="001506B3" w:rsidRPr="001506B3" w:rsidTr="001506B3">
        <w:trPr>
          <w:trHeight w:val="390"/>
          <w:tblCellSpacing w:w="0" w:type="dxa"/>
        </w:trPr>
        <w:tc>
          <w:tcPr>
            <w:tcW w:w="0" w:type="auto"/>
            <w:vAlign w:val="center"/>
            <w:hideMark/>
          </w:tcPr>
          <w:tbl>
            <w:tblPr>
              <w:tblW w:w="7620" w:type="dxa"/>
              <w:tblCellSpacing w:w="0" w:type="dxa"/>
              <w:tblInd w:w="1740" w:type="dxa"/>
              <w:tblCellMar>
                <w:top w:w="75" w:type="dxa"/>
                <w:left w:w="75" w:type="dxa"/>
                <w:bottom w:w="75" w:type="dxa"/>
                <w:right w:w="75" w:type="dxa"/>
              </w:tblCellMar>
              <w:tblLook w:val="04A0"/>
            </w:tblPr>
            <w:tblGrid>
              <w:gridCol w:w="555"/>
              <w:gridCol w:w="350"/>
              <w:gridCol w:w="6715"/>
            </w:tblGrid>
            <w:tr w:rsidR="001506B3" w:rsidRPr="001506B3" w:rsidTr="001506B3">
              <w:trPr>
                <w:tblCellSpacing w:w="0" w:type="dxa"/>
              </w:trPr>
              <w:tc>
                <w:tcPr>
                  <w:tcW w:w="555" w:type="dxa"/>
                  <w:hideMark/>
                </w:tcPr>
                <w:p w:rsidR="001506B3" w:rsidRPr="001506B3" w:rsidRDefault="00011040" w:rsidP="001506B3">
                  <w:pPr>
                    <w:framePr w:hSpace="180" w:wrap="around" w:vAnchor="text" w:hAnchor="margin" w:y="280"/>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object w:dxaOrig="1440" w:dyaOrig="1440">
                      <v:shape id="_x0000_i3267" type="#_x0000_t75" style="width:20.25pt;height:18pt" o:ole="">
                        <v:imagedata r:id="rId7" o:title=""/>
                      </v:shape>
                      <w:control r:id="rId515" w:name="DefaultOcxName415" w:shapeid="_x0000_i3267"/>
                    </w:object>
                  </w:r>
                </w:p>
              </w:tc>
              <w:tc>
                <w:tcPr>
                  <w:tcW w:w="350" w:type="dxa"/>
                  <w:hideMark/>
                </w:tcPr>
                <w:p w:rsidR="001506B3" w:rsidRPr="001506B3" w:rsidRDefault="001506B3" w:rsidP="001506B3">
                  <w:pPr>
                    <w:framePr w:hSpace="180" w:wrap="around" w:vAnchor="text" w:hAnchor="margin" w:y="280"/>
                    <w:spacing w:after="0" w:line="240" w:lineRule="auto"/>
                    <w:rPr>
                      <w:rFonts w:ascii="Arial" w:eastAsia="Times New Roman" w:hAnsi="Arial" w:cs="Arial"/>
                      <w:color w:val="000000"/>
                      <w:sz w:val="20"/>
                      <w:szCs w:val="20"/>
                    </w:rPr>
                  </w:pPr>
                  <w:r w:rsidRPr="001506B3">
                    <w:rPr>
                      <w:rFonts w:ascii="Arial" w:eastAsia="Times New Roman" w:hAnsi="Arial" w:cs="Arial"/>
                      <w:b/>
                      <w:bCs/>
                      <w:color w:val="000000"/>
                      <w:sz w:val="20"/>
                    </w:rPr>
                    <w:t>A.</w:t>
                  </w:r>
                </w:p>
              </w:tc>
              <w:tc>
                <w:tcPr>
                  <w:tcW w:w="6715" w:type="dxa"/>
                  <w:hideMark/>
                </w:tcPr>
                <w:p w:rsidR="001506B3" w:rsidRPr="001506B3" w:rsidRDefault="001506B3" w:rsidP="001506B3">
                  <w:pPr>
                    <w:framePr w:hSpace="180" w:wrap="around" w:vAnchor="text" w:hAnchor="margin" w:y="280"/>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t>using Earth's natural resources without depleting them</w:t>
                  </w:r>
                </w:p>
              </w:tc>
            </w:tr>
            <w:tr w:rsidR="001506B3" w:rsidRPr="001506B3" w:rsidTr="001506B3">
              <w:trPr>
                <w:tblCellSpacing w:w="0" w:type="dxa"/>
              </w:trPr>
              <w:tc>
                <w:tcPr>
                  <w:tcW w:w="555" w:type="dxa"/>
                  <w:hideMark/>
                </w:tcPr>
                <w:p w:rsidR="001506B3" w:rsidRPr="001506B3" w:rsidRDefault="00011040" w:rsidP="001506B3">
                  <w:pPr>
                    <w:framePr w:hSpace="180" w:wrap="around" w:vAnchor="text" w:hAnchor="margin" w:y="280"/>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object w:dxaOrig="1440" w:dyaOrig="1440">
                      <v:shape id="_x0000_i3270" type="#_x0000_t75" style="width:20.25pt;height:18pt" o:ole="">
                        <v:imagedata r:id="rId7" o:title=""/>
                      </v:shape>
                      <w:control r:id="rId516" w:name="DefaultOcxName1135" w:shapeid="_x0000_i3270"/>
                    </w:object>
                  </w:r>
                </w:p>
              </w:tc>
              <w:tc>
                <w:tcPr>
                  <w:tcW w:w="350" w:type="dxa"/>
                  <w:hideMark/>
                </w:tcPr>
                <w:p w:rsidR="001506B3" w:rsidRPr="001506B3" w:rsidRDefault="001506B3" w:rsidP="001506B3">
                  <w:pPr>
                    <w:framePr w:hSpace="180" w:wrap="around" w:vAnchor="text" w:hAnchor="margin" w:y="280"/>
                    <w:spacing w:after="0" w:line="240" w:lineRule="auto"/>
                    <w:rPr>
                      <w:rFonts w:ascii="Arial" w:eastAsia="Times New Roman" w:hAnsi="Arial" w:cs="Arial"/>
                      <w:color w:val="000000"/>
                      <w:sz w:val="20"/>
                      <w:szCs w:val="20"/>
                    </w:rPr>
                  </w:pPr>
                  <w:r w:rsidRPr="001506B3">
                    <w:rPr>
                      <w:rFonts w:ascii="Arial" w:eastAsia="Times New Roman" w:hAnsi="Arial" w:cs="Arial"/>
                      <w:b/>
                      <w:bCs/>
                      <w:color w:val="000000"/>
                      <w:sz w:val="20"/>
                    </w:rPr>
                    <w:t>B.</w:t>
                  </w:r>
                </w:p>
              </w:tc>
              <w:tc>
                <w:tcPr>
                  <w:tcW w:w="6715" w:type="dxa"/>
                  <w:hideMark/>
                </w:tcPr>
                <w:p w:rsidR="001506B3" w:rsidRPr="001506B3" w:rsidRDefault="001506B3" w:rsidP="001506B3">
                  <w:pPr>
                    <w:framePr w:hSpace="180" w:wrap="around" w:vAnchor="text" w:hAnchor="margin" w:y="280"/>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t>providing for the food demands of the world's population</w:t>
                  </w:r>
                </w:p>
              </w:tc>
            </w:tr>
            <w:tr w:rsidR="001506B3" w:rsidRPr="001506B3" w:rsidTr="001506B3">
              <w:trPr>
                <w:tblCellSpacing w:w="0" w:type="dxa"/>
              </w:trPr>
              <w:tc>
                <w:tcPr>
                  <w:tcW w:w="555" w:type="dxa"/>
                  <w:hideMark/>
                </w:tcPr>
                <w:p w:rsidR="001506B3" w:rsidRPr="001506B3" w:rsidRDefault="00011040" w:rsidP="001506B3">
                  <w:pPr>
                    <w:framePr w:hSpace="180" w:wrap="around" w:vAnchor="text" w:hAnchor="margin" w:y="280"/>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object w:dxaOrig="1440" w:dyaOrig="1440">
                      <v:shape id="_x0000_i3273" type="#_x0000_t75" style="width:20.25pt;height:18pt" o:ole="">
                        <v:imagedata r:id="rId7" o:title=""/>
                      </v:shape>
                      <w:control r:id="rId517" w:name="DefaultOcxName2125" w:shapeid="_x0000_i3273"/>
                    </w:object>
                  </w:r>
                </w:p>
              </w:tc>
              <w:tc>
                <w:tcPr>
                  <w:tcW w:w="350" w:type="dxa"/>
                  <w:hideMark/>
                </w:tcPr>
                <w:p w:rsidR="001506B3" w:rsidRPr="001506B3" w:rsidRDefault="001506B3" w:rsidP="001506B3">
                  <w:pPr>
                    <w:framePr w:hSpace="180" w:wrap="around" w:vAnchor="text" w:hAnchor="margin" w:y="280"/>
                    <w:spacing w:after="0" w:line="240" w:lineRule="auto"/>
                    <w:rPr>
                      <w:rFonts w:ascii="Arial" w:eastAsia="Times New Roman" w:hAnsi="Arial" w:cs="Arial"/>
                      <w:color w:val="000000"/>
                      <w:sz w:val="20"/>
                      <w:szCs w:val="20"/>
                    </w:rPr>
                  </w:pPr>
                  <w:r w:rsidRPr="001506B3">
                    <w:rPr>
                      <w:rFonts w:ascii="Arial" w:eastAsia="Times New Roman" w:hAnsi="Arial" w:cs="Arial"/>
                      <w:b/>
                      <w:bCs/>
                      <w:color w:val="000000"/>
                      <w:sz w:val="20"/>
                    </w:rPr>
                    <w:t>C.</w:t>
                  </w:r>
                </w:p>
              </w:tc>
              <w:tc>
                <w:tcPr>
                  <w:tcW w:w="6715" w:type="dxa"/>
                  <w:hideMark/>
                </w:tcPr>
                <w:p w:rsidR="001506B3" w:rsidRPr="001506B3" w:rsidRDefault="001506B3" w:rsidP="001506B3">
                  <w:pPr>
                    <w:framePr w:hSpace="180" w:wrap="around" w:vAnchor="text" w:hAnchor="margin" w:y="280"/>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t>ensuring that endangered species are protected to prevent extinction</w:t>
                  </w:r>
                </w:p>
              </w:tc>
            </w:tr>
            <w:tr w:rsidR="001506B3" w:rsidRPr="001506B3" w:rsidTr="001506B3">
              <w:trPr>
                <w:tblCellSpacing w:w="0" w:type="dxa"/>
              </w:trPr>
              <w:tc>
                <w:tcPr>
                  <w:tcW w:w="555" w:type="dxa"/>
                  <w:hideMark/>
                </w:tcPr>
                <w:p w:rsidR="001506B3" w:rsidRPr="001506B3" w:rsidRDefault="00011040" w:rsidP="001506B3">
                  <w:pPr>
                    <w:framePr w:hSpace="180" w:wrap="around" w:vAnchor="text" w:hAnchor="margin" w:y="280"/>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object w:dxaOrig="1440" w:dyaOrig="1440">
                      <v:shape id="_x0000_i3276" type="#_x0000_t75" style="width:20.25pt;height:18pt" o:ole="">
                        <v:imagedata r:id="rId7" o:title=""/>
                      </v:shape>
                      <w:control r:id="rId518" w:name="DefaultOcxName3124" w:shapeid="_x0000_i3276"/>
                    </w:object>
                  </w:r>
                </w:p>
              </w:tc>
              <w:tc>
                <w:tcPr>
                  <w:tcW w:w="350" w:type="dxa"/>
                  <w:hideMark/>
                </w:tcPr>
                <w:p w:rsidR="001506B3" w:rsidRPr="001506B3" w:rsidRDefault="001506B3" w:rsidP="001506B3">
                  <w:pPr>
                    <w:framePr w:hSpace="180" w:wrap="around" w:vAnchor="text" w:hAnchor="margin" w:y="280"/>
                    <w:spacing w:after="0" w:line="240" w:lineRule="auto"/>
                    <w:rPr>
                      <w:rFonts w:ascii="Arial" w:eastAsia="Times New Roman" w:hAnsi="Arial" w:cs="Arial"/>
                      <w:color w:val="000000"/>
                      <w:sz w:val="20"/>
                      <w:szCs w:val="20"/>
                    </w:rPr>
                  </w:pPr>
                  <w:r w:rsidRPr="001506B3">
                    <w:rPr>
                      <w:rFonts w:ascii="Arial" w:eastAsia="Times New Roman" w:hAnsi="Arial" w:cs="Arial"/>
                      <w:b/>
                      <w:bCs/>
                      <w:color w:val="000000"/>
                      <w:sz w:val="20"/>
                    </w:rPr>
                    <w:t>D.</w:t>
                  </w:r>
                </w:p>
              </w:tc>
              <w:tc>
                <w:tcPr>
                  <w:tcW w:w="6715" w:type="dxa"/>
                  <w:hideMark/>
                </w:tcPr>
                <w:p w:rsidR="001506B3" w:rsidRPr="001506B3" w:rsidRDefault="001506B3" w:rsidP="001506B3">
                  <w:pPr>
                    <w:framePr w:hSpace="180" w:wrap="around" w:vAnchor="text" w:hAnchor="margin" w:y="280"/>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t>developing ways to use natural resources in the most efficient manner</w:t>
                  </w:r>
                </w:p>
              </w:tc>
            </w:tr>
          </w:tbl>
          <w:p w:rsidR="001506B3" w:rsidRPr="001506B3" w:rsidRDefault="001506B3" w:rsidP="001506B3">
            <w:pPr>
              <w:spacing w:after="0" w:line="240" w:lineRule="auto"/>
              <w:rPr>
                <w:rFonts w:ascii="Arial" w:eastAsia="Times New Roman" w:hAnsi="Arial" w:cs="Arial"/>
                <w:color w:val="000000"/>
                <w:sz w:val="20"/>
                <w:szCs w:val="20"/>
              </w:rPr>
            </w:pPr>
          </w:p>
        </w:tc>
      </w:tr>
    </w:tbl>
    <w:p w:rsidR="001506B3" w:rsidRDefault="001506B3" w:rsidP="00515F5D">
      <w:pPr>
        <w:spacing w:after="0"/>
        <w:ind w:left="360"/>
        <w:rPr>
          <w:sz w:val="20"/>
          <w:szCs w:val="20"/>
        </w:rPr>
      </w:pPr>
    </w:p>
    <w:p w:rsidR="001506B3" w:rsidRDefault="001506B3" w:rsidP="00515F5D">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9510"/>
      </w:tblGrid>
      <w:tr w:rsidR="001506B3" w:rsidRPr="001506B3" w:rsidTr="001506B3">
        <w:trPr>
          <w:tblCellSpacing w:w="0" w:type="dxa"/>
        </w:trPr>
        <w:tc>
          <w:tcPr>
            <w:tcW w:w="0" w:type="auto"/>
            <w:vAlign w:val="center"/>
            <w:hideMark/>
          </w:tcPr>
          <w:p w:rsidR="001506B3" w:rsidRPr="001506B3" w:rsidRDefault="001506B3" w:rsidP="001506B3">
            <w:pPr>
              <w:pStyle w:val="ListParagraph"/>
              <w:numPr>
                <w:ilvl w:val="0"/>
                <w:numId w:val="30"/>
              </w:numPr>
              <w:spacing w:before="100" w:beforeAutospacing="1" w:after="100" w:afterAutospacing="1"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t xml:space="preserve">If a scientist discovers a new synthetic chemical that appears to have many potential uses, why must society </w:t>
            </w:r>
            <w:proofErr w:type="gramStart"/>
            <w:r w:rsidRPr="001506B3">
              <w:rPr>
                <w:rFonts w:ascii="Arial" w:eastAsia="Times New Roman" w:hAnsi="Arial" w:cs="Arial"/>
                <w:color w:val="000000"/>
                <w:sz w:val="20"/>
                <w:szCs w:val="20"/>
              </w:rPr>
              <w:t>be</w:t>
            </w:r>
            <w:proofErr w:type="gramEnd"/>
            <w:r w:rsidRPr="001506B3">
              <w:rPr>
                <w:rFonts w:ascii="Arial" w:eastAsia="Times New Roman" w:hAnsi="Arial" w:cs="Arial"/>
                <w:color w:val="000000"/>
                <w:sz w:val="20"/>
                <w:szCs w:val="20"/>
              </w:rPr>
              <w:t xml:space="preserve"> extremely cautious after the new chemical is manufactured?</w:t>
            </w:r>
          </w:p>
        </w:tc>
      </w:tr>
    </w:tbl>
    <w:p w:rsidR="001506B3" w:rsidRDefault="001506B3" w:rsidP="00515F5D">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1506B3" w:rsidRPr="001506B3">
        <w:trPr>
          <w:gridAfter w:val="1"/>
          <w:tblCellSpacing w:w="0" w:type="dxa"/>
        </w:trPr>
        <w:tc>
          <w:tcPr>
            <w:tcW w:w="0" w:type="auto"/>
            <w:vAlign w:val="center"/>
            <w:hideMark/>
          </w:tcPr>
          <w:p w:rsidR="001506B3" w:rsidRPr="001506B3" w:rsidRDefault="001506B3" w:rsidP="001506B3">
            <w:pPr>
              <w:spacing w:before="100" w:beforeAutospacing="1" w:after="100" w:afterAutospacing="1" w:line="240" w:lineRule="auto"/>
              <w:rPr>
                <w:rFonts w:ascii="Arial" w:eastAsia="Times New Roman" w:hAnsi="Arial" w:cs="Arial"/>
                <w:color w:val="000000"/>
                <w:sz w:val="20"/>
                <w:szCs w:val="20"/>
              </w:rPr>
            </w:pPr>
          </w:p>
        </w:tc>
      </w:tr>
      <w:tr w:rsidR="001506B3" w:rsidRPr="001506B3">
        <w:trPr>
          <w:trHeight w:val="390"/>
          <w:tblCellSpacing w:w="0" w:type="dxa"/>
        </w:trPr>
        <w:tc>
          <w:tcPr>
            <w:tcW w:w="1740" w:type="dxa"/>
            <w:hideMark/>
          </w:tcPr>
          <w:p w:rsidR="001506B3" w:rsidRPr="001506B3" w:rsidRDefault="001506B3" w:rsidP="001506B3">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1506B3" w:rsidRPr="001506B3">
              <w:trPr>
                <w:tblCellSpacing w:w="0" w:type="dxa"/>
              </w:trPr>
              <w:tc>
                <w:tcPr>
                  <w:tcW w:w="15" w:type="dxa"/>
                  <w:hideMark/>
                </w:tcPr>
                <w:p w:rsidR="001506B3" w:rsidRPr="001506B3" w:rsidRDefault="00011040" w:rsidP="001506B3">
                  <w:pPr>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object w:dxaOrig="1440" w:dyaOrig="1440">
                      <v:shape id="_x0000_i3279" type="#_x0000_t75" style="width:20.25pt;height:18pt" o:ole="">
                        <v:imagedata r:id="rId7" o:title=""/>
                      </v:shape>
                      <w:control r:id="rId519" w:name="DefaultOcxName416" w:shapeid="_x0000_i3279"/>
                    </w:object>
                  </w:r>
                </w:p>
              </w:tc>
              <w:tc>
                <w:tcPr>
                  <w:tcW w:w="405" w:type="dxa"/>
                  <w:hideMark/>
                </w:tcPr>
                <w:p w:rsidR="001506B3" w:rsidRPr="001506B3" w:rsidRDefault="001506B3" w:rsidP="001506B3">
                  <w:pPr>
                    <w:spacing w:after="0" w:line="240" w:lineRule="auto"/>
                    <w:rPr>
                      <w:rFonts w:ascii="Arial" w:eastAsia="Times New Roman" w:hAnsi="Arial" w:cs="Arial"/>
                      <w:color w:val="000000"/>
                      <w:sz w:val="20"/>
                      <w:szCs w:val="20"/>
                    </w:rPr>
                  </w:pPr>
                  <w:r w:rsidRPr="001506B3">
                    <w:rPr>
                      <w:rFonts w:ascii="Arial" w:eastAsia="Times New Roman" w:hAnsi="Arial" w:cs="Arial"/>
                      <w:b/>
                      <w:bCs/>
                      <w:color w:val="000000"/>
                      <w:sz w:val="20"/>
                    </w:rPr>
                    <w:t>A.</w:t>
                  </w:r>
                </w:p>
              </w:tc>
              <w:tc>
                <w:tcPr>
                  <w:tcW w:w="5000" w:type="pct"/>
                  <w:hideMark/>
                </w:tcPr>
                <w:p w:rsidR="001506B3" w:rsidRPr="001506B3" w:rsidRDefault="001506B3" w:rsidP="001506B3">
                  <w:pPr>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t>The scientist's work may be flawed, and his work must be verified.</w:t>
                  </w:r>
                </w:p>
              </w:tc>
            </w:tr>
            <w:tr w:rsidR="001506B3" w:rsidRPr="001506B3">
              <w:trPr>
                <w:tblCellSpacing w:w="0" w:type="dxa"/>
              </w:trPr>
              <w:tc>
                <w:tcPr>
                  <w:tcW w:w="15" w:type="dxa"/>
                  <w:hideMark/>
                </w:tcPr>
                <w:p w:rsidR="001506B3" w:rsidRPr="001506B3" w:rsidRDefault="00011040" w:rsidP="001506B3">
                  <w:pPr>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object w:dxaOrig="1440" w:dyaOrig="1440">
                      <v:shape id="_x0000_i3282" type="#_x0000_t75" style="width:20.25pt;height:18pt" o:ole="">
                        <v:imagedata r:id="rId7" o:title=""/>
                      </v:shape>
                      <w:control r:id="rId520" w:name="DefaultOcxName1136" w:shapeid="_x0000_i3282"/>
                    </w:object>
                  </w:r>
                </w:p>
              </w:tc>
              <w:tc>
                <w:tcPr>
                  <w:tcW w:w="405" w:type="dxa"/>
                  <w:hideMark/>
                </w:tcPr>
                <w:p w:rsidR="001506B3" w:rsidRPr="001506B3" w:rsidRDefault="001506B3" w:rsidP="001506B3">
                  <w:pPr>
                    <w:spacing w:after="0" w:line="240" w:lineRule="auto"/>
                    <w:rPr>
                      <w:rFonts w:ascii="Arial" w:eastAsia="Times New Roman" w:hAnsi="Arial" w:cs="Arial"/>
                      <w:color w:val="000000"/>
                      <w:sz w:val="20"/>
                      <w:szCs w:val="20"/>
                    </w:rPr>
                  </w:pPr>
                  <w:r w:rsidRPr="001506B3">
                    <w:rPr>
                      <w:rFonts w:ascii="Arial" w:eastAsia="Times New Roman" w:hAnsi="Arial" w:cs="Arial"/>
                      <w:b/>
                      <w:bCs/>
                      <w:color w:val="000000"/>
                      <w:sz w:val="20"/>
                    </w:rPr>
                    <w:t>B.</w:t>
                  </w:r>
                </w:p>
              </w:tc>
              <w:tc>
                <w:tcPr>
                  <w:tcW w:w="5000" w:type="pct"/>
                  <w:hideMark/>
                </w:tcPr>
                <w:p w:rsidR="001506B3" w:rsidRPr="001506B3" w:rsidRDefault="001506B3" w:rsidP="001506B3">
                  <w:pPr>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t>The chemical may be too expensive to manufacture for the general population.</w:t>
                  </w:r>
                </w:p>
              </w:tc>
            </w:tr>
            <w:tr w:rsidR="001506B3" w:rsidRPr="001506B3">
              <w:trPr>
                <w:tblCellSpacing w:w="0" w:type="dxa"/>
              </w:trPr>
              <w:tc>
                <w:tcPr>
                  <w:tcW w:w="15" w:type="dxa"/>
                  <w:hideMark/>
                </w:tcPr>
                <w:p w:rsidR="001506B3" w:rsidRPr="001506B3" w:rsidRDefault="00011040" w:rsidP="001506B3">
                  <w:pPr>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object w:dxaOrig="1440" w:dyaOrig="1440">
                      <v:shape id="_x0000_i3285" type="#_x0000_t75" style="width:20.25pt;height:18pt" o:ole="">
                        <v:imagedata r:id="rId7" o:title=""/>
                      </v:shape>
                      <w:control r:id="rId521" w:name="DefaultOcxName2126" w:shapeid="_x0000_i3285"/>
                    </w:object>
                  </w:r>
                </w:p>
              </w:tc>
              <w:tc>
                <w:tcPr>
                  <w:tcW w:w="405" w:type="dxa"/>
                  <w:hideMark/>
                </w:tcPr>
                <w:p w:rsidR="001506B3" w:rsidRPr="001506B3" w:rsidRDefault="001506B3" w:rsidP="001506B3">
                  <w:pPr>
                    <w:spacing w:after="0" w:line="240" w:lineRule="auto"/>
                    <w:rPr>
                      <w:rFonts w:ascii="Arial" w:eastAsia="Times New Roman" w:hAnsi="Arial" w:cs="Arial"/>
                      <w:color w:val="000000"/>
                      <w:sz w:val="20"/>
                      <w:szCs w:val="20"/>
                    </w:rPr>
                  </w:pPr>
                  <w:r w:rsidRPr="001506B3">
                    <w:rPr>
                      <w:rFonts w:ascii="Arial" w:eastAsia="Times New Roman" w:hAnsi="Arial" w:cs="Arial"/>
                      <w:b/>
                      <w:bCs/>
                      <w:color w:val="000000"/>
                      <w:sz w:val="20"/>
                    </w:rPr>
                    <w:t>C.</w:t>
                  </w:r>
                </w:p>
              </w:tc>
              <w:tc>
                <w:tcPr>
                  <w:tcW w:w="5000" w:type="pct"/>
                  <w:hideMark/>
                </w:tcPr>
                <w:p w:rsidR="001506B3" w:rsidRPr="001506B3" w:rsidRDefault="001506B3" w:rsidP="001506B3">
                  <w:pPr>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t>Harmful problems for individuals and the environment may not be initially known.</w:t>
                  </w:r>
                </w:p>
              </w:tc>
            </w:tr>
            <w:tr w:rsidR="001506B3" w:rsidRPr="001506B3">
              <w:trPr>
                <w:tblCellSpacing w:w="0" w:type="dxa"/>
              </w:trPr>
              <w:tc>
                <w:tcPr>
                  <w:tcW w:w="15" w:type="dxa"/>
                  <w:hideMark/>
                </w:tcPr>
                <w:p w:rsidR="001506B3" w:rsidRPr="001506B3" w:rsidRDefault="00011040" w:rsidP="001506B3">
                  <w:pPr>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object w:dxaOrig="1440" w:dyaOrig="1440">
                      <v:shape id="_x0000_i3288" type="#_x0000_t75" style="width:20.25pt;height:18pt" o:ole="">
                        <v:imagedata r:id="rId7" o:title=""/>
                      </v:shape>
                      <w:control r:id="rId522" w:name="DefaultOcxName3125" w:shapeid="_x0000_i3288"/>
                    </w:object>
                  </w:r>
                </w:p>
              </w:tc>
              <w:tc>
                <w:tcPr>
                  <w:tcW w:w="405" w:type="dxa"/>
                  <w:hideMark/>
                </w:tcPr>
                <w:p w:rsidR="001506B3" w:rsidRPr="001506B3" w:rsidRDefault="001506B3" w:rsidP="001506B3">
                  <w:pPr>
                    <w:spacing w:after="0" w:line="240" w:lineRule="auto"/>
                    <w:rPr>
                      <w:rFonts w:ascii="Arial" w:eastAsia="Times New Roman" w:hAnsi="Arial" w:cs="Arial"/>
                      <w:color w:val="000000"/>
                      <w:sz w:val="20"/>
                      <w:szCs w:val="20"/>
                    </w:rPr>
                  </w:pPr>
                  <w:r w:rsidRPr="001506B3">
                    <w:rPr>
                      <w:rFonts w:ascii="Arial" w:eastAsia="Times New Roman" w:hAnsi="Arial" w:cs="Arial"/>
                      <w:b/>
                      <w:bCs/>
                      <w:color w:val="000000"/>
                      <w:sz w:val="20"/>
                    </w:rPr>
                    <w:t>D.</w:t>
                  </w:r>
                </w:p>
              </w:tc>
              <w:tc>
                <w:tcPr>
                  <w:tcW w:w="5000" w:type="pct"/>
                  <w:hideMark/>
                </w:tcPr>
                <w:p w:rsidR="001506B3" w:rsidRPr="001506B3" w:rsidRDefault="001506B3" w:rsidP="001506B3">
                  <w:pPr>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t>The best use may not be immediately obvious, and the chemical may be wasted.</w:t>
                  </w:r>
                </w:p>
              </w:tc>
            </w:tr>
          </w:tbl>
          <w:p w:rsidR="001506B3" w:rsidRPr="001506B3" w:rsidRDefault="001506B3" w:rsidP="001506B3">
            <w:pPr>
              <w:spacing w:after="0" w:line="240" w:lineRule="auto"/>
              <w:rPr>
                <w:rFonts w:ascii="Arial" w:eastAsia="Times New Roman" w:hAnsi="Arial" w:cs="Arial"/>
                <w:color w:val="000000"/>
                <w:sz w:val="20"/>
                <w:szCs w:val="20"/>
              </w:rPr>
            </w:pPr>
          </w:p>
        </w:tc>
      </w:tr>
    </w:tbl>
    <w:p w:rsidR="001506B3" w:rsidRDefault="001506B3" w:rsidP="00515F5D">
      <w:pPr>
        <w:spacing w:after="0"/>
        <w:ind w:left="360"/>
        <w:rPr>
          <w:sz w:val="20"/>
          <w:szCs w:val="20"/>
        </w:rPr>
      </w:pPr>
    </w:p>
    <w:p w:rsidR="001506B3" w:rsidRPr="001506B3" w:rsidRDefault="001506B3" w:rsidP="001506B3">
      <w:pPr>
        <w:pStyle w:val="ListParagraph"/>
        <w:numPr>
          <w:ilvl w:val="0"/>
          <w:numId w:val="30"/>
        </w:numPr>
        <w:spacing w:before="100" w:beforeAutospacing="1" w:after="100" w:afterAutospacing="1"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lastRenderedPageBreak/>
        <w:t>Fossil fuels such as coal, oil, and natural gas supply much of the world's energy. However, these fuels have a tremendous negative effect on the environment. Which of the following would be the best strategy to alleviate this problem?</w:t>
      </w:r>
    </w:p>
    <w:tbl>
      <w:tblPr>
        <w:tblW w:w="5000" w:type="pct"/>
        <w:tblCellSpacing w:w="0" w:type="dxa"/>
        <w:tblCellMar>
          <w:top w:w="75" w:type="dxa"/>
          <w:left w:w="75" w:type="dxa"/>
          <w:bottom w:w="75" w:type="dxa"/>
          <w:right w:w="75" w:type="dxa"/>
        </w:tblCellMar>
        <w:tblLook w:val="04A0"/>
      </w:tblPr>
      <w:tblGrid>
        <w:gridCol w:w="1740"/>
        <w:gridCol w:w="7770"/>
      </w:tblGrid>
      <w:tr w:rsidR="001506B3" w:rsidRPr="001506B3">
        <w:trPr>
          <w:gridAfter w:val="1"/>
          <w:tblCellSpacing w:w="0" w:type="dxa"/>
        </w:trPr>
        <w:tc>
          <w:tcPr>
            <w:tcW w:w="0" w:type="auto"/>
            <w:vAlign w:val="center"/>
            <w:hideMark/>
          </w:tcPr>
          <w:p w:rsidR="001506B3" w:rsidRPr="001506B3" w:rsidRDefault="001506B3" w:rsidP="001506B3">
            <w:pPr>
              <w:spacing w:before="100" w:beforeAutospacing="1" w:after="100" w:afterAutospacing="1" w:line="240" w:lineRule="auto"/>
              <w:rPr>
                <w:rFonts w:ascii="Arial" w:eastAsia="Times New Roman" w:hAnsi="Arial" w:cs="Arial"/>
                <w:color w:val="000000"/>
                <w:sz w:val="20"/>
                <w:szCs w:val="20"/>
              </w:rPr>
            </w:pPr>
          </w:p>
        </w:tc>
      </w:tr>
      <w:tr w:rsidR="001506B3" w:rsidRPr="001506B3">
        <w:trPr>
          <w:trHeight w:val="390"/>
          <w:tblCellSpacing w:w="0" w:type="dxa"/>
        </w:trPr>
        <w:tc>
          <w:tcPr>
            <w:tcW w:w="1740" w:type="dxa"/>
            <w:hideMark/>
          </w:tcPr>
          <w:p w:rsidR="001506B3" w:rsidRPr="001506B3" w:rsidRDefault="001506B3" w:rsidP="001506B3">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1506B3" w:rsidRPr="001506B3">
              <w:trPr>
                <w:tblCellSpacing w:w="0" w:type="dxa"/>
              </w:trPr>
              <w:tc>
                <w:tcPr>
                  <w:tcW w:w="15" w:type="dxa"/>
                  <w:hideMark/>
                </w:tcPr>
                <w:p w:rsidR="001506B3" w:rsidRPr="001506B3" w:rsidRDefault="00011040" w:rsidP="001506B3">
                  <w:pPr>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object w:dxaOrig="1440" w:dyaOrig="1440">
                      <v:shape id="_x0000_i3291" type="#_x0000_t75" style="width:20.25pt;height:18pt" o:ole="">
                        <v:imagedata r:id="rId7" o:title=""/>
                      </v:shape>
                      <w:control r:id="rId523" w:name="DefaultOcxName417" w:shapeid="_x0000_i3291"/>
                    </w:object>
                  </w:r>
                </w:p>
              </w:tc>
              <w:tc>
                <w:tcPr>
                  <w:tcW w:w="405" w:type="dxa"/>
                  <w:hideMark/>
                </w:tcPr>
                <w:p w:rsidR="001506B3" w:rsidRPr="001506B3" w:rsidRDefault="001506B3" w:rsidP="001506B3">
                  <w:pPr>
                    <w:spacing w:after="0" w:line="240" w:lineRule="auto"/>
                    <w:rPr>
                      <w:rFonts w:ascii="Arial" w:eastAsia="Times New Roman" w:hAnsi="Arial" w:cs="Arial"/>
                      <w:color w:val="000000"/>
                      <w:sz w:val="20"/>
                      <w:szCs w:val="20"/>
                    </w:rPr>
                  </w:pPr>
                  <w:r w:rsidRPr="001506B3">
                    <w:rPr>
                      <w:rFonts w:ascii="Arial" w:eastAsia="Times New Roman" w:hAnsi="Arial" w:cs="Arial"/>
                      <w:b/>
                      <w:bCs/>
                      <w:color w:val="000000"/>
                      <w:sz w:val="20"/>
                    </w:rPr>
                    <w:t>A.</w:t>
                  </w:r>
                </w:p>
              </w:tc>
              <w:tc>
                <w:tcPr>
                  <w:tcW w:w="5000" w:type="pct"/>
                  <w:hideMark/>
                </w:tcPr>
                <w:p w:rsidR="001506B3" w:rsidRPr="001506B3" w:rsidRDefault="001506B3" w:rsidP="001506B3">
                  <w:pPr>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t>Impose fines on individuals that overuse fossil fuels and use the money for environmental cleanup.</w:t>
                  </w:r>
                </w:p>
              </w:tc>
            </w:tr>
            <w:tr w:rsidR="001506B3" w:rsidRPr="001506B3">
              <w:trPr>
                <w:tblCellSpacing w:w="0" w:type="dxa"/>
              </w:trPr>
              <w:tc>
                <w:tcPr>
                  <w:tcW w:w="15" w:type="dxa"/>
                  <w:hideMark/>
                </w:tcPr>
                <w:p w:rsidR="001506B3" w:rsidRPr="001506B3" w:rsidRDefault="00011040" w:rsidP="001506B3">
                  <w:pPr>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object w:dxaOrig="1440" w:dyaOrig="1440">
                      <v:shape id="_x0000_i3294" type="#_x0000_t75" style="width:20.25pt;height:18pt" o:ole="">
                        <v:imagedata r:id="rId7" o:title=""/>
                      </v:shape>
                      <w:control r:id="rId524" w:name="DefaultOcxName1137" w:shapeid="_x0000_i3294"/>
                    </w:object>
                  </w:r>
                </w:p>
              </w:tc>
              <w:tc>
                <w:tcPr>
                  <w:tcW w:w="405" w:type="dxa"/>
                  <w:hideMark/>
                </w:tcPr>
                <w:p w:rsidR="001506B3" w:rsidRPr="001506B3" w:rsidRDefault="001506B3" w:rsidP="001506B3">
                  <w:pPr>
                    <w:spacing w:after="0" w:line="240" w:lineRule="auto"/>
                    <w:rPr>
                      <w:rFonts w:ascii="Arial" w:eastAsia="Times New Roman" w:hAnsi="Arial" w:cs="Arial"/>
                      <w:color w:val="000000"/>
                      <w:sz w:val="20"/>
                      <w:szCs w:val="20"/>
                    </w:rPr>
                  </w:pPr>
                  <w:r w:rsidRPr="001506B3">
                    <w:rPr>
                      <w:rFonts w:ascii="Arial" w:eastAsia="Times New Roman" w:hAnsi="Arial" w:cs="Arial"/>
                      <w:b/>
                      <w:bCs/>
                      <w:color w:val="000000"/>
                      <w:sz w:val="20"/>
                    </w:rPr>
                    <w:t>B.</w:t>
                  </w:r>
                </w:p>
              </w:tc>
              <w:tc>
                <w:tcPr>
                  <w:tcW w:w="5000" w:type="pct"/>
                  <w:hideMark/>
                </w:tcPr>
                <w:p w:rsidR="001506B3" w:rsidRPr="001506B3" w:rsidRDefault="001506B3" w:rsidP="001506B3">
                  <w:pPr>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t>Educate society on the harmful effects and gradually replace fossil fuels with alternative renewable resources.</w:t>
                  </w:r>
                </w:p>
              </w:tc>
            </w:tr>
            <w:tr w:rsidR="001506B3" w:rsidRPr="001506B3">
              <w:trPr>
                <w:tblCellSpacing w:w="0" w:type="dxa"/>
              </w:trPr>
              <w:tc>
                <w:tcPr>
                  <w:tcW w:w="15" w:type="dxa"/>
                  <w:hideMark/>
                </w:tcPr>
                <w:p w:rsidR="001506B3" w:rsidRPr="001506B3" w:rsidRDefault="00011040" w:rsidP="001506B3">
                  <w:pPr>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object w:dxaOrig="1440" w:dyaOrig="1440">
                      <v:shape id="_x0000_i3297" type="#_x0000_t75" style="width:20.25pt;height:18pt" o:ole="">
                        <v:imagedata r:id="rId7" o:title=""/>
                      </v:shape>
                      <w:control r:id="rId525" w:name="DefaultOcxName2127" w:shapeid="_x0000_i3297"/>
                    </w:object>
                  </w:r>
                </w:p>
              </w:tc>
              <w:tc>
                <w:tcPr>
                  <w:tcW w:w="405" w:type="dxa"/>
                  <w:hideMark/>
                </w:tcPr>
                <w:p w:rsidR="001506B3" w:rsidRPr="001506B3" w:rsidRDefault="001506B3" w:rsidP="001506B3">
                  <w:pPr>
                    <w:spacing w:after="0" w:line="240" w:lineRule="auto"/>
                    <w:rPr>
                      <w:rFonts w:ascii="Arial" w:eastAsia="Times New Roman" w:hAnsi="Arial" w:cs="Arial"/>
                      <w:color w:val="000000"/>
                      <w:sz w:val="20"/>
                      <w:szCs w:val="20"/>
                    </w:rPr>
                  </w:pPr>
                  <w:r w:rsidRPr="001506B3">
                    <w:rPr>
                      <w:rFonts w:ascii="Arial" w:eastAsia="Times New Roman" w:hAnsi="Arial" w:cs="Arial"/>
                      <w:b/>
                      <w:bCs/>
                      <w:color w:val="000000"/>
                      <w:sz w:val="20"/>
                    </w:rPr>
                    <w:t>C.</w:t>
                  </w:r>
                </w:p>
              </w:tc>
              <w:tc>
                <w:tcPr>
                  <w:tcW w:w="5000" w:type="pct"/>
                  <w:hideMark/>
                </w:tcPr>
                <w:p w:rsidR="001506B3" w:rsidRPr="001506B3" w:rsidRDefault="001506B3" w:rsidP="001506B3">
                  <w:pPr>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t>Fund scientific research for discovering new energy sources and use the remaining supply of fossil fuels until then.</w:t>
                  </w:r>
                </w:p>
              </w:tc>
            </w:tr>
            <w:tr w:rsidR="001506B3" w:rsidRPr="001506B3">
              <w:trPr>
                <w:tblCellSpacing w:w="0" w:type="dxa"/>
              </w:trPr>
              <w:tc>
                <w:tcPr>
                  <w:tcW w:w="15" w:type="dxa"/>
                  <w:hideMark/>
                </w:tcPr>
                <w:p w:rsidR="001506B3" w:rsidRPr="001506B3" w:rsidRDefault="00011040" w:rsidP="001506B3">
                  <w:pPr>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object w:dxaOrig="1440" w:dyaOrig="1440">
                      <v:shape id="_x0000_i3300" type="#_x0000_t75" style="width:20.25pt;height:18pt" o:ole="">
                        <v:imagedata r:id="rId7" o:title=""/>
                      </v:shape>
                      <w:control r:id="rId526" w:name="DefaultOcxName3126" w:shapeid="_x0000_i3300"/>
                    </w:object>
                  </w:r>
                </w:p>
              </w:tc>
              <w:tc>
                <w:tcPr>
                  <w:tcW w:w="405" w:type="dxa"/>
                  <w:hideMark/>
                </w:tcPr>
                <w:p w:rsidR="001506B3" w:rsidRPr="001506B3" w:rsidRDefault="001506B3" w:rsidP="001506B3">
                  <w:pPr>
                    <w:spacing w:after="0" w:line="240" w:lineRule="auto"/>
                    <w:rPr>
                      <w:rFonts w:ascii="Arial" w:eastAsia="Times New Roman" w:hAnsi="Arial" w:cs="Arial"/>
                      <w:color w:val="000000"/>
                      <w:sz w:val="20"/>
                      <w:szCs w:val="20"/>
                    </w:rPr>
                  </w:pPr>
                  <w:r w:rsidRPr="001506B3">
                    <w:rPr>
                      <w:rFonts w:ascii="Arial" w:eastAsia="Times New Roman" w:hAnsi="Arial" w:cs="Arial"/>
                      <w:b/>
                      <w:bCs/>
                      <w:color w:val="000000"/>
                      <w:sz w:val="20"/>
                    </w:rPr>
                    <w:t>D.</w:t>
                  </w:r>
                </w:p>
              </w:tc>
              <w:tc>
                <w:tcPr>
                  <w:tcW w:w="5000" w:type="pct"/>
                  <w:hideMark/>
                </w:tcPr>
                <w:p w:rsidR="001506B3" w:rsidRPr="001506B3" w:rsidRDefault="001506B3" w:rsidP="001506B3">
                  <w:pPr>
                    <w:spacing w:after="0" w:line="240" w:lineRule="auto"/>
                    <w:rPr>
                      <w:rFonts w:ascii="Arial" w:eastAsia="Times New Roman" w:hAnsi="Arial" w:cs="Arial"/>
                      <w:color w:val="000000"/>
                      <w:sz w:val="20"/>
                      <w:szCs w:val="20"/>
                    </w:rPr>
                  </w:pPr>
                  <w:r w:rsidRPr="001506B3">
                    <w:rPr>
                      <w:rFonts w:ascii="Arial" w:eastAsia="Times New Roman" w:hAnsi="Arial" w:cs="Arial"/>
                      <w:color w:val="000000"/>
                      <w:sz w:val="20"/>
                      <w:szCs w:val="20"/>
                    </w:rPr>
                    <w:t>Create an environmental policy that would ban the use of all fossil fuels due to the negative environmental effects.</w:t>
                  </w:r>
                </w:p>
              </w:tc>
            </w:tr>
          </w:tbl>
          <w:p w:rsidR="001506B3" w:rsidRPr="001506B3" w:rsidRDefault="001506B3" w:rsidP="001506B3">
            <w:pPr>
              <w:spacing w:after="0" w:line="240" w:lineRule="auto"/>
              <w:rPr>
                <w:rFonts w:ascii="Arial" w:eastAsia="Times New Roman" w:hAnsi="Arial" w:cs="Arial"/>
                <w:color w:val="000000"/>
                <w:sz w:val="20"/>
                <w:szCs w:val="20"/>
              </w:rPr>
            </w:pPr>
          </w:p>
        </w:tc>
      </w:tr>
    </w:tbl>
    <w:p w:rsidR="001506B3" w:rsidRDefault="001506B3" w:rsidP="00515F5D">
      <w:pPr>
        <w:spacing w:after="0"/>
        <w:ind w:left="360"/>
        <w:rPr>
          <w:sz w:val="20"/>
          <w:szCs w:val="20"/>
        </w:rPr>
      </w:pPr>
    </w:p>
    <w:p w:rsidR="001E787D" w:rsidRDefault="001E787D" w:rsidP="00515F5D">
      <w:pPr>
        <w:spacing w:after="0"/>
        <w:ind w:left="360"/>
        <w:rPr>
          <w:sz w:val="20"/>
          <w:szCs w:val="20"/>
        </w:rPr>
      </w:pPr>
    </w:p>
    <w:p w:rsidR="001E787D" w:rsidRDefault="001E787D" w:rsidP="00515F5D">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9510"/>
      </w:tblGrid>
      <w:tr w:rsidR="001E787D" w:rsidRPr="001E787D" w:rsidTr="001E787D">
        <w:trPr>
          <w:tblCellSpacing w:w="0" w:type="dxa"/>
        </w:trPr>
        <w:tc>
          <w:tcPr>
            <w:tcW w:w="0" w:type="auto"/>
            <w:vAlign w:val="center"/>
            <w:hideMark/>
          </w:tcPr>
          <w:p w:rsidR="001E787D" w:rsidRPr="001E787D" w:rsidRDefault="001E787D" w:rsidP="001E787D">
            <w:pPr>
              <w:pStyle w:val="ListParagraph"/>
              <w:numPr>
                <w:ilvl w:val="0"/>
                <w:numId w:val="30"/>
              </w:numPr>
              <w:spacing w:before="100" w:beforeAutospacing="1" w:after="100" w:afterAutospacing="1" w:line="240" w:lineRule="auto"/>
              <w:rPr>
                <w:rFonts w:ascii="Arial" w:eastAsia="Times New Roman" w:hAnsi="Arial" w:cs="Arial"/>
                <w:color w:val="000000"/>
                <w:sz w:val="20"/>
                <w:szCs w:val="20"/>
              </w:rPr>
            </w:pPr>
            <w:r w:rsidRPr="001E787D">
              <w:rPr>
                <w:rFonts w:ascii="Arial" w:eastAsia="Times New Roman" w:hAnsi="Arial" w:cs="Arial"/>
                <w:color w:val="000000"/>
                <w:sz w:val="20"/>
                <w:szCs w:val="20"/>
              </w:rPr>
              <w:t>Monoculture is the agricultural practice of producing a single crop over a large area. In the 1980s, scientists discovered and produced a monoculture of cotton that was eventually planted throughout the southern states.</w:t>
            </w:r>
            <w:r w:rsidRPr="001E787D">
              <w:rPr>
                <w:rFonts w:ascii="Arial" w:eastAsia="Times New Roman" w:hAnsi="Arial" w:cs="Arial"/>
                <w:color w:val="000000"/>
                <w:sz w:val="20"/>
                <w:szCs w:val="20"/>
              </w:rPr>
              <w:br/>
            </w:r>
            <w:r w:rsidRPr="001E787D">
              <w:rPr>
                <w:rFonts w:ascii="Arial" w:eastAsia="Times New Roman" w:hAnsi="Arial" w:cs="Arial"/>
                <w:color w:val="000000"/>
                <w:sz w:val="20"/>
                <w:szCs w:val="20"/>
              </w:rPr>
              <w:br/>
              <w:t xml:space="preserve">What could be one possible side effect of the monoculture cotton? </w:t>
            </w:r>
          </w:p>
        </w:tc>
      </w:tr>
    </w:tbl>
    <w:p w:rsidR="001E787D" w:rsidRDefault="001E787D" w:rsidP="00515F5D">
      <w:pPr>
        <w:spacing w:after="0"/>
        <w:ind w:left="360"/>
        <w:rPr>
          <w:sz w:val="20"/>
          <w:szCs w:val="20"/>
        </w:rPr>
      </w:pPr>
    </w:p>
    <w:p w:rsidR="001506B3" w:rsidRDefault="001506B3" w:rsidP="00515F5D">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1E787D" w:rsidRPr="001E787D">
        <w:trPr>
          <w:gridAfter w:val="1"/>
          <w:tblCellSpacing w:w="0" w:type="dxa"/>
        </w:trPr>
        <w:tc>
          <w:tcPr>
            <w:tcW w:w="0" w:type="auto"/>
            <w:vAlign w:val="center"/>
            <w:hideMark/>
          </w:tcPr>
          <w:p w:rsidR="001E787D" w:rsidRPr="001E787D" w:rsidRDefault="001E787D" w:rsidP="001E787D">
            <w:pPr>
              <w:spacing w:before="100" w:beforeAutospacing="1" w:after="100" w:afterAutospacing="1" w:line="240" w:lineRule="auto"/>
              <w:rPr>
                <w:rFonts w:ascii="Arial" w:eastAsia="Times New Roman" w:hAnsi="Arial" w:cs="Arial"/>
                <w:color w:val="000000"/>
                <w:sz w:val="20"/>
                <w:szCs w:val="20"/>
              </w:rPr>
            </w:pPr>
          </w:p>
        </w:tc>
      </w:tr>
      <w:tr w:rsidR="001E787D" w:rsidRPr="001E787D">
        <w:trPr>
          <w:trHeight w:val="390"/>
          <w:tblCellSpacing w:w="0" w:type="dxa"/>
        </w:trPr>
        <w:tc>
          <w:tcPr>
            <w:tcW w:w="1740" w:type="dxa"/>
            <w:hideMark/>
          </w:tcPr>
          <w:p w:rsidR="001E787D" w:rsidRPr="001E787D" w:rsidRDefault="001E787D" w:rsidP="001E787D">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1E787D" w:rsidRPr="001E787D">
              <w:trPr>
                <w:tblCellSpacing w:w="0" w:type="dxa"/>
              </w:trPr>
              <w:tc>
                <w:tcPr>
                  <w:tcW w:w="15" w:type="dxa"/>
                  <w:hideMark/>
                </w:tcPr>
                <w:p w:rsidR="001E787D" w:rsidRPr="001E787D" w:rsidRDefault="00011040" w:rsidP="001E787D">
                  <w:pPr>
                    <w:spacing w:after="0" w:line="240" w:lineRule="auto"/>
                    <w:rPr>
                      <w:rFonts w:ascii="Arial" w:eastAsia="Times New Roman" w:hAnsi="Arial" w:cs="Arial"/>
                      <w:color w:val="000000"/>
                      <w:sz w:val="20"/>
                      <w:szCs w:val="20"/>
                    </w:rPr>
                  </w:pPr>
                  <w:r w:rsidRPr="001E787D">
                    <w:rPr>
                      <w:rFonts w:ascii="Arial" w:eastAsia="Times New Roman" w:hAnsi="Arial" w:cs="Arial"/>
                      <w:color w:val="000000"/>
                      <w:sz w:val="20"/>
                      <w:szCs w:val="20"/>
                    </w:rPr>
                    <w:object w:dxaOrig="1440" w:dyaOrig="1440">
                      <v:shape id="_x0000_i3303" type="#_x0000_t75" style="width:20.25pt;height:18pt" o:ole="">
                        <v:imagedata r:id="rId7" o:title=""/>
                      </v:shape>
                      <w:control r:id="rId527" w:name="DefaultOcxName418" w:shapeid="_x0000_i3303"/>
                    </w:object>
                  </w:r>
                </w:p>
              </w:tc>
              <w:tc>
                <w:tcPr>
                  <w:tcW w:w="405" w:type="dxa"/>
                  <w:hideMark/>
                </w:tcPr>
                <w:p w:rsidR="001E787D" w:rsidRPr="001E787D" w:rsidRDefault="001E787D" w:rsidP="001E787D">
                  <w:pPr>
                    <w:spacing w:after="0" w:line="240" w:lineRule="auto"/>
                    <w:rPr>
                      <w:rFonts w:ascii="Arial" w:eastAsia="Times New Roman" w:hAnsi="Arial" w:cs="Arial"/>
                      <w:color w:val="000000"/>
                      <w:sz w:val="20"/>
                      <w:szCs w:val="20"/>
                    </w:rPr>
                  </w:pPr>
                  <w:r w:rsidRPr="001E787D">
                    <w:rPr>
                      <w:rFonts w:ascii="Arial" w:eastAsia="Times New Roman" w:hAnsi="Arial" w:cs="Arial"/>
                      <w:b/>
                      <w:bCs/>
                      <w:color w:val="000000"/>
                      <w:sz w:val="20"/>
                    </w:rPr>
                    <w:t>A.</w:t>
                  </w:r>
                </w:p>
              </w:tc>
              <w:tc>
                <w:tcPr>
                  <w:tcW w:w="5000" w:type="pct"/>
                  <w:hideMark/>
                </w:tcPr>
                <w:p w:rsidR="001E787D" w:rsidRPr="001E787D" w:rsidRDefault="001E787D" w:rsidP="001E787D">
                  <w:pPr>
                    <w:spacing w:after="0" w:line="240" w:lineRule="auto"/>
                    <w:rPr>
                      <w:rFonts w:ascii="Arial" w:eastAsia="Times New Roman" w:hAnsi="Arial" w:cs="Arial"/>
                      <w:color w:val="000000"/>
                      <w:sz w:val="20"/>
                      <w:szCs w:val="20"/>
                    </w:rPr>
                  </w:pPr>
                  <w:r w:rsidRPr="001E787D">
                    <w:rPr>
                      <w:rFonts w:ascii="Arial" w:eastAsia="Times New Roman" w:hAnsi="Arial" w:cs="Arial"/>
                      <w:color w:val="000000"/>
                      <w:sz w:val="20"/>
                      <w:szCs w:val="20"/>
                    </w:rPr>
                    <w:t>The farmers could destroy the land due to lack of crop rotation.</w:t>
                  </w:r>
                </w:p>
              </w:tc>
            </w:tr>
            <w:tr w:rsidR="001E787D" w:rsidRPr="001E787D">
              <w:trPr>
                <w:tblCellSpacing w:w="0" w:type="dxa"/>
              </w:trPr>
              <w:tc>
                <w:tcPr>
                  <w:tcW w:w="15" w:type="dxa"/>
                  <w:hideMark/>
                </w:tcPr>
                <w:p w:rsidR="001E787D" w:rsidRPr="001E787D" w:rsidRDefault="00011040" w:rsidP="001E787D">
                  <w:pPr>
                    <w:spacing w:after="0" w:line="240" w:lineRule="auto"/>
                    <w:rPr>
                      <w:rFonts w:ascii="Arial" w:eastAsia="Times New Roman" w:hAnsi="Arial" w:cs="Arial"/>
                      <w:color w:val="000000"/>
                      <w:sz w:val="20"/>
                      <w:szCs w:val="20"/>
                    </w:rPr>
                  </w:pPr>
                  <w:r w:rsidRPr="001E787D">
                    <w:rPr>
                      <w:rFonts w:ascii="Arial" w:eastAsia="Times New Roman" w:hAnsi="Arial" w:cs="Arial"/>
                      <w:color w:val="000000"/>
                      <w:sz w:val="20"/>
                      <w:szCs w:val="20"/>
                    </w:rPr>
                    <w:object w:dxaOrig="1440" w:dyaOrig="1440">
                      <v:shape id="_x0000_i3306" type="#_x0000_t75" style="width:20.25pt;height:18pt" o:ole="">
                        <v:imagedata r:id="rId7" o:title=""/>
                      </v:shape>
                      <w:control r:id="rId528" w:name="DefaultOcxName1138" w:shapeid="_x0000_i3306"/>
                    </w:object>
                  </w:r>
                </w:p>
              </w:tc>
              <w:tc>
                <w:tcPr>
                  <w:tcW w:w="405" w:type="dxa"/>
                  <w:hideMark/>
                </w:tcPr>
                <w:p w:rsidR="001E787D" w:rsidRPr="001E787D" w:rsidRDefault="001E787D" w:rsidP="001E787D">
                  <w:pPr>
                    <w:spacing w:after="0" w:line="240" w:lineRule="auto"/>
                    <w:rPr>
                      <w:rFonts w:ascii="Arial" w:eastAsia="Times New Roman" w:hAnsi="Arial" w:cs="Arial"/>
                      <w:color w:val="000000"/>
                      <w:sz w:val="20"/>
                      <w:szCs w:val="20"/>
                    </w:rPr>
                  </w:pPr>
                  <w:r w:rsidRPr="001E787D">
                    <w:rPr>
                      <w:rFonts w:ascii="Arial" w:eastAsia="Times New Roman" w:hAnsi="Arial" w:cs="Arial"/>
                      <w:b/>
                      <w:bCs/>
                      <w:color w:val="000000"/>
                      <w:sz w:val="20"/>
                    </w:rPr>
                    <w:t>B.</w:t>
                  </w:r>
                </w:p>
              </w:tc>
              <w:tc>
                <w:tcPr>
                  <w:tcW w:w="5000" w:type="pct"/>
                  <w:hideMark/>
                </w:tcPr>
                <w:p w:rsidR="001E787D" w:rsidRPr="001E787D" w:rsidRDefault="001E787D" w:rsidP="001E787D">
                  <w:pPr>
                    <w:spacing w:after="0" w:line="240" w:lineRule="auto"/>
                    <w:rPr>
                      <w:rFonts w:ascii="Arial" w:eastAsia="Times New Roman" w:hAnsi="Arial" w:cs="Arial"/>
                      <w:color w:val="000000"/>
                      <w:sz w:val="20"/>
                      <w:szCs w:val="20"/>
                    </w:rPr>
                  </w:pPr>
                  <w:r w:rsidRPr="001E787D">
                    <w:rPr>
                      <w:rFonts w:ascii="Arial" w:eastAsia="Times New Roman" w:hAnsi="Arial" w:cs="Arial"/>
                      <w:color w:val="000000"/>
                      <w:sz w:val="20"/>
                      <w:szCs w:val="20"/>
                    </w:rPr>
                    <w:t>Supply could not meet demand because of the single cotton crop.</w:t>
                  </w:r>
                </w:p>
              </w:tc>
            </w:tr>
            <w:tr w:rsidR="001E787D" w:rsidRPr="001E787D">
              <w:trPr>
                <w:tblCellSpacing w:w="0" w:type="dxa"/>
              </w:trPr>
              <w:tc>
                <w:tcPr>
                  <w:tcW w:w="15" w:type="dxa"/>
                  <w:hideMark/>
                </w:tcPr>
                <w:p w:rsidR="001E787D" w:rsidRPr="001E787D" w:rsidRDefault="00011040" w:rsidP="001E787D">
                  <w:pPr>
                    <w:spacing w:after="0" w:line="240" w:lineRule="auto"/>
                    <w:rPr>
                      <w:rFonts w:ascii="Arial" w:eastAsia="Times New Roman" w:hAnsi="Arial" w:cs="Arial"/>
                      <w:color w:val="000000"/>
                      <w:sz w:val="20"/>
                      <w:szCs w:val="20"/>
                    </w:rPr>
                  </w:pPr>
                  <w:r w:rsidRPr="001E787D">
                    <w:rPr>
                      <w:rFonts w:ascii="Arial" w:eastAsia="Times New Roman" w:hAnsi="Arial" w:cs="Arial"/>
                      <w:color w:val="000000"/>
                      <w:sz w:val="20"/>
                      <w:szCs w:val="20"/>
                    </w:rPr>
                    <w:object w:dxaOrig="1440" w:dyaOrig="1440">
                      <v:shape id="_x0000_i3309" type="#_x0000_t75" style="width:20.25pt;height:18pt" o:ole="">
                        <v:imagedata r:id="rId7" o:title=""/>
                      </v:shape>
                      <w:control r:id="rId529" w:name="DefaultOcxName2128" w:shapeid="_x0000_i3309"/>
                    </w:object>
                  </w:r>
                </w:p>
              </w:tc>
              <w:tc>
                <w:tcPr>
                  <w:tcW w:w="405" w:type="dxa"/>
                  <w:hideMark/>
                </w:tcPr>
                <w:p w:rsidR="001E787D" w:rsidRPr="001E787D" w:rsidRDefault="001E787D" w:rsidP="001E787D">
                  <w:pPr>
                    <w:spacing w:after="0" w:line="240" w:lineRule="auto"/>
                    <w:rPr>
                      <w:rFonts w:ascii="Arial" w:eastAsia="Times New Roman" w:hAnsi="Arial" w:cs="Arial"/>
                      <w:color w:val="000000"/>
                      <w:sz w:val="20"/>
                      <w:szCs w:val="20"/>
                    </w:rPr>
                  </w:pPr>
                  <w:r w:rsidRPr="001E787D">
                    <w:rPr>
                      <w:rFonts w:ascii="Arial" w:eastAsia="Times New Roman" w:hAnsi="Arial" w:cs="Arial"/>
                      <w:b/>
                      <w:bCs/>
                      <w:color w:val="000000"/>
                      <w:sz w:val="20"/>
                    </w:rPr>
                    <w:t>C.</w:t>
                  </w:r>
                </w:p>
              </w:tc>
              <w:tc>
                <w:tcPr>
                  <w:tcW w:w="5000" w:type="pct"/>
                  <w:hideMark/>
                </w:tcPr>
                <w:p w:rsidR="001E787D" w:rsidRPr="001E787D" w:rsidRDefault="001E787D" w:rsidP="001E787D">
                  <w:pPr>
                    <w:spacing w:after="0" w:line="240" w:lineRule="auto"/>
                    <w:rPr>
                      <w:rFonts w:ascii="Arial" w:eastAsia="Times New Roman" w:hAnsi="Arial" w:cs="Arial"/>
                      <w:color w:val="000000"/>
                      <w:sz w:val="20"/>
                      <w:szCs w:val="20"/>
                    </w:rPr>
                  </w:pPr>
                  <w:r w:rsidRPr="001E787D">
                    <w:rPr>
                      <w:rFonts w:ascii="Arial" w:eastAsia="Times New Roman" w:hAnsi="Arial" w:cs="Arial"/>
                      <w:color w:val="000000"/>
                      <w:sz w:val="20"/>
                      <w:szCs w:val="20"/>
                    </w:rPr>
                    <w:t>The price of cotton could escalate because of lack of competition.</w:t>
                  </w:r>
                </w:p>
              </w:tc>
            </w:tr>
            <w:tr w:rsidR="001E787D" w:rsidRPr="001E787D">
              <w:trPr>
                <w:tblCellSpacing w:w="0" w:type="dxa"/>
              </w:trPr>
              <w:tc>
                <w:tcPr>
                  <w:tcW w:w="15" w:type="dxa"/>
                  <w:hideMark/>
                </w:tcPr>
                <w:p w:rsidR="001E787D" w:rsidRPr="001E787D" w:rsidRDefault="00011040" w:rsidP="001E787D">
                  <w:pPr>
                    <w:spacing w:after="0" w:line="240" w:lineRule="auto"/>
                    <w:rPr>
                      <w:rFonts w:ascii="Arial" w:eastAsia="Times New Roman" w:hAnsi="Arial" w:cs="Arial"/>
                      <w:color w:val="000000"/>
                      <w:sz w:val="20"/>
                      <w:szCs w:val="20"/>
                    </w:rPr>
                  </w:pPr>
                  <w:r w:rsidRPr="001E787D">
                    <w:rPr>
                      <w:rFonts w:ascii="Arial" w:eastAsia="Times New Roman" w:hAnsi="Arial" w:cs="Arial"/>
                      <w:color w:val="000000"/>
                      <w:sz w:val="20"/>
                      <w:szCs w:val="20"/>
                    </w:rPr>
                    <w:object w:dxaOrig="1440" w:dyaOrig="1440">
                      <v:shape id="_x0000_i3312" type="#_x0000_t75" style="width:20.25pt;height:18pt" o:ole="">
                        <v:imagedata r:id="rId7" o:title=""/>
                      </v:shape>
                      <w:control r:id="rId530" w:name="DefaultOcxName3127" w:shapeid="_x0000_i3312"/>
                    </w:object>
                  </w:r>
                </w:p>
              </w:tc>
              <w:tc>
                <w:tcPr>
                  <w:tcW w:w="405" w:type="dxa"/>
                  <w:hideMark/>
                </w:tcPr>
                <w:p w:rsidR="001E787D" w:rsidRPr="001E787D" w:rsidRDefault="001E787D" w:rsidP="001E787D">
                  <w:pPr>
                    <w:spacing w:after="0" w:line="240" w:lineRule="auto"/>
                    <w:rPr>
                      <w:rFonts w:ascii="Arial" w:eastAsia="Times New Roman" w:hAnsi="Arial" w:cs="Arial"/>
                      <w:color w:val="000000"/>
                      <w:sz w:val="20"/>
                      <w:szCs w:val="20"/>
                    </w:rPr>
                  </w:pPr>
                  <w:r w:rsidRPr="001E787D">
                    <w:rPr>
                      <w:rFonts w:ascii="Arial" w:eastAsia="Times New Roman" w:hAnsi="Arial" w:cs="Arial"/>
                      <w:b/>
                      <w:bCs/>
                      <w:color w:val="000000"/>
                      <w:sz w:val="20"/>
                    </w:rPr>
                    <w:t>D.</w:t>
                  </w:r>
                </w:p>
              </w:tc>
              <w:tc>
                <w:tcPr>
                  <w:tcW w:w="5000" w:type="pct"/>
                  <w:hideMark/>
                </w:tcPr>
                <w:p w:rsidR="001E787D" w:rsidRPr="001E787D" w:rsidRDefault="001E787D" w:rsidP="001E787D">
                  <w:pPr>
                    <w:spacing w:after="0" w:line="240" w:lineRule="auto"/>
                    <w:rPr>
                      <w:rFonts w:ascii="Arial" w:eastAsia="Times New Roman" w:hAnsi="Arial" w:cs="Arial"/>
                      <w:color w:val="000000"/>
                      <w:sz w:val="20"/>
                      <w:szCs w:val="20"/>
                    </w:rPr>
                  </w:pPr>
                  <w:r w:rsidRPr="001E787D">
                    <w:rPr>
                      <w:rFonts w:ascii="Arial" w:eastAsia="Times New Roman" w:hAnsi="Arial" w:cs="Arial"/>
                      <w:color w:val="000000"/>
                      <w:sz w:val="20"/>
                      <w:szCs w:val="20"/>
                    </w:rPr>
                    <w:t>Disease could spread throughout the crop due to lack of genetic variation.</w:t>
                  </w:r>
                </w:p>
              </w:tc>
            </w:tr>
          </w:tbl>
          <w:p w:rsidR="001E787D" w:rsidRPr="001E787D" w:rsidRDefault="001E787D" w:rsidP="001E787D">
            <w:pPr>
              <w:spacing w:after="0" w:line="240" w:lineRule="auto"/>
              <w:rPr>
                <w:rFonts w:ascii="Arial" w:eastAsia="Times New Roman" w:hAnsi="Arial" w:cs="Arial"/>
                <w:color w:val="000000"/>
                <w:sz w:val="20"/>
                <w:szCs w:val="20"/>
              </w:rPr>
            </w:pPr>
          </w:p>
        </w:tc>
      </w:tr>
    </w:tbl>
    <w:p w:rsidR="001506B3" w:rsidRDefault="001506B3" w:rsidP="00515F5D">
      <w:pPr>
        <w:spacing w:after="0"/>
        <w:ind w:left="360"/>
        <w:rPr>
          <w:sz w:val="20"/>
          <w:szCs w:val="20"/>
        </w:rPr>
      </w:pPr>
    </w:p>
    <w:p w:rsidR="001E787D" w:rsidRDefault="001E787D" w:rsidP="00515F5D">
      <w:pPr>
        <w:spacing w:after="0"/>
        <w:ind w:left="360"/>
        <w:rPr>
          <w:sz w:val="20"/>
          <w:szCs w:val="20"/>
        </w:rPr>
      </w:pPr>
    </w:p>
    <w:p w:rsidR="001E787D" w:rsidRDefault="001E787D" w:rsidP="00515F5D">
      <w:pPr>
        <w:spacing w:after="0"/>
        <w:ind w:left="360"/>
        <w:rPr>
          <w:sz w:val="20"/>
          <w:szCs w:val="20"/>
        </w:rPr>
      </w:pPr>
    </w:p>
    <w:p w:rsidR="001E787D" w:rsidRDefault="001E787D" w:rsidP="00515F5D">
      <w:pPr>
        <w:spacing w:after="0"/>
        <w:ind w:left="360"/>
        <w:rPr>
          <w:sz w:val="20"/>
          <w:szCs w:val="20"/>
        </w:rPr>
      </w:pPr>
    </w:p>
    <w:p w:rsidR="00374A2D" w:rsidRDefault="00374A2D" w:rsidP="00515F5D">
      <w:pPr>
        <w:spacing w:after="0"/>
        <w:ind w:left="360"/>
        <w:rPr>
          <w:sz w:val="20"/>
          <w:szCs w:val="20"/>
        </w:rPr>
      </w:pPr>
    </w:p>
    <w:p w:rsidR="00374A2D" w:rsidRDefault="00374A2D" w:rsidP="00515F5D">
      <w:pPr>
        <w:spacing w:after="0"/>
        <w:ind w:left="360"/>
        <w:rPr>
          <w:sz w:val="20"/>
          <w:szCs w:val="20"/>
        </w:rPr>
      </w:pPr>
    </w:p>
    <w:p w:rsidR="00374A2D" w:rsidRDefault="00374A2D" w:rsidP="00515F5D">
      <w:pPr>
        <w:spacing w:after="0"/>
        <w:ind w:left="360"/>
        <w:rPr>
          <w:sz w:val="20"/>
          <w:szCs w:val="20"/>
        </w:rPr>
      </w:pPr>
    </w:p>
    <w:p w:rsidR="00374A2D" w:rsidRDefault="00374A2D" w:rsidP="00515F5D">
      <w:pPr>
        <w:spacing w:after="0"/>
        <w:ind w:left="360"/>
        <w:rPr>
          <w:sz w:val="20"/>
          <w:szCs w:val="20"/>
        </w:rPr>
      </w:pPr>
    </w:p>
    <w:p w:rsidR="00374A2D" w:rsidRDefault="00374A2D" w:rsidP="00515F5D">
      <w:pPr>
        <w:spacing w:after="0"/>
        <w:ind w:left="360"/>
        <w:rPr>
          <w:sz w:val="20"/>
          <w:szCs w:val="20"/>
        </w:rPr>
      </w:pPr>
    </w:p>
    <w:p w:rsidR="00374A2D" w:rsidRDefault="00374A2D" w:rsidP="00515F5D">
      <w:pPr>
        <w:spacing w:after="0"/>
        <w:ind w:left="360"/>
        <w:rPr>
          <w:sz w:val="20"/>
          <w:szCs w:val="20"/>
        </w:rPr>
      </w:pPr>
    </w:p>
    <w:p w:rsidR="00374A2D" w:rsidRDefault="00374A2D" w:rsidP="00515F5D">
      <w:pPr>
        <w:spacing w:after="0"/>
        <w:ind w:left="360"/>
        <w:rPr>
          <w:sz w:val="20"/>
          <w:szCs w:val="20"/>
        </w:rPr>
      </w:pPr>
    </w:p>
    <w:p w:rsidR="00374A2D" w:rsidRDefault="00374A2D" w:rsidP="00515F5D">
      <w:pPr>
        <w:spacing w:after="0"/>
        <w:ind w:left="360"/>
        <w:rPr>
          <w:sz w:val="20"/>
          <w:szCs w:val="20"/>
        </w:rPr>
      </w:pPr>
    </w:p>
    <w:p w:rsidR="00374A2D" w:rsidRDefault="00374A2D" w:rsidP="00515F5D">
      <w:pPr>
        <w:spacing w:after="0"/>
        <w:ind w:left="360"/>
        <w:rPr>
          <w:sz w:val="20"/>
          <w:szCs w:val="20"/>
        </w:rPr>
      </w:pPr>
    </w:p>
    <w:p w:rsidR="00374A2D" w:rsidRDefault="00374A2D" w:rsidP="00515F5D">
      <w:pPr>
        <w:spacing w:after="0"/>
        <w:ind w:left="360"/>
        <w:rPr>
          <w:sz w:val="20"/>
          <w:szCs w:val="20"/>
        </w:rPr>
      </w:pPr>
    </w:p>
    <w:p w:rsidR="001E787D" w:rsidRDefault="001E787D" w:rsidP="00515F5D">
      <w:pPr>
        <w:spacing w:after="0"/>
        <w:ind w:left="360"/>
        <w:rPr>
          <w:sz w:val="20"/>
          <w:szCs w:val="20"/>
        </w:rPr>
      </w:pPr>
    </w:p>
    <w:p w:rsidR="001E787D" w:rsidRDefault="00011040" w:rsidP="001E787D">
      <w:pPr>
        <w:spacing w:after="0"/>
        <w:ind w:left="360"/>
        <w:jc w:val="center"/>
        <w:rPr>
          <w:rFonts w:ascii="Arial" w:hAnsi="Arial" w:cs="Arial"/>
          <w:sz w:val="20"/>
          <w:szCs w:val="20"/>
        </w:rPr>
      </w:pPr>
      <w:r w:rsidRPr="00011040">
        <w:rPr>
          <w:noProof/>
          <w:sz w:val="20"/>
          <w:szCs w:val="20"/>
        </w:rPr>
        <w:pict>
          <v:shape id="_x0000_s1209" type="#_x0000_t202" style="position:absolute;left:0;text-align:left;margin-left:388.5pt;margin-top:-21pt;width:111pt;height:26.25pt;z-index:251695104;mso-width-relative:margin;mso-height-relative:margin">
            <v:textbox style="mso-next-textbox:#_x0000_s1209">
              <w:txbxContent>
                <w:p w:rsidR="00F7286F" w:rsidRDefault="00F7286F" w:rsidP="001E787D">
                  <w:r>
                    <w:t>1</w:t>
                  </w:r>
                  <w:r w:rsidRPr="001E787D">
                    <w:rPr>
                      <w:vertAlign w:val="superscript"/>
                    </w:rPr>
                    <w:t>ST</w:t>
                  </w:r>
                  <w:r>
                    <w:t xml:space="preserve">   ASSESSMENT</w:t>
                  </w:r>
                  <w:r w:rsidRPr="00BE2BE7">
                    <w:rPr>
                      <w:rFonts w:ascii="Arial" w:hAnsi="Arial" w:cs="Arial"/>
                      <w:sz w:val="20"/>
                      <w:szCs w:val="20"/>
                    </w:rPr>
                    <w:t xml:space="preserve"> </w:t>
                  </w:r>
                </w:p>
              </w:txbxContent>
            </v:textbox>
          </v:shape>
        </w:pict>
      </w:r>
      <w:r w:rsidR="001E787D">
        <w:rPr>
          <w:sz w:val="20"/>
          <w:szCs w:val="20"/>
        </w:rPr>
        <w:t xml:space="preserve">Benchmark: </w:t>
      </w:r>
      <w:r w:rsidR="001E787D">
        <w:rPr>
          <w:rFonts w:ascii="Arial" w:hAnsi="Arial" w:cs="Arial"/>
          <w:sz w:val="20"/>
          <w:szCs w:val="20"/>
        </w:rPr>
        <w:t>912.L.17.5</w:t>
      </w:r>
    </w:p>
    <w:p w:rsidR="00374A2D" w:rsidRDefault="00374A2D" w:rsidP="001E787D">
      <w:pPr>
        <w:spacing w:after="0"/>
        <w:ind w:left="360"/>
        <w:jc w:val="center"/>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9510"/>
      </w:tblGrid>
      <w:tr w:rsidR="00374A2D" w:rsidRPr="001E787D" w:rsidTr="00374A2D">
        <w:trPr>
          <w:tblCellSpacing w:w="0" w:type="dxa"/>
        </w:trPr>
        <w:tc>
          <w:tcPr>
            <w:tcW w:w="0" w:type="auto"/>
            <w:vAlign w:val="center"/>
            <w:hideMark/>
          </w:tcPr>
          <w:p w:rsidR="00374A2D" w:rsidRPr="00374A2D" w:rsidRDefault="00374A2D" w:rsidP="00374A2D">
            <w:pPr>
              <w:pStyle w:val="ListParagraph"/>
              <w:numPr>
                <w:ilvl w:val="0"/>
                <w:numId w:val="32"/>
              </w:numPr>
              <w:spacing w:before="100" w:beforeAutospacing="1" w:after="100" w:afterAutospacing="1" w:line="240" w:lineRule="auto"/>
              <w:rPr>
                <w:rFonts w:ascii="Arial" w:eastAsia="Times New Roman" w:hAnsi="Arial" w:cs="Arial"/>
                <w:color w:val="000000"/>
                <w:sz w:val="20"/>
                <w:szCs w:val="20"/>
              </w:rPr>
            </w:pPr>
            <w:r w:rsidRPr="00374A2D">
              <w:rPr>
                <w:rFonts w:ascii="Arial" w:eastAsia="Times New Roman" w:hAnsi="Arial" w:cs="Arial"/>
                <w:color w:val="000000"/>
                <w:sz w:val="20"/>
                <w:szCs w:val="20"/>
              </w:rPr>
              <w:t>The diagram shows the flow of energy in a forest ecosystem. One year, a disease affecting lizards caused a widespread decline in their population. Which of the following is the most likely consequence of this event?</w:t>
            </w:r>
          </w:p>
          <w:p w:rsidR="00374A2D" w:rsidRPr="001E787D" w:rsidRDefault="00374A2D" w:rsidP="00374A2D">
            <w:pPr>
              <w:spacing w:after="0" w:line="240" w:lineRule="auto"/>
              <w:rPr>
                <w:rFonts w:ascii="Arial" w:eastAsia="Times New Roman" w:hAnsi="Arial" w:cs="Arial"/>
                <w:color w:val="000000"/>
                <w:sz w:val="20"/>
                <w:szCs w:val="20"/>
              </w:rPr>
            </w:pPr>
          </w:p>
        </w:tc>
      </w:tr>
    </w:tbl>
    <w:p w:rsidR="00374A2D" w:rsidRDefault="00374A2D" w:rsidP="00374A2D">
      <w:pPr>
        <w:spacing w:after="0"/>
        <w:ind w:left="360"/>
        <w:rPr>
          <w:rFonts w:ascii="Arial" w:hAnsi="Arial" w:cs="Arial"/>
          <w:sz w:val="20"/>
          <w:szCs w:val="20"/>
        </w:rPr>
      </w:pPr>
    </w:p>
    <w:p w:rsidR="001E787D" w:rsidRDefault="001E787D" w:rsidP="001E787D">
      <w:pPr>
        <w:spacing w:after="0"/>
        <w:ind w:left="360"/>
        <w:jc w:val="center"/>
        <w:rPr>
          <w:rFonts w:ascii="Arial" w:hAnsi="Arial" w:cs="Arial"/>
          <w:sz w:val="20"/>
          <w:szCs w:val="20"/>
        </w:rPr>
      </w:pPr>
    </w:p>
    <w:p w:rsidR="001E787D" w:rsidRDefault="00374A2D" w:rsidP="001E787D">
      <w:pPr>
        <w:pStyle w:val="NormalWeb"/>
        <w:ind w:left="360"/>
        <w:rPr>
          <w:rFonts w:ascii="Arial" w:hAnsi="Arial" w:cs="Arial"/>
          <w:sz w:val="20"/>
          <w:szCs w:val="20"/>
        </w:rPr>
      </w:pPr>
      <w:r>
        <w:rPr>
          <w:rFonts w:ascii="Arial" w:hAnsi="Arial" w:cs="Arial"/>
          <w:noProof/>
          <w:sz w:val="20"/>
          <w:szCs w:val="20"/>
        </w:rPr>
        <w:drawing>
          <wp:anchor distT="0" distB="0" distL="114300" distR="114300" simplePos="0" relativeHeight="251696128" behindDoc="1" locked="0" layoutInCell="1" allowOverlap="1">
            <wp:simplePos x="0" y="0"/>
            <wp:positionH relativeFrom="column">
              <wp:posOffset>533400</wp:posOffset>
            </wp:positionH>
            <wp:positionV relativeFrom="paragraph">
              <wp:posOffset>89535</wp:posOffset>
            </wp:positionV>
            <wp:extent cx="4933950" cy="3419475"/>
            <wp:effectExtent l="19050" t="0" r="0" b="0"/>
            <wp:wrapTight wrapText="bothSides">
              <wp:wrapPolygon edited="0">
                <wp:start x="-83" y="0"/>
                <wp:lineTo x="-83" y="21540"/>
                <wp:lineTo x="21600" y="21540"/>
                <wp:lineTo x="21600" y="0"/>
                <wp:lineTo x="-83" y="0"/>
              </wp:wrapPolygon>
            </wp:wrapTight>
            <wp:docPr id="2780" name="imgQuestion" descr="http://focus.florida-achieves.com/student/images/science/51/L175M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Question" descr="http://focus.florida-achieves.com/student/images/science/51/L175MC1.gif"/>
                    <pic:cNvPicPr>
                      <a:picLocks noChangeAspect="1" noChangeArrowheads="1"/>
                    </pic:cNvPicPr>
                  </pic:nvPicPr>
                  <pic:blipFill>
                    <a:blip r:embed="rId531" cstate="print"/>
                    <a:srcRect/>
                    <a:stretch>
                      <a:fillRect/>
                    </a:stretch>
                  </pic:blipFill>
                  <pic:spPr bwMode="auto">
                    <a:xfrm>
                      <a:off x="0" y="0"/>
                      <a:ext cx="4933950" cy="3419475"/>
                    </a:xfrm>
                    <a:prstGeom prst="rect">
                      <a:avLst/>
                    </a:prstGeom>
                    <a:noFill/>
                    <a:ln w="9525">
                      <a:noFill/>
                      <a:miter lim="800000"/>
                      <a:headEnd/>
                      <a:tailEnd/>
                    </a:ln>
                  </pic:spPr>
                </pic:pic>
              </a:graphicData>
            </a:graphic>
          </wp:anchor>
        </w:drawing>
      </w:r>
    </w:p>
    <w:p w:rsidR="00374A2D" w:rsidRDefault="00374A2D" w:rsidP="001E787D">
      <w:pPr>
        <w:pStyle w:val="NormalWeb"/>
        <w:ind w:left="360"/>
        <w:rPr>
          <w:rFonts w:ascii="Arial" w:hAnsi="Arial" w:cs="Arial"/>
          <w:sz w:val="20"/>
          <w:szCs w:val="20"/>
        </w:rPr>
      </w:pPr>
    </w:p>
    <w:p w:rsidR="00374A2D" w:rsidRDefault="00374A2D" w:rsidP="001E787D">
      <w:pPr>
        <w:pStyle w:val="NormalWeb"/>
        <w:ind w:left="360"/>
        <w:rPr>
          <w:rFonts w:ascii="Arial" w:hAnsi="Arial" w:cs="Arial"/>
          <w:sz w:val="20"/>
          <w:szCs w:val="20"/>
        </w:rPr>
      </w:pPr>
    </w:p>
    <w:p w:rsidR="00374A2D" w:rsidRDefault="00374A2D" w:rsidP="001E787D">
      <w:pPr>
        <w:pStyle w:val="NormalWeb"/>
        <w:ind w:left="360"/>
        <w:rPr>
          <w:rFonts w:ascii="Arial" w:hAnsi="Arial" w:cs="Arial"/>
          <w:sz w:val="20"/>
          <w:szCs w:val="20"/>
        </w:rPr>
      </w:pPr>
    </w:p>
    <w:p w:rsidR="00374A2D" w:rsidRDefault="00374A2D" w:rsidP="001E787D">
      <w:pPr>
        <w:pStyle w:val="NormalWeb"/>
        <w:ind w:left="360"/>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1E787D" w:rsidRPr="001E787D">
        <w:trPr>
          <w:gridAfter w:val="1"/>
          <w:tblCellSpacing w:w="0" w:type="dxa"/>
        </w:trPr>
        <w:tc>
          <w:tcPr>
            <w:tcW w:w="0" w:type="auto"/>
            <w:vAlign w:val="center"/>
            <w:hideMark/>
          </w:tcPr>
          <w:p w:rsidR="001E787D" w:rsidRPr="001E787D" w:rsidRDefault="001E787D" w:rsidP="001E787D">
            <w:pPr>
              <w:spacing w:after="0" w:line="240" w:lineRule="auto"/>
              <w:rPr>
                <w:rFonts w:ascii="Arial" w:eastAsia="Times New Roman" w:hAnsi="Arial" w:cs="Arial"/>
                <w:color w:val="000000"/>
                <w:sz w:val="20"/>
                <w:szCs w:val="20"/>
              </w:rPr>
            </w:pPr>
          </w:p>
        </w:tc>
      </w:tr>
      <w:tr w:rsidR="001E787D" w:rsidRPr="001E787D">
        <w:trPr>
          <w:trHeight w:val="390"/>
          <w:tblCellSpacing w:w="0" w:type="dxa"/>
        </w:trPr>
        <w:tc>
          <w:tcPr>
            <w:tcW w:w="1740" w:type="dxa"/>
            <w:hideMark/>
          </w:tcPr>
          <w:p w:rsidR="001E787D" w:rsidRPr="001E787D" w:rsidRDefault="001E787D" w:rsidP="001E787D">
            <w:pPr>
              <w:spacing w:after="0" w:line="240" w:lineRule="auto"/>
              <w:jc w:val="right"/>
              <w:rPr>
                <w:rFonts w:ascii="Arial" w:eastAsia="Times New Roman" w:hAnsi="Arial" w:cs="Arial"/>
                <w:color w:val="000000"/>
                <w:sz w:val="20"/>
                <w:szCs w:val="20"/>
              </w:rPr>
            </w:pPr>
          </w:p>
        </w:tc>
        <w:tc>
          <w:tcPr>
            <w:tcW w:w="0" w:type="auto"/>
            <w:vAlign w:val="center"/>
            <w:hideMark/>
          </w:tcPr>
          <w:tbl>
            <w:tblPr>
              <w:tblpPr w:leftFromText="180" w:rightFromText="180" w:horzAnchor="margin" w:tblpY="510"/>
              <w:tblOverlap w:val="never"/>
              <w:tblW w:w="0" w:type="auto"/>
              <w:tblCellSpacing w:w="0" w:type="dxa"/>
              <w:tblCellMar>
                <w:top w:w="75" w:type="dxa"/>
                <w:left w:w="75" w:type="dxa"/>
                <w:bottom w:w="75" w:type="dxa"/>
                <w:right w:w="75" w:type="dxa"/>
              </w:tblCellMar>
              <w:tblLook w:val="04A0"/>
            </w:tblPr>
            <w:tblGrid>
              <w:gridCol w:w="555"/>
              <w:gridCol w:w="350"/>
              <w:gridCol w:w="6715"/>
            </w:tblGrid>
            <w:tr w:rsidR="001E787D" w:rsidRPr="001E787D" w:rsidTr="00374A2D">
              <w:trPr>
                <w:tblCellSpacing w:w="0" w:type="dxa"/>
              </w:trPr>
              <w:tc>
                <w:tcPr>
                  <w:tcW w:w="555" w:type="dxa"/>
                  <w:hideMark/>
                </w:tcPr>
                <w:p w:rsidR="001E787D" w:rsidRPr="001E787D" w:rsidRDefault="00011040" w:rsidP="001E787D">
                  <w:pPr>
                    <w:spacing w:after="0" w:line="240" w:lineRule="auto"/>
                    <w:rPr>
                      <w:rFonts w:ascii="Arial" w:eastAsia="Times New Roman" w:hAnsi="Arial" w:cs="Arial"/>
                      <w:color w:val="000000"/>
                      <w:sz w:val="20"/>
                      <w:szCs w:val="20"/>
                    </w:rPr>
                  </w:pPr>
                  <w:r w:rsidRPr="001E787D">
                    <w:rPr>
                      <w:rFonts w:ascii="Arial" w:eastAsia="Times New Roman" w:hAnsi="Arial" w:cs="Arial"/>
                      <w:color w:val="000000"/>
                      <w:sz w:val="20"/>
                      <w:szCs w:val="20"/>
                    </w:rPr>
                    <w:object w:dxaOrig="1440" w:dyaOrig="1440">
                      <v:shape id="_x0000_i3315" type="#_x0000_t75" style="width:20.25pt;height:18pt" o:ole="">
                        <v:imagedata r:id="rId7" o:title=""/>
                      </v:shape>
                      <w:control r:id="rId532" w:name="DefaultOcxName419" w:shapeid="_x0000_i3315"/>
                    </w:object>
                  </w:r>
                </w:p>
              </w:tc>
              <w:tc>
                <w:tcPr>
                  <w:tcW w:w="350" w:type="dxa"/>
                  <w:hideMark/>
                </w:tcPr>
                <w:p w:rsidR="001E787D" w:rsidRPr="001E787D" w:rsidRDefault="001E787D" w:rsidP="001E787D">
                  <w:pPr>
                    <w:spacing w:after="0" w:line="240" w:lineRule="auto"/>
                    <w:rPr>
                      <w:rFonts w:ascii="Arial" w:eastAsia="Times New Roman" w:hAnsi="Arial" w:cs="Arial"/>
                      <w:color w:val="000000"/>
                      <w:sz w:val="20"/>
                      <w:szCs w:val="20"/>
                    </w:rPr>
                  </w:pPr>
                  <w:r w:rsidRPr="001E787D">
                    <w:rPr>
                      <w:rFonts w:ascii="Arial" w:eastAsia="Times New Roman" w:hAnsi="Arial" w:cs="Arial"/>
                      <w:b/>
                      <w:bCs/>
                      <w:color w:val="000000"/>
                      <w:sz w:val="20"/>
                    </w:rPr>
                    <w:t>A.</w:t>
                  </w:r>
                </w:p>
              </w:tc>
              <w:tc>
                <w:tcPr>
                  <w:tcW w:w="6715" w:type="dxa"/>
                  <w:hideMark/>
                </w:tcPr>
                <w:p w:rsidR="001E787D" w:rsidRPr="001E787D" w:rsidRDefault="001E787D" w:rsidP="001E787D">
                  <w:pPr>
                    <w:spacing w:after="0" w:line="240" w:lineRule="auto"/>
                    <w:rPr>
                      <w:rFonts w:ascii="Arial" w:eastAsia="Times New Roman" w:hAnsi="Arial" w:cs="Arial"/>
                      <w:color w:val="000000"/>
                      <w:sz w:val="20"/>
                      <w:szCs w:val="20"/>
                    </w:rPr>
                  </w:pPr>
                  <w:r w:rsidRPr="001E787D">
                    <w:rPr>
                      <w:rFonts w:ascii="Arial" w:eastAsia="Times New Roman" w:hAnsi="Arial" w:cs="Arial"/>
                      <w:color w:val="000000"/>
                      <w:sz w:val="20"/>
                      <w:szCs w:val="20"/>
                    </w:rPr>
                    <w:t>a decrease in the bird population</w:t>
                  </w:r>
                </w:p>
              </w:tc>
            </w:tr>
            <w:tr w:rsidR="001E787D" w:rsidRPr="001E787D" w:rsidTr="00374A2D">
              <w:trPr>
                <w:tblCellSpacing w:w="0" w:type="dxa"/>
              </w:trPr>
              <w:tc>
                <w:tcPr>
                  <w:tcW w:w="555" w:type="dxa"/>
                  <w:hideMark/>
                </w:tcPr>
                <w:p w:rsidR="001E787D" w:rsidRPr="001E787D" w:rsidRDefault="00011040" w:rsidP="001E787D">
                  <w:pPr>
                    <w:spacing w:after="0" w:line="240" w:lineRule="auto"/>
                    <w:rPr>
                      <w:rFonts w:ascii="Arial" w:eastAsia="Times New Roman" w:hAnsi="Arial" w:cs="Arial"/>
                      <w:color w:val="000000"/>
                      <w:sz w:val="20"/>
                      <w:szCs w:val="20"/>
                    </w:rPr>
                  </w:pPr>
                  <w:r w:rsidRPr="001E787D">
                    <w:rPr>
                      <w:rFonts w:ascii="Arial" w:eastAsia="Times New Roman" w:hAnsi="Arial" w:cs="Arial"/>
                      <w:color w:val="000000"/>
                      <w:sz w:val="20"/>
                      <w:szCs w:val="20"/>
                    </w:rPr>
                    <w:object w:dxaOrig="1440" w:dyaOrig="1440">
                      <v:shape id="_x0000_i3318" type="#_x0000_t75" style="width:20.25pt;height:18pt" o:ole="">
                        <v:imagedata r:id="rId7" o:title=""/>
                      </v:shape>
                      <w:control r:id="rId533" w:name="DefaultOcxName1139" w:shapeid="_x0000_i3318"/>
                    </w:object>
                  </w:r>
                </w:p>
              </w:tc>
              <w:tc>
                <w:tcPr>
                  <w:tcW w:w="350" w:type="dxa"/>
                  <w:hideMark/>
                </w:tcPr>
                <w:p w:rsidR="001E787D" w:rsidRPr="001E787D" w:rsidRDefault="001E787D" w:rsidP="001E787D">
                  <w:pPr>
                    <w:spacing w:after="0" w:line="240" w:lineRule="auto"/>
                    <w:rPr>
                      <w:rFonts w:ascii="Arial" w:eastAsia="Times New Roman" w:hAnsi="Arial" w:cs="Arial"/>
                      <w:color w:val="000000"/>
                      <w:sz w:val="20"/>
                      <w:szCs w:val="20"/>
                    </w:rPr>
                  </w:pPr>
                  <w:r w:rsidRPr="001E787D">
                    <w:rPr>
                      <w:rFonts w:ascii="Arial" w:eastAsia="Times New Roman" w:hAnsi="Arial" w:cs="Arial"/>
                      <w:b/>
                      <w:bCs/>
                      <w:color w:val="000000"/>
                      <w:sz w:val="20"/>
                    </w:rPr>
                    <w:t>B.</w:t>
                  </w:r>
                </w:p>
              </w:tc>
              <w:tc>
                <w:tcPr>
                  <w:tcW w:w="6715" w:type="dxa"/>
                  <w:hideMark/>
                </w:tcPr>
                <w:p w:rsidR="001E787D" w:rsidRPr="001E787D" w:rsidRDefault="001E787D" w:rsidP="001E787D">
                  <w:pPr>
                    <w:spacing w:after="0" w:line="240" w:lineRule="auto"/>
                    <w:rPr>
                      <w:rFonts w:ascii="Arial" w:eastAsia="Times New Roman" w:hAnsi="Arial" w:cs="Arial"/>
                      <w:color w:val="000000"/>
                      <w:sz w:val="20"/>
                      <w:szCs w:val="20"/>
                    </w:rPr>
                  </w:pPr>
                  <w:r w:rsidRPr="001E787D">
                    <w:rPr>
                      <w:rFonts w:ascii="Arial" w:eastAsia="Times New Roman" w:hAnsi="Arial" w:cs="Arial"/>
                      <w:color w:val="000000"/>
                      <w:sz w:val="20"/>
                      <w:szCs w:val="20"/>
                    </w:rPr>
                    <w:t>a decrease in the acorn population</w:t>
                  </w:r>
                </w:p>
              </w:tc>
            </w:tr>
            <w:tr w:rsidR="001E787D" w:rsidRPr="001E787D" w:rsidTr="00374A2D">
              <w:trPr>
                <w:tblCellSpacing w:w="0" w:type="dxa"/>
              </w:trPr>
              <w:tc>
                <w:tcPr>
                  <w:tcW w:w="555" w:type="dxa"/>
                  <w:hideMark/>
                </w:tcPr>
                <w:p w:rsidR="001E787D" w:rsidRPr="001E787D" w:rsidRDefault="00011040" w:rsidP="001E787D">
                  <w:pPr>
                    <w:spacing w:after="0" w:line="240" w:lineRule="auto"/>
                    <w:rPr>
                      <w:rFonts w:ascii="Arial" w:eastAsia="Times New Roman" w:hAnsi="Arial" w:cs="Arial"/>
                      <w:color w:val="000000"/>
                      <w:sz w:val="20"/>
                      <w:szCs w:val="20"/>
                    </w:rPr>
                  </w:pPr>
                  <w:r w:rsidRPr="001E787D">
                    <w:rPr>
                      <w:rFonts w:ascii="Arial" w:eastAsia="Times New Roman" w:hAnsi="Arial" w:cs="Arial"/>
                      <w:color w:val="000000"/>
                      <w:sz w:val="20"/>
                      <w:szCs w:val="20"/>
                    </w:rPr>
                    <w:object w:dxaOrig="1440" w:dyaOrig="1440">
                      <v:shape id="_x0000_i3321" type="#_x0000_t75" style="width:20.25pt;height:18pt" o:ole="">
                        <v:imagedata r:id="rId7" o:title=""/>
                      </v:shape>
                      <w:control r:id="rId534" w:name="DefaultOcxName2129" w:shapeid="_x0000_i3321"/>
                    </w:object>
                  </w:r>
                </w:p>
              </w:tc>
              <w:tc>
                <w:tcPr>
                  <w:tcW w:w="350" w:type="dxa"/>
                  <w:hideMark/>
                </w:tcPr>
                <w:p w:rsidR="001E787D" w:rsidRPr="001E787D" w:rsidRDefault="001E787D" w:rsidP="001E787D">
                  <w:pPr>
                    <w:spacing w:after="0" w:line="240" w:lineRule="auto"/>
                    <w:rPr>
                      <w:rFonts w:ascii="Arial" w:eastAsia="Times New Roman" w:hAnsi="Arial" w:cs="Arial"/>
                      <w:color w:val="000000"/>
                      <w:sz w:val="20"/>
                      <w:szCs w:val="20"/>
                    </w:rPr>
                  </w:pPr>
                  <w:r w:rsidRPr="001E787D">
                    <w:rPr>
                      <w:rFonts w:ascii="Arial" w:eastAsia="Times New Roman" w:hAnsi="Arial" w:cs="Arial"/>
                      <w:b/>
                      <w:bCs/>
                      <w:color w:val="000000"/>
                      <w:sz w:val="20"/>
                    </w:rPr>
                    <w:t>C.</w:t>
                  </w:r>
                </w:p>
              </w:tc>
              <w:tc>
                <w:tcPr>
                  <w:tcW w:w="6715" w:type="dxa"/>
                  <w:hideMark/>
                </w:tcPr>
                <w:p w:rsidR="001E787D" w:rsidRPr="001E787D" w:rsidRDefault="001E787D" w:rsidP="001E787D">
                  <w:pPr>
                    <w:spacing w:after="0" w:line="240" w:lineRule="auto"/>
                    <w:rPr>
                      <w:rFonts w:ascii="Arial" w:eastAsia="Times New Roman" w:hAnsi="Arial" w:cs="Arial"/>
                      <w:color w:val="000000"/>
                      <w:sz w:val="20"/>
                      <w:szCs w:val="20"/>
                    </w:rPr>
                  </w:pPr>
                  <w:r w:rsidRPr="001E787D">
                    <w:rPr>
                      <w:rFonts w:ascii="Arial" w:eastAsia="Times New Roman" w:hAnsi="Arial" w:cs="Arial"/>
                      <w:color w:val="000000"/>
                      <w:sz w:val="20"/>
                      <w:szCs w:val="20"/>
                    </w:rPr>
                    <w:t>an increase in the snake population</w:t>
                  </w:r>
                </w:p>
              </w:tc>
            </w:tr>
            <w:tr w:rsidR="001E787D" w:rsidRPr="001E787D" w:rsidTr="00374A2D">
              <w:trPr>
                <w:tblCellSpacing w:w="0" w:type="dxa"/>
              </w:trPr>
              <w:tc>
                <w:tcPr>
                  <w:tcW w:w="555" w:type="dxa"/>
                  <w:hideMark/>
                </w:tcPr>
                <w:p w:rsidR="001E787D" w:rsidRPr="001E787D" w:rsidRDefault="00011040" w:rsidP="001E787D">
                  <w:pPr>
                    <w:spacing w:after="0" w:line="240" w:lineRule="auto"/>
                    <w:rPr>
                      <w:rFonts w:ascii="Arial" w:eastAsia="Times New Roman" w:hAnsi="Arial" w:cs="Arial"/>
                      <w:color w:val="000000"/>
                      <w:sz w:val="20"/>
                      <w:szCs w:val="20"/>
                    </w:rPr>
                  </w:pPr>
                  <w:r w:rsidRPr="001E787D">
                    <w:rPr>
                      <w:rFonts w:ascii="Arial" w:eastAsia="Times New Roman" w:hAnsi="Arial" w:cs="Arial"/>
                      <w:color w:val="000000"/>
                      <w:sz w:val="20"/>
                      <w:szCs w:val="20"/>
                    </w:rPr>
                    <w:object w:dxaOrig="1440" w:dyaOrig="1440">
                      <v:shape id="_x0000_i3324" type="#_x0000_t75" style="width:20.25pt;height:18pt" o:ole="">
                        <v:imagedata r:id="rId7" o:title=""/>
                      </v:shape>
                      <w:control r:id="rId535" w:name="DefaultOcxName3128" w:shapeid="_x0000_i3324"/>
                    </w:object>
                  </w:r>
                </w:p>
              </w:tc>
              <w:tc>
                <w:tcPr>
                  <w:tcW w:w="350" w:type="dxa"/>
                  <w:hideMark/>
                </w:tcPr>
                <w:p w:rsidR="001E787D" w:rsidRPr="001E787D" w:rsidRDefault="001E787D" w:rsidP="001E787D">
                  <w:pPr>
                    <w:spacing w:after="0" w:line="240" w:lineRule="auto"/>
                    <w:rPr>
                      <w:rFonts w:ascii="Arial" w:eastAsia="Times New Roman" w:hAnsi="Arial" w:cs="Arial"/>
                      <w:color w:val="000000"/>
                      <w:sz w:val="20"/>
                      <w:szCs w:val="20"/>
                    </w:rPr>
                  </w:pPr>
                  <w:r w:rsidRPr="001E787D">
                    <w:rPr>
                      <w:rFonts w:ascii="Arial" w:eastAsia="Times New Roman" w:hAnsi="Arial" w:cs="Arial"/>
                      <w:b/>
                      <w:bCs/>
                      <w:color w:val="000000"/>
                      <w:sz w:val="20"/>
                    </w:rPr>
                    <w:t>D.</w:t>
                  </w:r>
                </w:p>
              </w:tc>
              <w:tc>
                <w:tcPr>
                  <w:tcW w:w="6715" w:type="dxa"/>
                  <w:hideMark/>
                </w:tcPr>
                <w:p w:rsidR="001E787D" w:rsidRPr="001E787D" w:rsidRDefault="001E787D" w:rsidP="001E787D">
                  <w:pPr>
                    <w:spacing w:after="0" w:line="240" w:lineRule="auto"/>
                    <w:rPr>
                      <w:rFonts w:ascii="Arial" w:eastAsia="Times New Roman" w:hAnsi="Arial" w:cs="Arial"/>
                      <w:color w:val="000000"/>
                      <w:sz w:val="20"/>
                      <w:szCs w:val="20"/>
                    </w:rPr>
                  </w:pPr>
                  <w:r w:rsidRPr="001E787D">
                    <w:rPr>
                      <w:rFonts w:ascii="Arial" w:eastAsia="Times New Roman" w:hAnsi="Arial" w:cs="Arial"/>
                      <w:color w:val="000000"/>
                      <w:sz w:val="20"/>
                      <w:szCs w:val="20"/>
                    </w:rPr>
                    <w:t>an increase in the insect population</w:t>
                  </w:r>
                </w:p>
              </w:tc>
            </w:tr>
          </w:tbl>
          <w:p w:rsidR="001E787D" w:rsidRPr="001E787D" w:rsidRDefault="001E787D" w:rsidP="001E787D">
            <w:pPr>
              <w:spacing w:after="0" w:line="240" w:lineRule="auto"/>
              <w:rPr>
                <w:rFonts w:ascii="Arial" w:eastAsia="Times New Roman" w:hAnsi="Arial" w:cs="Arial"/>
                <w:color w:val="000000"/>
                <w:sz w:val="20"/>
                <w:szCs w:val="20"/>
              </w:rPr>
            </w:pPr>
          </w:p>
        </w:tc>
      </w:tr>
    </w:tbl>
    <w:p w:rsidR="001E787D" w:rsidRDefault="001E787D" w:rsidP="001E787D">
      <w:pPr>
        <w:pStyle w:val="NormalWeb"/>
        <w:ind w:left="360"/>
        <w:rPr>
          <w:rFonts w:ascii="Arial" w:hAnsi="Arial" w:cs="Arial"/>
          <w:sz w:val="20"/>
          <w:szCs w:val="20"/>
        </w:rPr>
      </w:pPr>
    </w:p>
    <w:p w:rsidR="001E787D" w:rsidRDefault="001E787D" w:rsidP="001E787D">
      <w:pPr>
        <w:pStyle w:val="NormalWeb"/>
        <w:rPr>
          <w:rFonts w:ascii="Arial" w:hAnsi="Arial" w:cs="Arial"/>
          <w:sz w:val="20"/>
          <w:szCs w:val="20"/>
        </w:rPr>
      </w:pPr>
    </w:p>
    <w:p w:rsidR="00374A2D" w:rsidRDefault="00374A2D" w:rsidP="001E787D">
      <w:pPr>
        <w:pStyle w:val="NormalWeb"/>
        <w:rPr>
          <w:rFonts w:ascii="Arial" w:hAnsi="Arial" w:cs="Arial"/>
          <w:sz w:val="20"/>
          <w:szCs w:val="20"/>
        </w:rPr>
      </w:pPr>
    </w:p>
    <w:p w:rsidR="00374A2D" w:rsidRDefault="00374A2D" w:rsidP="00D868F1">
      <w:pPr>
        <w:pStyle w:val="NormalWeb"/>
        <w:numPr>
          <w:ilvl w:val="0"/>
          <w:numId w:val="32"/>
        </w:numPr>
        <w:rPr>
          <w:rFonts w:ascii="Arial" w:hAnsi="Arial" w:cs="Arial"/>
          <w:sz w:val="20"/>
          <w:szCs w:val="20"/>
        </w:rPr>
      </w:pPr>
      <w:r>
        <w:rPr>
          <w:rFonts w:ascii="Arial" w:hAnsi="Arial" w:cs="Arial"/>
          <w:sz w:val="20"/>
          <w:szCs w:val="20"/>
        </w:rPr>
        <w:lastRenderedPageBreak/>
        <w:t xml:space="preserve">In a marsh ecosystem, alligators, </w:t>
      </w:r>
      <w:proofErr w:type="spellStart"/>
      <w:r>
        <w:rPr>
          <w:rFonts w:ascii="Arial" w:hAnsi="Arial" w:cs="Arial"/>
          <w:sz w:val="20"/>
          <w:szCs w:val="20"/>
        </w:rPr>
        <w:t>woodstorks</w:t>
      </w:r>
      <w:proofErr w:type="spellEnd"/>
      <w:r>
        <w:rPr>
          <w:rFonts w:ascii="Arial" w:hAnsi="Arial" w:cs="Arial"/>
          <w:sz w:val="20"/>
          <w:szCs w:val="20"/>
        </w:rPr>
        <w:t>, muskrats, cattails, ferns, and grasses make up a food web. If a disease eliminates the fern population, which of the following is the most likely consequence?</w:t>
      </w:r>
    </w:p>
    <w:tbl>
      <w:tblPr>
        <w:tblW w:w="5000" w:type="pct"/>
        <w:tblCellSpacing w:w="0" w:type="dxa"/>
        <w:tblCellMar>
          <w:top w:w="75" w:type="dxa"/>
          <w:left w:w="75" w:type="dxa"/>
          <w:bottom w:w="75" w:type="dxa"/>
          <w:right w:w="75" w:type="dxa"/>
        </w:tblCellMar>
        <w:tblLook w:val="04A0"/>
      </w:tblPr>
      <w:tblGrid>
        <w:gridCol w:w="1740"/>
        <w:gridCol w:w="7770"/>
      </w:tblGrid>
      <w:tr w:rsidR="00374A2D" w:rsidRPr="00374A2D">
        <w:trPr>
          <w:gridAfter w:val="1"/>
          <w:tblCellSpacing w:w="0" w:type="dxa"/>
        </w:trPr>
        <w:tc>
          <w:tcPr>
            <w:tcW w:w="0" w:type="auto"/>
            <w:vAlign w:val="center"/>
            <w:hideMark/>
          </w:tcPr>
          <w:p w:rsidR="00374A2D" w:rsidRPr="00374A2D" w:rsidRDefault="00374A2D" w:rsidP="00374A2D">
            <w:pPr>
              <w:spacing w:before="100" w:beforeAutospacing="1" w:after="100" w:afterAutospacing="1" w:line="240" w:lineRule="auto"/>
              <w:rPr>
                <w:rFonts w:ascii="Arial" w:eastAsia="Times New Roman" w:hAnsi="Arial" w:cs="Arial"/>
                <w:color w:val="000000"/>
                <w:sz w:val="20"/>
                <w:szCs w:val="20"/>
              </w:rPr>
            </w:pPr>
          </w:p>
        </w:tc>
      </w:tr>
      <w:tr w:rsidR="00374A2D" w:rsidRPr="00374A2D">
        <w:trPr>
          <w:trHeight w:val="390"/>
          <w:tblCellSpacing w:w="0" w:type="dxa"/>
        </w:trPr>
        <w:tc>
          <w:tcPr>
            <w:tcW w:w="1740" w:type="dxa"/>
            <w:hideMark/>
          </w:tcPr>
          <w:p w:rsidR="00374A2D" w:rsidRPr="00374A2D" w:rsidRDefault="00374A2D" w:rsidP="00374A2D">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374A2D" w:rsidRPr="00374A2D">
              <w:trPr>
                <w:tblCellSpacing w:w="0" w:type="dxa"/>
              </w:trPr>
              <w:tc>
                <w:tcPr>
                  <w:tcW w:w="15" w:type="dxa"/>
                  <w:hideMark/>
                </w:tcPr>
                <w:p w:rsidR="00374A2D" w:rsidRPr="00374A2D" w:rsidRDefault="00011040" w:rsidP="00374A2D">
                  <w:pPr>
                    <w:spacing w:after="0" w:line="240" w:lineRule="auto"/>
                    <w:rPr>
                      <w:rFonts w:ascii="Arial" w:eastAsia="Times New Roman" w:hAnsi="Arial" w:cs="Arial"/>
                      <w:color w:val="000000"/>
                      <w:sz w:val="20"/>
                      <w:szCs w:val="20"/>
                    </w:rPr>
                  </w:pPr>
                  <w:r w:rsidRPr="00374A2D">
                    <w:rPr>
                      <w:rFonts w:ascii="Arial" w:eastAsia="Times New Roman" w:hAnsi="Arial" w:cs="Arial"/>
                      <w:color w:val="000000"/>
                      <w:sz w:val="20"/>
                      <w:szCs w:val="20"/>
                    </w:rPr>
                    <w:object w:dxaOrig="1440" w:dyaOrig="1440">
                      <v:shape id="_x0000_i3327" type="#_x0000_t75" style="width:20.25pt;height:18pt" o:ole="">
                        <v:imagedata r:id="rId7" o:title=""/>
                      </v:shape>
                      <w:control r:id="rId536" w:name="DefaultOcxName420" w:shapeid="_x0000_i3327"/>
                    </w:object>
                  </w:r>
                </w:p>
              </w:tc>
              <w:tc>
                <w:tcPr>
                  <w:tcW w:w="405" w:type="dxa"/>
                  <w:hideMark/>
                </w:tcPr>
                <w:p w:rsidR="00374A2D" w:rsidRPr="00374A2D" w:rsidRDefault="00374A2D" w:rsidP="00374A2D">
                  <w:pPr>
                    <w:spacing w:after="0" w:line="240" w:lineRule="auto"/>
                    <w:rPr>
                      <w:rFonts w:ascii="Arial" w:eastAsia="Times New Roman" w:hAnsi="Arial" w:cs="Arial"/>
                      <w:color w:val="000000"/>
                      <w:sz w:val="20"/>
                      <w:szCs w:val="20"/>
                    </w:rPr>
                  </w:pPr>
                  <w:r w:rsidRPr="00374A2D">
                    <w:rPr>
                      <w:rFonts w:ascii="Arial" w:eastAsia="Times New Roman" w:hAnsi="Arial" w:cs="Arial"/>
                      <w:b/>
                      <w:bCs/>
                      <w:color w:val="000000"/>
                      <w:sz w:val="20"/>
                    </w:rPr>
                    <w:t>A.</w:t>
                  </w:r>
                </w:p>
              </w:tc>
              <w:tc>
                <w:tcPr>
                  <w:tcW w:w="5000" w:type="pct"/>
                  <w:hideMark/>
                </w:tcPr>
                <w:p w:rsidR="00374A2D" w:rsidRPr="00374A2D" w:rsidRDefault="00374A2D" w:rsidP="00374A2D">
                  <w:pPr>
                    <w:spacing w:after="0" w:line="240" w:lineRule="auto"/>
                    <w:rPr>
                      <w:rFonts w:ascii="Arial" w:eastAsia="Times New Roman" w:hAnsi="Arial" w:cs="Arial"/>
                      <w:color w:val="000000"/>
                      <w:sz w:val="20"/>
                      <w:szCs w:val="20"/>
                    </w:rPr>
                  </w:pPr>
                  <w:r w:rsidRPr="00374A2D">
                    <w:rPr>
                      <w:rFonts w:ascii="Arial" w:eastAsia="Times New Roman" w:hAnsi="Arial" w:cs="Arial"/>
                      <w:color w:val="000000"/>
                      <w:sz w:val="20"/>
                      <w:szCs w:val="20"/>
                    </w:rPr>
                    <w:t>The herbivores would consume the decomposers.</w:t>
                  </w:r>
                </w:p>
              </w:tc>
            </w:tr>
            <w:tr w:rsidR="00374A2D" w:rsidRPr="00374A2D">
              <w:trPr>
                <w:tblCellSpacing w:w="0" w:type="dxa"/>
              </w:trPr>
              <w:tc>
                <w:tcPr>
                  <w:tcW w:w="15" w:type="dxa"/>
                  <w:hideMark/>
                </w:tcPr>
                <w:p w:rsidR="00374A2D" w:rsidRPr="00374A2D" w:rsidRDefault="00011040" w:rsidP="00374A2D">
                  <w:pPr>
                    <w:spacing w:after="0" w:line="240" w:lineRule="auto"/>
                    <w:rPr>
                      <w:rFonts w:ascii="Arial" w:eastAsia="Times New Roman" w:hAnsi="Arial" w:cs="Arial"/>
                      <w:color w:val="000000"/>
                      <w:sz w:val="20"/>
                      <w:szCs w:val="20"/>
                    </w:rPr>
                  </w:pPr>
                  <w:r w:rsidRPr="00374A2D">
                    <w:rPr>
                      <w:rFonts w:ascii="Arial" w:eastAsia="Times New Roman" w:hAnsi="Arial" w:cs="Arial"/>
                      <w:color w:val="000000"/>
                      <w:sz w:val="20"/>
                      <w:szCs w:val="20"/>
                    </w:rPr>
                    <w:object w:dxaOrig="1440" w:dyaOrig="1440">
                      <v:shape id="_x0000_i3330" type="#_x0000_t75" style="width:20.25pt;height:18pt" o:ole="">
                        <v:imagedata r:id="rId7" o:title=""/>
                      </v:shape>
                      <w:control r:id="rId537" w:name="DefaultOcxName1140" w:shapeid="_x0000_i3330"/>
                    </w:object>
                  </w:r>
                </w:p>
              </w:tc>
              <w:tc>
                <w:tcPr>
                  <w:tcW w:w="405" w:type="dxa"/>
                  <w:hideMark/>
                </w:tcPr>
                <w:p w:rsidR="00374A2D" w:rsidRPr="00374A2D" w:rsidRDefault="00374A2D" w:rsidP="00374A2D">
                  <w:pPr>
                    <w:spacing w:after="0" w:line="240" w:lineRule="auto"/>
                    <w:rPr>
                      <w:rFonts w:ascii="Arial" w:eastAsia="Times New Roman" w:hAnsi="Arial" w:cs="Arial"/>
                      <w:color w:val="000000"/>
                      <w:sz w:val="20"/>
                      <w:szCs w:val="20"/>
                    </w:rPr>
                  </w:pPr>
                  <w:r w:rsidRPr="00374A2D">
                    <w:rPr>
                      <w:rFonts w:ascii="Arial" w:eastAsia="Times New Roman" w:hAnsi="Arial" w:cs="Arial"/>
                      <w:b/>
                      <w:bCs/>
                      <w:color w:val="000000"/>
                      <w:sz w:val="20"/>
                    </w:rPr>
                    <w:t>B.</w:t>
                  </w:r>
                </w:p>
              </w:tc>
              <w:tc>
                <w:tcPr>
                  <w:tcW w:w="5000" w:type="pct"/>
                  <w:hideMark/>
                </w:tcPr>
                <w:p w:rsidR="00374A2D" w:rsidRPr="00374A2D" w:rsidRDefault="00374A2D" w:rsidP="00374A2D">
                  <w:pPr>
                    <w:spacing w:after="0" w:line="240" w:lineRule="auto"/>
                    <w:rPr>
                      <w:rFonts w:ascii="Arial" w:eastAsia="Times New Roman" w:hAnsi="Arial" w:cs="Arial"/>
                      <w:color w:val="000000"/>
                      <w:sz w:val="20"/>
                      <w:szCs w:val="20"/>
                    </w:rPr>
                  </w:pPr>
                  <w:r w:rsidRPr="00374A2D">
                    <w:rPr>
                      <w:rFonts w:ascii="Arial" w:eastAsia="Times New Roman" w:hAnsi="Arial" w:cs="Arial"/>
                      <w:color w:val="000000"/>
                      <w:sz w:val="20"/>
                      <w:szCs w:val="20"/>
                    </w:rPr>
                    <w:t>The carnivores would adapt to become herbivores.</w:t>
                  </w:r>
                </w:p>
              </w:tc>
            </w:tr>
            <w:tr w:rsidR="00374A2D" w:rsidRPr="00374A2D">
              <w:trPr>
                <w:tblCellSpacing w:w="0" w:type="dxa"/>
              </w:trPr>
              <w:tc>
                <w:tcPr>
                  <w:tcW w:w="15" w:type="dxa"/>
                  <w:hideMark/>
                </w:tcPr>
                <w:p w:rsidR="00374A2D" w:rsidRPr="00374A2D" w:rsidRDefault="00011040" w:rsidP="00374A2D">
                  <w:pPr>
                    <w:spacing w:after="0" w:line="240" w:lineRule="auto"/>
                    <w:rPr>
                      <w:rFonts w:ascii="Arial" w:eastAsia="Times New Roman" w:hAnsi="Arial" w:cs="Arial"/>
                      <w:color w:val="000000"/>
                      <w:sz w:val="20"/>
                      <w:szCs w:val="20"/>
                    </w:rPr>
                  </w:pPr>
                  <w:r w:rsidRPr="00374A2D">
                    <w:rPr>
                      <w:rFonts w:ascii="Arial" w:eastAsia="Times New Roman" w:hAnsi="Arial" w:cs="Arial"/>
                      <w:color w:val="000000"/>
                      <w:sz w:val="20"/>
                      <w:szCs w:val="20"/>
                    </w:rPr>
                    <w:object w:dxaOrig="1440" w:dyaOrig="1440">
                      <v:shape id="_x0000_i3333" type="#_x0000_t75" style="width:20.25pt;height:18pt" o:ole="">
                        <v:imagedata r:id="rId7" o:title=""/>
                      </v:shape>
                      <w:control r:id="rId538" w:name="DefaultOcxName2130" w:shapeid="_x0000_i3333"/>
                    </w:object>
                  </w:r>
                </w:p>
              </w:tc>
              <w:tc>
                <w:tcPr>
                  <w:tcW w:w="405" w:type="dxa"/>
                  <w:hideMark/>
                </w:tcPr>
                <w:p w:rsidR="00374A2D" w:rsidRPr="00374A2D" w:rsidRDefault="00374A2D" w:rsidP="00374A2D">
                  <w:pPr>
                    <w:spacing w:after="0" w:line="240" w:lineRule="auto"/>
                    <w:rPr>
                      <w:rFonts w:ascii="Arial" w:eastAsia="Times New Roman" w:hAnsi="Arial" w:cs="Arial"/>
                      <w:color w:val="000000"/>
                      <w:sz w:val="20"/>
                      <w:szCs w:val="20"/>
                    </w:rPr>
                  </w:pPr>
                  <w:r w:rsidRPr="00374A2D">
                    <w:rPr>
                      <w:rFonts w:ascii="Arial" w:eastAsia="Times New Roman" w:hAnsi="Arial" w:cs="Arial"/>
                      <w:b/>
                      <w:bCs/>
                      <w:color w:val="000000"/>
                      <w:sz w:val="20"/>
                    </w:rPr>
                    <w:t>C.</w:t>
                  </w:r>
                </w:p>
              </w:tc>
              <w:tc>
                <w:tcPr>
                  <w:tcW w:w="5000" w:type="pct"/>
                  <w:hideMark/>
                </w:tcPr>
                <w:p w:rsidR="00374A2D" w:rsidRPr="00374A2D" w:rsidRDefault="00374A2D" w:rsidP="00374A2D">
                  <w:pPr>
                    <w:spacing w:after="0" w:line="240" w:lineRule="auto"/>
                    <w:rPr>
                      <w:rFonts w:ascii="Arial" w:eastAsia="Times New Roman" w:hAnsi="Arial" w:cs="Arial"/>
                      <w:color w:val="000000"/>
                      <w:sz w:val="20"/>
                      <w:szCs w:val="20"/>
                    </w:rPr>
                  </w:pPr>
                  <w:r w:rsidRPr="00374A2D">
                    <w:rPr>
                      <w:rFonts w:ascii="Arial" w:eastAsia="Times New Roman" w:hAnsi="Arial" w:cs="Arial"/>
                      <w:color w:val="000000"/>
                      <w:sz w:val="20"/>
                      <w:szCs w:val="20"/>
                    </w:rPr>
                    <w:t xml:space="preserve">The animals relying solely on ferns for food would die out. </w:t>
                  </w:r>
                </w:p>
              </w:tc>
            </w:tr>
            <w:tr w:rsidR="00374A2D" w:rsidRPr="00374A2D">
              <w:trPr>
                <w:tblCellSpacing w:w="0" w:type="dxa"/>
              </w:trPr>
              <w:tc>
                <w:tcPr>
                  <w:tcW w:w="15" w:type="dxa"/>
                  <w:hideMark/>
                </w:tcPr>
                <w:p w:rsidR="00374A2D" w:rsidRPr="00374A2D" w:rsidRDefault="00011040" w:rsidP="00374A2D">
                  <w:pPr>
                    <w:spacing w:after="0" w:line="240" w:lineRule="auto"/>
                    <w:rPr>
                      <w:rFonts w:ascii="Arial" w:eastAsia="Times New Roman" w:hAnsi="Arial" w:cs="Arial"/>
                      <w:color w:val="000000"/>
                      <w:sz w:val="20"/>
                      <w:szCs w:val="20"/>
                    </w:rPr>
                  </w:pPr>
                  <w:r w:rsidRPr="00374A2D">
                    <w:rPr>
                      <w:rFonts w:ascii="Arial" w:eastAsia="Times New Roman" w:hAnsi="Arial" w:cs="Arial"/>
                      <w:color w:val="000000"/>
                      <w:sz w:val="20"/>
                      <w:szCs w:val="20"/>
                    </w:rPr>
                    <w:object w:dxaOrig="1440" w:dyaOrig="1440">
                      <v:shape id="_x0000_i3336" type="#_x0000_t75" style="width:20.25pt;height:18pt" o:ole="">
                        <v:imagedata r:id="rId7" o:title=""/>
                      </v:shape>
                      <w:control r:id="rId539" w:name="DefaultOcxName3129" w:shapeid="_x0000_i3336"/>
                    </w:object>
                  </w:r>
                </w:p>
              </w:tc>
              <w:tc>
                <w:tcPr>
                  <w:tcW w:w="405" w:type="dxa"/>
                  <w:hideMark/>
                </w:tcPr>
                <w:p w:rsidR="00374A2D" w:rsidRPr="00374A2D" w:rsidRDefault="00374A2D" w:rsidP="00374A2D">
                  <w:pPr>
                    <w:spacing w:after="0" w:line="240" w:lineRule="auto"/>
                    <w:rPr>
                      <w:rFonts w:ascii="Arial" w:eastAsia="Times New Roman" w:hAnsi="Arial" w:cs="Arial"/>
                      <w:color w:val="000000"/>
                      <w:sz w:val="20"/>
                      <w:szCs w:val="20"/>
                    </w:rPr>
                  </w:pPr>
                  <w:r w:rsidRPr="00374A2D">
                    <w:rPr>
                      <w:rFonts w:ascii="Arial" w:eastAsia="Times New Roman" w:hAnsi="Arial" w:cs="Arial"/>
                      <w:b/>
                      <w:bCs/>
                      <w:color w:val="000000"/>
                      <w:sz w:val="20"/>
                    </w:rPr>
                    <w:t>D.</w:t>
                  </w:r>
                </w:p>
              </w:tc>
              <w:tc>
                <w:tcPr>
                  <w:tcW w:w="5000" w:type="pct"/>
                  <w:hideMark/>
                </w:tcPr>
                <w:p w:rsidR="00374A2D" w:rsidRPr="00374A2D" w:rsidRDefault="00374A2D" w:rsidP="00374A2D">
                  <w:pPr>
                    <w:spacing w:after="0" w:line="240" w:lineRule="auto"/>
                    <w:rPr>
                      <w:rFonts w:ascii="Arial" w:eastAsia="Times New Roman" w:hAnsi="Arial" w:cs="Arial"/>
                      <w:color w:val="000000"/>
                      <w:sz w:val="20"/>
                      <w:szCs w:val="20"/>
                    </w:rPr>
                  </w:pPr>
                  <w:r w:rsidRPr="00374A2D">
                    <w:rPr>
                      <w:rFonts w:ascii="Arial" w:eastAsia="Times New Roman" w:hAnsi="Arial" w:cs="Arial"/>
                      <w:color w:val="000000"/>
                      <w:sz w:val="20"/>
                      <w:szCs w:val="20"/>
                    </w:rPr>
                    <w:t xml:space="preserve">All </w:t>
                  </w:r>
                  <w:proofErr w:type="spellStart"/>
                  <w:r w:rsidRPr="00374A2D">
                    <w:rPr>
                      <w:rFonts w:ascii="Arial" w:eastAsia="Times New Roman" w:hAnsi="Arial" w:cs="Arial"/>
                      <w:color w:val="000000"/>
                      <w:sz w:val="20"/>
                      <w:szCs w:val="20"/>
                    </w:rPr>
                    <w:t>trophic</w:t>
                  </w:r>
                  <w:proofErr w:type="spellEnd"/>
                  <w:r w:rsidRPr="00374A2D">
                    <w:rPr>
                      <w:rFonts w:ascii="Arial" w:eastAsia="Times New Roman" w:hAnsi="Arial" w:cs="Arial"/>
                      <w:color w:val="000000"/>
                      <w:sz w:val="20"/>
                      <w:szCs w:val="20"/>
                    </w:rPr>
                    <w:t xml:space="preserve"> levels would be affected except the top consumers.</w:t>
                  </w:r>
                </w:p>
              </w:tc>
            </w:tr>
          </w:tbl>
          <w:p w:rsidR="00374A2D" w:rsidRPr="00374A2D" w:rsidRDefault="00374A2D" w:rsidP="00374A2D">
            <w:pPr>
              <w:spacing w:after="0" w:line="240" w:lineRule="auto"/>
              <w:rPr>
                <w:rFonts w:ascii="Arial" w:eastAsia="Times New Roman" w:hAnsi="Arial" w:cs="Arial"/>
                <w:color w:val="000000"/>
                <w:sz w:val="20"/>
                <w:szCs w:val="20"/>
              </w:rPr>
            </w:pPr>
          </w:p>
        </w:tc>
      </w:tr>
    </w:tbl>
    <w:p w:rsidR="00374A2D" w:rsidRDefault="00374A2D" w:rsidP="001E787D">
      <w:pPr>
        <w:pStyle w:val="NormalWeb"/>
        <w:rPr>
          <w:rFonts w:ascii="Arial" w:hAnsi="Arial" w:cs="Arial"/>
          <w:sz w:val="20"/>
          <w:szCs w:val="20"/>
        </w:rPr>
      </w:pPr>
    </w:p>
    <w:p w:rsidR="00D868F1" w:rsidRDefault="00D868F1" w:rsidP="001E787D">
      <w:pPr>
        <w:pStyle w:val="NormalWeb"/>
        <w:rPr>
          <w:rFonts w:ascii="Arial" w:hAnsi="Arial" w:cs="Arial"/>
          <w:sz w:val="20"/>
          <w:szCs w:val="20"/>
        </w:rPr>
      </w:pPr>
    </w:p>
    <w:p w:rsidR="00D868F1" w:rsidRDefault="00D868F1" w:rsidP="001E787D">
      <w:pPr>
        <w:pStyle w:val="NormalWeb"/>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D868F1" w:rsidRPr="00D868F1" w:rsidTr="00DA6A43">
        <w:trPr>
          <w:tblCellSpacing w:w="0" w:type="dxa"/>
        </w:trPr>
        <w:tc>
          <w:tcPr>
            <w:tcW w:w="0" w:type="auto"/>
            <w:gridSpan w:val="2"/>
            <w:vAlign w:val="center"/>
            <w:hideMark/>
          </w:tcPr>
          <w:p w:rsidR="00D868F1" w:rsidRPr="00D868F1" w:rsidRDefault="00D868F1" w:rsidP="00D868F1">
            <w:pPr>
              <w:pStyle w:val="ListParagraph"/>
              <w:numPr>
                <w:ilvl w:val="0"/>
                <w:numId w:val="32"/>
              </w:numPr>
              <w:spacing w:before="100" w:beforeAutospacing="1" w:after="100" w:afterAutospacing="1"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t>In the 1930s, the Red Imported Fire Ant was accidentally introduced into the United States. This species is native to South America, but has thrived in the United States because of a lack of natural enemies here.</w:t>
            </w:r>
            <w:r w:rsidRPr="00D868F1">
              <w:rPr>
                <w:rFonts w:ascii="Arial" w:eastAsia="Times New Roman" w:hAnsi="Arial" w:cs="Arial"/>
                <w:color w:val="000000"/>
                <w:sz w:val="20"/>
                <w:szCs w:val="20"/>
              </w:rPr>
              <w:br/>
            </w:r>
            <w:r w:rsidRPr="00D868F1">
              <w:rPr>
                <w:rFonts w:ascii="Arial" w:eastAsia="Times New Roman" w:hAnsi="Arial" w:cs="Arial"/>
                <w:color w:val="000000"/>
                <w:sz w:val="20"/>
                <w:szCs w:val="20"/>
              </w:rPr>
              <w:br/>
              <w:t>Which of the following best explains how the Red Imported Fire Ant has affected native ant species in the U.S. that do have predators?</w:t>
            </w:r>
          </w:p>
        </w:tc>
      </w:tr>
      <w:tr w:rsidR="00D868F1" w:rsidRPr="00D868F1">
        <w:trPr>
          <w:gridAfter w:val="1"/>
          <w:tblCellSpacing w:w="0" w:type="dxa"/>
        </w:trPr>
        <w:tc>
          <w:tcPr>
            <w:tcW w:w="0" w:type="auto"/>
            <w:vAlign w:val="center"/>
            <w:hideMark/>
          </w:tcPr>
          <w:p w:rsidR="00D868F1" w:rsidRPr="00D868F1" w:rsidRDefault="00D868F1" w:rsidP="00D868F1">
            <w:pPr>
              <w:spacing w:before="100" w:beforeAutospacing="1" w:after="100" w:afterAutospacing="1" w:line="240" w:lineRule="auto"/>
              <w:rPr>
                <w:rFonts w:ascii="Arial" w:eastAsia="Times New Roman" w:hAnsi="Arial" w:cs="Arial"/>
                <w:color w:val="000000"/>
                <w:sz w:val="20"/>
                <w:szCs w:val="20"/>
              </w:rPr>
            </w:pPr>
          </w:p>
        </w:tc>
      </w:tr>
      <w:tr w:rsidR="00D868F1" w:rsidRPr="00D868F1">
        <w:trPr>
          <w:trHeight w:val="390"/>
          <w:tblCellSpacing w:w="0" w:type="dxa"/>
        </w:trPr>
        <w:tc>
          <w:tcPr>
            <w:tcW w:w="1740" w:type="dxa"/>
            <w:hideMark/>
          </w:tcPr>
          <w:p w:rsidR="00D868F1" w:rsidRPr="00D868F1" w:rsidRDefault="00D868F1" w:rsidP="00D868F1">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D868F1" w:rsidRPr="00D868F1">
              <w:trPr>
                <w:tblCellSpacing w:w="0" w:type="dxa"/>
              </w:trPr>
              <w:tc>
                <w:tcPr>
                  <w:tcW w:w="15" w:type="dxa"/>
                  <w:hideMark/>
                </w:tcPr>
                <w:p w:rsidR="00D868F1" w:rsidRPr="00D868F1" w:rsidRDefault="00011040" w:rsidP="00D868F1">
                  <w:pPr>
                    <w:spacing w:after="0"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object w:dxaOrig="1440" w:dyaOrig="1440">
                      <v:shape id="_x0000_i3339" type="#_x0000_t75" style="width:20.25pt;height:18pt" o:ole="">
                        <v:imagedata r:id="rId7" o:title=""/>
                      </v:shape>
                      <w:control r:id="rId540" w:name="DefaultOcxName421" w:shapeid="_x0000_i3339"/>
                    </w:object>
                  </w:r>
                </w:p>
              </w:tc>
              <w:tc>
                <w:tcPr>
                  <w:tcW w:w="405" w:type="dxa"/>
                  <w:hideMark/>
                </w:tcPr>
                <w:p w:rsidR="00D868F1" w:rsidRPr="00D868F1" w:rsidRDefault="00D868F1" w:rsidP="00D868F1">
                  <w:pPr>
                    <w:spacing w:after="0" w:line="240" w:lineRule="auto"/>
                    <w:rPr>
                      <w:rFonts w:ascii="Arial" w:eastAsia="Times New Roman" w:hAnsi="Arial" w:cs="Arial"/>
                      <w:color w:val="000000"/>
                      <w:sz w:val="20"/>
                      <w:szCs w:val="20"/>
                    </w:rPr>
                  </w:pPr>
                  <w:r w:rsidRPr="00D868F1">
                    <w:rPr>
                      <w:rFonts w:ascii="Arial" w:eastAsia="Times New Roman" w:hAnsi="Arial" w:cs="Arial"/>
                      <w:b/>
                      <w:bCs/>
                      <w:color w:val="000000"/>
                      <w:sz w:val="20"/>
                    </w:rPr>
                    <w:t>A.</w:t>
                  </w:r>
                </w:p>
              </w:tc>
              <w:tc>
                <w:tcPr>
                  <w:tcW w:w="5000" w:type="pct"/>
                  <w:hideMark/>
                </w:tcPr>
                <w:p w:rsidR="00D868F1" w:rsidRPr="00D868F1" w:rsidRDefault="00D868F1" w:rsidP="00D868F1">
                  <w:pPr>
                    <w:spacing w:after="0"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t>Native ant species preyed on the Red Imported Fire Ant and increased in population.</w:t>
                  </w:r>
                </w:p>
              </w:tc>
            </w:tr>
            <w:tr w:rsidR="00D868F1" w:rsidRPr="00D868F1">
              <w:trPr>
                <w:tblCellSpacing w:w="0" w:type="dxa"/>
              </w:trPr>
              <w:tc>
                <w:tcPr>
                  <w:tcW w:w="15" w:type="dxa"/>
                  <w:hideMark/>
                </w:tcPr>
                <w:p w:rsidR="00D868F1" w:rsidRPr="00D868F1" w:rsidRDefault="00011040" w:rsidP="00D868F1">
                  <w:pPr>
                    <w:spacing w:after="0"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object w:dxaOrig="1440" w:dyaOrig="1440">
                      <v:shape id="_x0000_i3342" type="#_x0000_t75" style="width:20.25pt;height:18pt" o:ole="">
                        <v:imagedata r:id="rId7" o:title=""/>
                      </v:shape>
                      <w:control r:id="rId541" w:name="DefaultOcxName1141" w:shapeid="_x0000_i3342"/>
                    </w:object>
                  </w:r>
                </w:p>
              </w:tc>
              <w:tc>
                <w:tcPr>
                  <w:tcW w:w="405" w:type="dxa"/>
                  <w:hideMark/>
                </w:tcPr>
                <w:p w:rsidR="00D868F1" w:rsidRPr="00D868F1" w:rsidRDefault="00D868F1" w:rsidP="00D868F1">
                  <w:pPr>
                    <w:spacing w:after="0" w:line="240" w:lineRule="auto"/>
                    <w:rPr>
                      <w:rFonts w:ascii="Arial" w:eastAsia="Times New Roman" w:hAnsi="Arial" w:cs="Arial"/>
                      <w:color w:val="000000"/>
                      <w:sz w:val="20"/>
                      <w:szCs w:val="20"/>
                    </w:rPr>
                  </w:pPr>
                  <w:r w:rsidRPr="00D868F1">
                    <w:rPr>
                      <w:rFonts w:ascii="Arial" w:eastAsia="Times New Roman" w:hAnsi="Arial" w:cs="Arial"/>
                      <w:b/>
                      <w:bCs/>
                      <w:color w:val="000000"/>
                      <w:sz w:val="20"/>
                    </w:rPr>
                    <w:t>B.</w:t>
                  </w:r>
                </w:p>
              </w:tc>
              <w:tc>
                <w:tcPr>
                  <w:tcW w:w="5000" w:type="pct"/>
                  <w:hideMark/>
                </w:tcPr>
                <w:p w:rsidR="00D868F1" w:rsidRPr="00D868F1" w:rsidRDefault="00D868F1" w:rsidP="00D868F1">
                  <w:pPr>
                    <w:spacing w:after="0"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t>Native ant species interbred with the Red Imported Fire Ant, creating new ant species.</w:t>
                  </w:r>
                </w:p>
              </w:tc>
            </w:tr>
            <w:tr w:rsidR="00D868F1" w:rsidRPr="00D868F1">
              <w:trPr>
                <w:tblCellSpacing w:w="0" w:type="dxa"/>
              </w:trPr>
              <w:tc>
                <w:tcPr>
                  <w:tcW w:w="15" w:type="dxa"/>
                  <w:hideMark/>
                </w:tcPr>
                <w:p w:rsidR="00D868F1" w:rsidRPr="00D868F1" w:rsidRDefault="00011040" w:rsidP="00D868F1">
                  <w:pPr>
                    <w:spacing w:after="0"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object w:dxaOrig="1440" w:dyaOrig="1440">
                      <v:shape id="_x0000_i3345" type="#_x0000_t75" style="width:20.25pt;height:18pt" o:ole="">
                        <v:imagedata r:id="rId7" o:title=""/>
                      </v:shape>
                      <w:control r:id="rId542" w:name="DefaultOcxName2131" w:shapeid="_x0000_i3345"/>
                    </w:object>
                  </w:r>
                </w:p>
              </w:tc>
              <w:tc>
                <w:tcPr>
                  <w:tcW w:w="405" w:type="dxa"/>
                  <w:hideMark/>
                </w:tcPr>
                <w:p w:rsidR="00D868F1" w:rsidRPr="00D868F1" w:rsidRDefault="00D868F1" w:rsidP="00D868F1">
                  <w:pPr>
                    <w:spacing w:after="0" w:line="240" w:lineRule="auto"/>
                    <w:rPr>
                      <w:rFonts w:ascii="Arial" w:eastAsia="Times New Roman" w:hAnsi="Arial" w:cs="Arial"/>
                      <w:color w:val="000000"/>
                      <w:sz w:val="20"/>
                      <w:szCs w:val="20"/>
                    </w:rPr>
                  </w:pPr>
                  <w:r w:rsidRPr="00D868F1">
                    <w:rPr>
                      <w:rFonts w:ascii="Arial" w:eastAsia="Times New Roman" w:hAnsi="Arial" w:cs="Arial"/>
                      <w:b/>
                      <w:bCs/>
                      <w:color w:val="000000"/>
                      <w:sz w:val="20"/>
                    </w:rPr>
                    <w:t>C.</w:t>
                  </w:r>
                </w:p>
              </w:tc>
              <w:tc>
                <w:tcPr>
                  <w:tcW w:w="5000" w:type="pct"/>
                  <w:hideMark/>
                </w:tcPr>
                <w:p w:rsidR="00D868F1" w:rsidRPr="00D868F1" w:rsidRDefault="00D868F1" w:rsidP="00D868F1">
                  <w:pPr>
                    <w:spacing w:after="0"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t>The Red Imported Fire Ant caused native ant species to become more susceptible to predators.</w:t>
                  </w:r>
                </w:p>
              </w:tc>
            </w:tr>
            <w:tr w:rsidR="00D868F1" w:rsidRPr="00D868F1">
              <w:trPr>
                <w:tblCellSpacing w:w="0" w:type="dxa"/>
              </w:trPr>
              <w:tc>
                <w:tcPr>
                  <w:tcW w:w="15" w:type="dxa"/>
                  <w:hideMark/>
                </w:tcPr>
                <w:p w:rsidR="00D868F1" w:rsidRPr="00D868F1" w:rsidRDefault="00011040" w:rsidP="00D868F1">
                  <w:pPr>
                    <w:spacing w:after="0"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object w:dxaOrig="1440" w:dyaOrig="1440">
                      <v:shape id="_x0000_i3348" type="#_x0000_t75" style="width:20.25pt;height:18pt" o:ole="">
                        <v:imagedata r:id="rId7" o:title=""/>
                      </v:shape>
                      <w:control r:id="rId543" w:name="DefaultOcxName3130" w:shapeid="_x0000_i3348"/>
                    </w:object>
                  </w:r>
                </w:p>
              </w:tc>
              <w:tc>
                <w:tcPr>
                  <w:tcW w:w="405" w:type="dxa"/>
                  <w:hideMark/>
                </w:tcPr>
                <w:p w:rsidR="00D868F1" w:rsidRPr="00D868F1" w:rsidRDefault="00D868F1" w:rsidP="00D868F1">
                  <w:pPr>
                    <w:spacing w:after="0" w:line="240" w:lineRule="auto"/>
                    <w:rPr>
                      <w:rFonts w:ascii="Arial" w:eastAsia="Times New Roman" w:hAnsi="Arial" w:cs="Arial"/>
                      <w:color w:val="000000"/>
                      <w:sz w:val="20"/>
                      <w:szCs w:val="20"/>
                    </w:rPr>
                  </w:pPr>
                  <w:r w:rsidRPr="00D868F1">
                    <w:rPr>
                      <w:rFonts w:ascii="Arial" w:eastAsia="Times New Roman" w:hAnsi="Arial" w:cs="Arial"/>
                      <w:b/>
                      <w:bCs/>
                      <w:color w:val="000000"/>
                      <w:sz w:val="20"/>
                    </w:rPr>
                    <w:t>D.</w:t>
                  </w:r>
                </w:p>
              </w:tc>
              <w:tc>
                <w:tcPr>
                  <w:tcW w:w="5000" w:type="pct"/>
                  <w:hideMark/>
                </w:tcPr>
                <w:p w:rsidR="00D868F1" w:rsidRPr="00D868F1" w:rsidRDefault="00D868F1" w:rsidP="00D868F1">
                  <w:pPr>
                    <w:spacing w:after="0"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t>The Red Imported Fire Ant caused a decline in native ant species by competing for their resources.</w:t>
                  </w:r>
                </w:p>
              </w:tc>
            </w:tr>
          </w:tbl>
          <w:p w:rsidR="00D868F1" w:rsidRPr="00D868F1" w:rsidRDefault="00D868F1" w:rsidP="00D868F1">
            <w:pPr>
              <w:spacing w:after="0" w:line="240" w:lineRule="auto"/>
              <w:rPr>
                <w:rFonts w:ascii="Arial" w:eastAsia="Times New Roman" w:hAnsi="Arial" w:cs="Arial"/>
                <w:color w:val="000000"/>
                <w:sz w:val="20"/>
                <w:szCs w:val="20"/>
              </w:rPr>
            </w:pPr>
          </w:p>
        </w:tc>
      </w:tr>
    </w:tbl>
    <w:p w:rsidR="00374A2D" w:rsidRDefault="00374A2D" w:rsidP="001E787D">
      <w:pPr>
        <w:pStyle w:val="NormalWeb"/>
        <w:rPr>
          <w:rFonts w:ascii="Arial" w:hAnsi="Arial" w:cs="Arial"/>
          <w:sz w:val="20"/>
          <w:szCs w:val="20"/>
        </w:rPr>
      </w:pPr>
    </w:p>
    <w:p w:rsidR="00D868F1" w:rsidRDefault="00D868F1" w:rsidP="001E787D">
      <w:pPr>
        <w:pStyle w:val="NormalWeb"/>
        <w:rPr>
          <w:rFonts w:ascii="Arial" w:hAnsi="Arial" w:cs="Arial"/>
          <w:sz w:val="20"/>
          <w:szCs w:val="20"/>
        </w:rPr>
      </w:pPr>
    </w:p>
    <w:p w:rsidR="00D868F1" w:rsidRDefault="00D868F1" w:rsidP="001E787D">
      <w:pPr>
        <w:pStyle w:val="NormalWeb"/>
        <w:rPr>
          <w:rFonts w:ascii="Arial" w:hAnsi="Arial" w:cs="Arial"/>
          <w:sz w:val="20"/>
          <w:szCs w:val="20"/>
        </w:rPr>
      </w:pPr>
    </w:p>
    <w:p w:rsidR="00D868F1" w:rsidRDefault="00D868F1" w:rsidP="001E787D">
      <w:pPr>
        <w:pStyle w:val="NormalWeb"/>
        <w:rPr>
          <w:rFonts w:ascii="Arial" w:hAnsi="Arial" w:cs="Arial"/>
          <w:sz w:val="20"/>
          <w:szCs w:val="20"/>
        </w:rPr>
      </w:pPr>
    </w:p>
    <w:p w:rsidR="00D868F1" w:rsidRDefault="00D868F1" w:rsidP="001E787D">
      <w:pPr>
        <w:pStyle w:val="NormalWeb"/>
        <w:rPr>
          <w:rFonts w:ascii="Arial" w:hAnsi="Arial" w:cs="Arial"/>
          <w:sz w:val="20"/>
          <w:szCs w:val="20"/>
        </w:rPr>
      </w:pPr>
    </w:p>
    <w:p w:rsidR="00D868F1" w:rsidRDefault="00D868F1" w:rsidP="001E787D">
      <w:pPr>
        <w:pStyle w:val="NormalWeb"/>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D868F1" w:rsidRPr="00D868F1" w:rsidTr="00DA6A43">
        <w:trPr>
          <w:tblCellSpacing w:w="0" w:type="dxa"/>
        </w:trPr>
        <w:tc>
          <w:tcPr>
            <w:tcW w:w="0" w:type="auto"/>
            <w:gridSpan w:val="2"/>
            <w:vAlign w:val="center"/>
            <w:hideMark/>
          </w:tcPr>
          <w:p w:rsidR="00D868F1" w:rsidRPr="00D868F1" w:rsidRDefault="00D868F1" w:rsidP="00D868F1">
            <w:pPr>
              <w:pStyle w:val="ListParagraph"/>
              <w:numPr>
                <w:ilvl w:val="0"/>
                <w:numId w:val="32"/>
              </w:numPr>
              <w:spacing w:before="100" w:beforeAutospacing="1" w:after="100" w:afterAutospacing="1"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lastRenderedPageBreak/>
              <w:t>Scientists that study the effects of global warming predict that a change in Earth's average temperature of even a few degrees will have dramatic effects. One consequence of global warming is the melting of the polar ice caps, which will in turn affect polar bears that use sea ice as a platform for hunting seals. What will most likely happen to the population of polar bears as a result of global warming?</w:t>
            </w:r>
          </w:p>
        </w:tc>
      </w:tr>
      <w:tr w:rsidR="00D868F1" w:rsidRPr="00D868F1">
        <w:trPr>
          <w:gridAfter w:val="1"/>
          <w:tblCellSpacing w:w="0" w:type="dxa"/>
        </w:trPr>
        <w:tc>
          <w:tcPr>
            <w:tcW w:w="0" w:type="auto"/>
            <w:vAlign w:val="center"/>
            <w:hideMark/>
          </w:tcPr>
          <w:p w:rsidR="00D868F1" w:rsidRPr="00D868F1" w:rsidRDefault="00D868F1" w:rsidP="00D868F1">
            <w:pPr>
              <w:spacing w:before="100" w:beforeAutospacing="1" w:after="100" w:afterAutospacing="1" w:line="240" w:lineRule="auto"/>
              <w:rPr>
                <w:rFonts w:ascii="Arial" w:eastAsia="Times New Roman" w:hAnsi="Arial" w:cs="Arial"/>
                <w:color w:val="000000"/>
                <w:sz w:val="20"/>
                <w:szCs w:val="20"/>
              </w:rPr>
            </w:pPr>
          </w:p>
        </w:tc>
      </w:tr>
      <w:tr w:rsidR="00D868F1" w:rsidRPr="00D868F1">
        <w:trPr>
          <w:trHeight w:val="390"/>
          <w:tblCellSpacing w:w="0" w:type="dxa"/>
        </w:trPr>
        <w:tc>
          <w:tcPr>
            <w:tcW w:w="1740" w:type="dxa"/>
            <w:hideMark/>
          </w:tcPr>
          <w:p w:rsidR="00D868F1" w:rsidRPr="00D868F1" w:rsidRDefault="00D868F1" w:rsidP="00D868F1">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D868F1" w:rsidRPr="00D868F1">
              <w:trPr>
                <w:tblCellSpacing w:w="0" w:type="dxa"/>
              </w:trPr>
              <w:tc>
                <w:tcPr>
                  <w:tcW w:w="15" w:type="dxa"/>
                  <w:hideMark/>
                </w:tcPr>
                <w:p w:rsidR="00D868F1" w:rsidRPr="00D868F1" w:rsidRDefault="00011040" w:rsidP="00D868F1">
                  <w:pPr>
                    <w:spacing w:after="0"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object w:dxaOrig="1440" w:dyaOrig="1440">
                      <v:shape id="_x0000_i3351" type="#_x0000_t75" style="width:20.25pt;height:18pt" o:ole="">
                        <v:imagedata r:id="rId7" o:title=""/>
                      </v:shape>
                      <w:control r:id="rId544" w:name="DefaultOcxName422" w:shapeid="_x0000_i3351"/>
                    </w:object>
                  </w:r>
                </w:p>
              </w:tc>
              <w:tc>
                <w:tcPr>
                  <w:tcW w:w="405" w:type="dxa"/>
                  <w:hideMark/>
                </w:tcPr>
                <w:p w:rsidR="00D868F1" w:rsidRPr="00D868F1" w:rsidRDefault="00D868F1" w:rsidP="00D868F1">
                  <w:pPr>
                    <w:spacing w:after="0" w:line="240" w:lineRule="auto"/>
                    <w:rPr>
                      <w:rFonts w:ascii="Arial" w:eastAsia="Times New Roman" w:hAnsi="Arial" w:cs="Arial"/>
                      <w:color w:val="000000"/>
                      <w:sz w:val="20"/>
                      <w:szCs w:val="20"/>
                    </w:rPr>
                  </w:pPr>
                  <w:r w:rsidRPr="00D868F1">
                    <w:rPr>
                      <w:rFonts w:ascii="Arial" w:eastAsia="Times New Roman" w:hAnsi="Arial" w:cs="Arial"/>
                      <w:b/>
                      <w:bCs/>
                      <w:color w:val="000000"/>
                      <w:sz w:val="20"/>
                    </w:rPr>
                    <w:t>A.</w:t>
                  </w:r>
                </w:p>
              </w:tc>
              <w:tc>
                <w:tcPr>
                  <w:tcW w:w="5000" w:type="pct"/>
                  <w:hideMark/>
                </w:tcPr>
                <w:p w:rsidR="00D868F1" w:rsidRPr="00D868F1" w:rsidRDefault="00D868F1" w:rsidP="00D868F1">
                  <w:pPr>
                    <w:spacing w:after="0"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t>It will increase as polar bears adapt to other habitats.</w:t>
                  </w:r>
                </w:p>
              </w:tc>
            </w:tr>
            <w:tr w:rsidR="00D868F1" w:rsidRPr="00D868F1">
              <w:trPr>
                <w:tblCellSpacing w:w="0" w:type="dxa"/>
              </w:trPr>
              <w:tc>
                <w:tcPr>
                  <w:tcW w:w="15" w:type="dxa"/>
                  <w:hideMark/>
                </w:tcPr>
                <w:p w:rsidR="00D868F1" w:rsidRPr="00D868F1" w:rsidRDefault="00011040" w:rsidP="00D868F1">
                  <w:pPr>
                    <w:spacing w:after="0"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object w:dxaOrig="1440" w:dyaOrig="1440">
                      <v:shape id="_x0000_i3354" type="#_x0000_t75" style="width:20.25pt;height:18pt" o:ole="">
                        <v:imagedata r:id="rId7" o:title=""/>
                      </v:shape>
                      <w:control r:id="rId545" w:name="DefaultOcxName1142" w:shapeid="_x0000_i3354"/>
                    </w:object>
                  </w:r>
                </w:p>
              </w:tc>
              <w:tc>
                <w:tcPr>
                  <w:tcW w:w="405" w:type="dxa"/>
                  <w:hideMark/>
                </w:tcPr>
                <w:p w:rsidR="00D868F1" w:rsidRPr="00D868F1" w:rsidRDefault="00D868F1" w:rsidP="00D868F1">
                  <w:pPr>
                    <w:spacing w:after="0" w:line="240" w:lineRule="auto"/>
                    <w:rPr>
                      <w:rFonts w:ascii="Arial" w:eastAsia="Times New Roman" w:hAnsi="Arial" w:cs="Arial"/>
                      <w:color w:val="000000"/>
                      <w:sz w:val="20"/>
                      <w:szCs w:val="20"/>
                    </w:rPr>
                  </w:pPr>
                  <w:r w:rsidRPr="00D868F1">
                    <w:rPr>
                      <w:rFonts w:ascii="Arial" w:eastAsia="Times New Roman" w:hAnsi="Arial" w:cs="Arial"/>
                      <w:b/>
                      <w:bCs/>
                      <w:color w:val="000000"/>
                      <w:sz w:val="20"/>
                    </w:rPr>
                    <w:t>B.</w:t>
                  </w:r>
                </w:p>
              </w:tc>
              <w:tc>
                <w:tcPr>
                  <w:tcW w:w="5000" w:type="pct"/>
                  <w:hideMark/>
                </w:tcPr>
                <w:p w:rsidR="00D868F1" w:rsidRPr="00D868F1" w:rsidRDefault="00D868F1" w:rsidP="00D868F1">
                  <w:pPr>
                    <w:spacing w:after="0"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t>It will increase because polar bears will have fewer predators.</w:t>
                  </w:r>
                </w:p>
              </w:tc>
            </w:tr>
            <w:tr w:rsidR="00D868F1" w:rsidRPr="00D868F1">
              <w:trPr>
                <w:tblCellSpacing w:w="0" w:type="dxa"/>
              </w:trPr>
              <w:tc>
                <w:tcPr>
                  <w:tcW w:w="15" w:type="dxa"/>
                  <w:hideMark/>
                </w:tcPr>
                <w:p w:rsidR="00D868F1" w:rsidRPr="00D868F1" w:rsidRDefault="00011040" w:rsidP="00D868F1">
                  <w:pPr>
                    <w:spacing w:after="0"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object w:dxaOrig="1440" w:dyaOrig="1440">
                      <v:shape id="_x0000_i3357" type="#_x0000_t75" style="width:20.25pt;height:18pt" o:ole="">
                        <v:imagedata r:id="rId7" o:title=""/>
                      </v:shape>
                      <w:control r:id="rId546" w:name="DefaultOcxName2132" w:shapeid="_x0000_i3357"/>
                    </w:object>
                  </w:r>
                </w:p>
              </w:tc>
              <w:tc>
                <w:tcPr>
                  <w:tcW w:w="405" w:type="dxa"/>
                  <w:hideMark/>
                </w:tcPr>
                <w:p w:rsidR="00D868F1" w:rsidRPr="00D868F1" w:rsidRDefault="00D868F1" w:rsidP="00D868F1">
                  <w:pPr>
                    <w:spacing w:after="0" w:line="240" w:lineRule="auto"/>
                    <w:rPr>
                      <w:rFonts w:ascii="Arial" w:eastAsia="Times New Roman" w:hAnsi="Arial" w:cs="Arial"/>
                      <w:color w:val="000000"/>
                      <w:sz w:val="20"/>
                      <w:szCs w:val="20"/>
                    </w:rPr>
                  </w:pPr>
                  <w:r w:rsidRPr="00D868F1">
                    <w:rPr>
                      <w:rFonts w:ascii="Arial" w:eastAsia="Times New Roman" w:hAnsi="Arial" w:cs="Arial"/>
                      <w:b/>
                      <w:bCs/>
                      <w:color w:val="000000"/>
                      <w:sz w:val="20"/>
                    </w:rPr>
                    <w:t>C.</w:t>
                  </w:r>
                </w:p>
              </w:tc>
              <w:tc>
                <w:tcPr>
                  <w:tcW w:w="5000" w:type="pct"/>
                  <w:hideMark/>
                </w:tcPr>
                <w:p w:rsidR="00D868F1" w:rsidRPr="00D868F1" w:rsidRDefault="00D868F1" w:rsidP="00D868F1">
                  <w:pPr>
                    <w:spacing w:after="0"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t>It will decrease as the habitat suitable for polar bears decreases.</w:t>
                  </w:r>
                </w:p>
              </w:tc>
            </w:tr>
            <w:tr w:rsidR="00D868F1" w:rsidRPr="00D868F1">
              <w:trPr>
                <w:tblCellSpacing w:w="0" w:type="dxa"/>
              </w:trPr>
              <w:tc>
                <w:tcPr>
                  <w:tcW w:w="15" w:type="dxa"/>
                  <w:hideMark/>
                </w:tcPr>
                <w:p w:rsidR="00D868F1" w:rsidRPr="00D868F1" w:rsidRDefault="00011040" w:rsidP="00D868F1">
                  <w:pPr>
                    <w:spacing w:after="0"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object w:dxaOrig="1440" w:dyaOrig="1440">
                      <v:shape id="_x0000_i3360" type="#_x0000_t75" style="width:20.25pt;height:18pt" o:ole="">
                        <v:imagedata r:id="rId7" o:title=""/>
                      </v:shape>
                      <w:control r:id="rId547" w:name="DefaultOcxName3131" w:shapeid="_x0000_i3360"/>
                    </w:object>
                  </w:r>
                </w:p>
              </w:tc>
              <w:tc>
                <w:tcPr>
                  <w:tcW w:w="405" w:type="dxa"/>
                  <w:hideMark/>
                </w:tcPr>
                <w:p w:rsidR="00D868F1" w:rsidRPr="00D868F1" w:rsidRDefault="00D868F1" w:rsidP="00D868F1">
                  <w:pPr>
                    <w:spacing w:after="0" w:line="240" w:lineRule="auto"/>
                    <w:rPr>
                      <w:rFonts w:ascii="Arial" w:eastAsia="Times New Roman" w:hAnsi="Arial" w:cs="Arial"/>
                      <w:color w:val="000000"/>
                      <w:sz w:val="20"/>
                      <w:szCs w:val="20"/>
                    </w:rPr>
                  </w:pPr>
                  <w:r w:rsidRPr="00D868F1">
                    <w:rPr>
                      <w:rFonts w:ascii="Arial" w:eastAsia="Times New Roman" w:hAnsi="Arial" w:cs="Arial"/>
                      <w:b/>
                      <w:bCs/>
                      <w:color w:val="000000"/>
                      <w:sz w:val="20"/>
                    </w:rPr>
                    <w:t>D.</w:t>
                  </w:r>
                </w:p>
              </w:tc>
              <w:tc>
                <w:tcPr>
                  <w:tcW w:w="5000" w:type="pct"/>
                  <w:hideMark/>
                </w:tcPr>
                <w:p w:rsidR="00D868F1" w:rsidRPr="00D868F1" w:rsidRDefault="00D868F1" w:rsidP="00D868F1">
                  <w:pPr>
                    <w:spacing w:after="0"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t>It will decrease because polar bears will become easier to hunt.</w:t>
                  </w:r>
                </w:p>
              </w:tc>
            </w:tr>
          </w:tbl>
          <w:p w:rsidR="00D868F1" w:rsidRPr="00D868F1" w:rsidRDefault="00D868F1" w:rsidP="00D868F1">
            <w:pPr>
              <w:spacing w:after="0" w:line="240" w:lineRule="auto"/>
              <w:rPr>
                <w:rFonts w:ascii="Arial" w:eastAsia="Times New Roman" w:hAnsi="Arial" w:cs="Arial"/>
                <w:color w:val="000000"/>
                <w:sz w:val="20"/>
                <w:szCs w:val="20"/>
              </w:rPr>
            </w:pPr>
          </w:p>
        </w:tc>
      </w:tr>
    </w:tbl>
    <w:p w:rsidR="00D868F1" w:rsidRDefault="00D868F1" w:rsidP="001E787D">
      <w:pPr>
        <w:pStyle w:val="NormalWeb"/>
        <w:rPr>
          <w:rFonts w:ascii="Arial" w:hAnsi="Arial" w:cs="Arial"/>
          <w:sz w:val="20"/>
          <w:szCs w:val="20"/>
        </w:rPr>
      </w:pPr>
    </w:p>
    <w:p w:rsidR="00D868F1" w:rsidRDefault="00D868F1" w:rsidP="00D868F1">
      <w:pPr>
        <w:pStyle w:val="NormalWeb"/>
        <w:numPr>
          <w:ilvl w:val="0"/>
          <w:numId w:val="32"/>
        </w:numPr>
        <w:rPr>
          <w:rFonts w:ascii="Arial" w:hAnsi="Arial" w:cs="Arial"/>
          <w:sz w:val="20"/>
          <w:szCs w:val="20"/>
        </w:rPr>
      </w:pPr>
      <w:r w:rsidRPr="00D868F1">
        <w:rPr>
          <w:rFonts w:ascii="Arial" w:hAnsi="Arial" w:cs="Arial"/>
          <w:sz w:val="20"/>
          <w:szCs w:val="20"/>
        </w:rPr>
        <w:t>The carrying capacity of an ecosystem is the maximum number of individuals of a particular species that can be supported on a long-term basis in a given amount of land. For example, the carrying capacity of the Florida Panther may be 50 panthers per 10,000 square kilometers of habitat in the Everglades ecosystem.</w:t>
      </w:r>
      <w:r w:rsidRPr="00D868F1">
        <w:rPr>
          <w:rFonts w:ascii="Arial" w:hAnsi="Arial" w:cs="Arial"/>
          <w:sz w:val="20"/>
          <w:szCs w:val="20"/>
        </w:rPr>
        <w:br/>
      </w:r>
      <w:r w:rsidRPr="00D868F1">
        <w:rPr>
          <w:rFonts w:ascii="Arial" w:hAnsi="Arial" w:cs="Arial"/>
          <w:sz w:val="20"/>
          <w:szCs w:val="20"/>
        </w:rPr>
        <w:br/>
        <w:t>Which of the following determines the carrying capacity of an ecosystem?</w:t>
      </w:r>
    </w:p>
    <w:p w:rsidR="00D868F1" w:rsidRDefault="00D868F1" w:rsidP="001E787D">
      <w:pPr>
        <w:pStyle w:val="NormalWeb"/>
        <w:rPr>
          <w:rFonts w:ascii="Arial" w:hAnsi="Arial" w:cs="Arial"/>
          <w:sz w:val="20"/>
          <w:szCs w:val="20"/>
        </w:rPr>
      </w:pPr>
    </w:p>
    <w:p w:rsidR="00D868F1" w:rsidRDefault="00D868F1" w:rsidP="001E787D">
      <w:pPr>
        <w:pStyle w:val="NormalWeb"/>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D868F1" w:rsidRPr="00D868F1">
        <w:trPr>
          <w:gridAfter w:val="1"/>
          <w:tblCellSpacing w:w="0" w:type="dxa"/>
        </w:trPr>
        <w:tc>
          <w:tcPr>
            <w:tcW w:w="0" w:type="auto"/>
            <w:vAlign w:val="center"/>
            <w:hideMark/>
          </w:tcPr>
          <w:p w:rsidR="00D868F1" w:rsidRPr="00D868F1" w:rsidRDefault="00D868F1" w:rsidP="00D868F1">
            <w:pPr>
              <w:spacing w:before="100" w:beforeAutospacing="1" w:after="100" w:afterAutospacing="1" w:line="240" w:lineRule="auto"/>
              <w:rPr>
                <w:rFonts w:ascii="Arial" w:eastAsia="Times New Roman" w:hAnsi="Arial" w:cs="Arial"/>
                <w:color w:val="000000"/>
                <w:sz w:val="20"/>
                <w:szCs w:val="20"/>
              </w:rPr>
            </w:pPr>
          </w:p>
        </w:tc>
      </w:tr>
      <w:tr w:rsidR="00D868F1" w:rsidRPr="00D868F1">
        <w:trPr>
          <w:trHeight w:val="390"/>
          <w:tblCellSpacing w:w="0" w:type="dxa"/>
        </w:trPr>
        <w:tc>
          <w:tcPr>
            <w:tcW w:w="1740" w:type="dxa"/>
            <w:hideMark/>
          </w:tcPr>
          <w:p w:rsidR="00D868F1" w:rsidRPr="00D868F1" w:rsidRDefault="00D868F1" w:rsidP="00D868F1">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D868F1" w:rsidRPr="00D868F1">
              <w:trPr>
                <w:tblCellSpacing w:w="0" w:type="dxa"/>
              </w:trPr>
              <w:tc>
                <w:tcPr>
                  <w:tcW w:w="15" w:type="dxa"/>
                  <w:hideMark/>
                </w:tcPr>
                <w:p w:rsidR="00D868F1" w:rsidRPr="00D868F1" w:rsidRDefault="00011040" w:rsidP="00D868F1">
                  <w:pPr>
                    <w:spacing w:after="0"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object w:dxaOrig="1440" w:dyaOrig="1440">
                      <v:shape id="_x0000_i3363" type="#_x0000_t75" style="width:20.25pt;height:18pt" o:ole="">
                        <v:imagedata r:id="rId7" o:title=""/>
                      </v:shape>
                      <w:control r:id="rId548" w:name="DefaultOcxName423" w:shapeid="_x0000_i3363"/>
                    </w:object>
                  </w:r>
                </w:p>
              </w:tc>
              <w:tc>
                <w:tcPr>
                  <w:tcW w:w="405" w:type="dxa"/>
                  <w:hideMark/>
                </w:tcPr>
                <w:p w:rsidR="00D868F1" w:rsidRPr="00D868F1" w:rsidRDefault="00D868F1" w:rsidP="00D868F1">
                  <w:pPr>
                    <w:spacing w:after="0" w:line="240" w:lineRule="auto"/>
                    <w:rPr>
                      <w:rFonts w:ascii="Arial" w:eastAsia="Times New Roman" w:hAnsi="Arial" w:cs="Arial"/>
                      <w:color w:val="000000"/>
                      <w:sz w:val="20"/>
                      <w:szCs w:val="20"/>
                    </w:rPr>
                  </w:pPr>
                  <w:r w:rsidRPr="00D868F1">
                    <w:rPr>
                      <w:rFonts w:ascii="Arial" w:eastAsia="Times New Roman" w:hAnsi="Arial" w:cs="Arial"/>
                      <w:b/>
                      <w:bCs/>
                      <w:color w:val="000000"/>
                      <w:sz w:val="20"/>
                    </w:rPr>
                    <w:t>A.</w:t>
                  </w:r>
                </w:p>
              </w:tc>
              <w:tc>
                <w:tcPr>
                  <w:tcW w:w="5000" w:type="pct"/>
                  <w:hideMark/>
                </w:tcPr>
                <w:p w:rsidR="00D868F1" w:rsidRPr="00D868F1" w:rsidRDefault="00D868F1" w:rsidP="00D868F1">
                  <w:pPr>
                    <w:spacing w:after="0"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t>the average daily temperature of the ecosystem</w:t>
                  </w:r>
                </w:p>
              </w:tc>
            </w:tr>
            <w:tr w:rsidR="00D868F1" w:rsidRPr="00D868F1">
              <w:trPr>
                <w:tblCellSpacing w:w="0" w:type="dxa"/>
              </w:trPr>
              <w:tc>
                <w:tcPr>
                  <w:tcW w:w="15" w:type="dxa"/>
                  <w:hideMark/>
                </w:tcPr>
                <w:p w:rsidR="00D868F1" w:rsidRPr="00D868F1" w:rsidRDefault="00011040" w:rsidP="00D868F1">
                  <w:pPr>
                    <w:spacing w:after="0"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object w:dxaOrig="1440" w:dyaOrig="1440">
                      <v:shape id="_x0000_i3366" type="#_x0000_t75" style="width:20.25pt;height:18pt" o:ole="">
                        <v:imagedata r:id="rId7" o:title=""/>
                      </v:shape>
                      <w:control r:id="rId549" w:name="DefaultOcxName1143" w:shapeid="_x0000_i3366"/>
                    </w:object>
                  </w:r>
                </w:p>
              </w:tc>
              <w:tc>
                <w:tcPr>
                  <w:tcW w:w="405" w:type="dxa"/>
                  <w:hideMark/>
                </w:tcPr>
                <w:p w:rsidR="00D868F1" w:rsidRPr="00D868F1" w:rsidRDefault="00D868F1" w:rsidP="00D868F1">
                  <w:pPr>
                    <w:spacing w:after="0" w:line="240" w:lineRule="auto"/>
                    <w:rPr>
                      <w:rFonts w:ascii="Arial" w:eastAsia="Times New Roman" w:hAnsi="Arial" w:cs="Arial"/>
                      <w:color w:val="000000"/>
                      <w:sz w:val="20"/>
                      <w:szCs w:val="20"/>
                    </w:rPr>
                  </w:pPr>
                  <w:r w:rsidRPr="00D868F1">
                    <w:rPr>
                      <w:rFonts w:ascii="Arial" w:eastAsia="Times New Roman" w:hAnsi="Arial" w:cs="Arial"/>
                      <w:b/>
                      <w:bCs/>
                      <w:color w:val="000000"/>
                      <w:sz w:val="20"/>
                    </w:rPr>
                    <w:t>B.</w:t>
                  </w:r>
                </w:p>
              </w:tc>
              <w:tc>
                <w:tcPr>
                  <w:tcW w:w="5000" w:type="pct"/>
                  <w:hideMark/>
                </w:tcPr>
                <w:p w:rsidR="00D868F1" w:rsidRPr="00D868F1" w:rsidRDefault="00D868F1" w:rsidP="00D868F1">
                  <w:pPr>
                    <w:spacing w:after="0"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t>the most limited resources required for survival</w:t>
                  </w:r>
                </w:p>
              </w:tc>
            </w:tr>
            <w:tr w:rsidR="00D868F1" w:rsidRPr="00D868F1">
              <w:trPr>
                <w:tblCellSpacing w:w="0" w:type="dxa"/>
              </w:trPr>
              <w:tc>
                <w:tcPr>
                  <w:tcW w:w="15" w:type="dxa"/>
                  <w:hideMark/>
                </w:tcPr>
                <w:p w:rsidR="00D868F1" w:rsidRPr="00D868F1" w:rsidRDefault="00011040" w:rsidP="00D868F1">
                  <w:pPr>
                    <w:spacing w:after="0"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object w:dxaOrig="1440" w:dyaOrig="1440">
                      <v:shape id="_x0000_i3369" type="#_x0000_t75" style="width:20.25pt;height:18pt" o:ole="">
                        <v:imagedata r:id="rId7" o:title=""/>
                      </v:shape>
                      <w:control r:id="rId550" w:name="DefaultOcxName2133" w:shapeid="_x0000_i3369"/>
                    </w:object>
                  </w:r>
                </w:p>
              </w:tc>
              <w:tc>
                <w:tcPr>
                  <w:tcW w:w="405" w:type="dxa"/>
                  <w:hideMark/>
                </w:tcPr>
                <w:p w:rsidR="00D868F1" w:rsidRPr="00D868F1" w:rsidRDefault="00D868F1" w:rsidP="00D868F1">
                  <w:pPr>
                    <w:spacing w:after="0" w:line="240" w:lineRule="auto"/>
                    <w:rPr>
                      <w:rFonts w:ascii="Arial" w:eastAsia="Times New Roman" w:hAnsi="Arial" w:cs="Arial"/>
                      <w:color w:val="000000"/>
                      <w:sz w:val="20"/>
                      <w:szCs w:val="20"/>
                    </w:rPr>
                  </w:pPr>
                  <w:r w:rsidRPr="00D868F1">
                    <w:rPr>
                      <w:rFonts w:ascii="Arial" w:eastAsia="Times New Roman" w:hAnsi="Arial" w:cs="Arial"/>
                      <w:b/>
                      <w:bCs/>
                      <w:color w:val="000000"/>
                      <w:sz w:val="20"/>
                    </w:rPr>
                    <w:t>C.</w:t>
                  </w:r>
                </w:p>
              </w:tc>
              <w:tc>
                <w:tcPr>
                  <w:tcW w:w="5000" w:type="pct"/>
                  <w:hideMark/>
                </w:tcPr>
                <w:p w:rsidR="00D868F1" w:rsidRPr="00D868F1" w:rsidRDefault="00D868F1" w:rsidP="00D868F1">
                  <w:pPr>
                    <w:spacing w:after="0"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t>the number of predators found in the ecosystem</w:t>
                  </w:r>
                </w:p>
              </w:tc>
            </w:tr>
            <w:tr w:rsidR="00D868F1" w:rsidRPr="00D868F1">
              <w:trPr>
                <w:tblCellSpacing w:w="0" w:type="dxa"/>
              </w:trPr>
              <w:tc>
                <w:tcPr>
                  <w:tcW w:w="15" w:type="dxa"/>
                  <w:hideMark/>
                </w:tcPr>
                <w:p w:rsidR="00D868F1" w:rsidRPr="00D868F1" w:rsidRDefault="00011040" w:rsidP="00D868F1">
                  <w:pPr>
                    <w:spacing w:after="0"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object w:dxaOrig="1440" w:dyaOrig="1440">
                      <v:shape id="_x0000_i3372" type="#_x0000_t75" style="width:20.25pt;height:18pt" o:ole="">
                        <v:imagedata r:id="rId7" o:title=""/>
                      </v:shape>
                      <w:control r:id="rId551" w:name="DefaultOcxName3132" w:shapeid="_x0000_i3372"/>
                    </w:object>
                  </w:r>
                </w:p>
              </w:tc>
              <w:tc>
                <w:tcPr>
                  <w:tcW w:w="405" w:type="dxa"/>
                  <w:hideMark/>
                </w:tcPr>
                <w:p w:rsidR="00D868F1" w:rsidRPr="00D868F1" w:rsidRDefault="00D868F1" w:rsidP="00D868F1">
                  <w:pPr>
                    <w:spacing w:after="0" w:line="240" w:lineRule="auto"/>
                    <w:rPr>
                      <w:rFonts w:ascii="Arial" w:eastAsia="Times New Roman" w:hAnsi="Arial" w:cs="Arial"/>
                      <w:color w:val="000000"/>
                      <w:sz w:val="20"/>
                      <w:szCs w:val="20"/>
                    </w:rPr>
                  </w:pPr>
                  <w:r w:rsidRPr="00D868F1">
                    <w:rPr>
                      <w:rFonts w:ascii="Arial" w:eastAsia="Times New Roman" w:hAnsi="Arial" w:cs="Arial"/>
                      <w:b/>
                      <w:bCs/>
                      <w:color w:val="000000"/>
                      <w:sz w:val="20"/>
                    </w:rPr>
                    <w:t>D.</w:t>
                  </w:r>
                </w:p>
              </w:tc>
              <w:tc>
                <w:tcPr>
                  <w:tcW w:w="5000" w:type="pct"/>
                  <w:hideMark/>
                </w:tcPr>
                <w:p w:rsidR="00D868F1" w:rsidRPr="00D868F1" w:rsidRDefault="00D868F1" w:rsidP="00D868F1">
                  <w:pPr>
                    <w:spacing w:after="0" w:line="240" w:lineRule="auto"/>
                    <w:rPr>
                      <w:rFonts w:ascii="Arial" w:eastAsia="Times New Roman" w:hAnsi="Arial" w:cs="Arial"/>
                      <w:color w:val="000000"/>
                      <w:sz w:val="20"/>
                      <w:szCs w:val="20"/>
                    </w:rPr>
                  </w:pPr>
                  <w:r w:rsidRPr="00D868F1">
                    <w:rPr>
                      <w:rFonts w:ascii="Arial" w:eastAsia="Times New Roman" w:hAnsi="Arial" w:cs="Arial"/>
                      <w:color w:val="000000"/>
                      <w:sz w:val="20"/>
                      <w:szCs w:val="20"/>
                    </w:rPr>
                    <w:t>the amount of disease affecting organisms in the ecosystem</w:t>
                  </w:r>
                </w:p>
              </w:tc>
            </w:tr>
          </w:tbl>
          <w:p w:rsidR="00D868F1" w:rsidRPr="00D868F1" w:rsidRDefault="00D868F1" w:rsidP="00D868F1">
            <w:pPr>
              <w:spacing w:after="0" w:line="240" w:lineRule="auto"/>
              <w:rPr>
                <w:rFonts w:ascii="Arial" w:eastAsia="Times New Roman" w:hAnsi="Arial" w:cs="Arial"/>
                <w:color w:val="000000"/>
                <w:sz w:val="20"/>
                <w:szCs w:val="20"/>
              </w:rPr>
            </w:pPr>
          </w:p>
        </w:tc>
      </w:tr>
    </w:tbl>
    <w:p w:rsidR="00D868F1" w:rsidRDefault="00D868F1" w:rsidP="001E787D">
      <w:pPr>
        <w:pStyle w:val="NormalWeb"/>
        <w:rPr>
          <w:rFonts w:ascii="Arial" w:hAnsi="Arial" w:cs="Arial"/>
          <w:sz w:val="20"/>
          <w:szCs w:val="20"/>
        </w:rPr>
      </w:pPr>
    </w:p>
    <w:p w:rsidR="00374A2D" w:rsidRDefault="00374A2D" w:rsidP="001E787D">
      <w:pPr>
        <w:pStyle w:val="NormalWeb"/>
        <w:rPr>
          <w:rFonts w:ascii="Arial" w:hAnsi="Arial" w:cs="Arial"/>
          <w:sz w:val="20"/>
          <w:szCs w:val="20"/>
        </w:rPr>
      </w:pPr>
    </w:p>
    <w:p w:rsidR="00374A2D" w:rsidRDefault="00374A2D" w:rsidP="001E787D">
      <w:pPr>
        <w:pStyle w:val="NormalWeb"/>
        <w:rPr>
          <w:rFonts w:ascii="Arial" w:hAnsi="Arial" w:cs="Arial"/>
          <w:sz w:val="20"/>
          <w:szCs w:val="20"/>
        </w:rPr>
      </w:pPr>
    </w:p>
    <w:p w:rsidR="001E787D" w:rsidRDefault="001E787D" w:rsidP="001E787D">
      <w:pPr>
        <w:spacing w:after="0"/>
        <w:ind w:left="360"/>
        <w:rPr>
          <w:sz w:val="20"/>
          <w:szCs w:val="20"/>
        </w:rPr>
      </w:pPr>
    </w:p>
    <w:p w:rsidR="001E787D" w:rsidRDefault="001E787D" w:rsidP="001E787D">
      <w:pPr>
        <w:spacing w:after="0"/>
        <w:ind w:left="360"/>
        <w:rPr>
          <w:sz w:val="20"/>
          <w:szCs w:val="20"/>
        </w:rPr>
      </w:pPr>
    </w:p>
    <w:p w:rsidR="001E787D" w:rsidRDefault="001E787D" w:rsidP="001E787D">
      <w:pPr>
        <w:spacing w:after="0"/>
        <w:ind w:left="360"/>
        <w:rPr>
          <w:sz w:val="20"/>
          <w:szCs w:val="20"/>
        </w:rPr>
      </w:pPr>
    </w:p>
    <w:p w:rsidR="001E787D" w:rsidRDefault="001E787D" w:rsidP="001E787D">
      <w:pPr>
        <w:spacing w:after="0"/>
        <w:ind w:left="360"/>
        <w:rPr>
          <w:sz w:val="20"/>
          <w:szCs w:val="20"/>
        </w:rPr>
      </w:pPr>
    </w:p>
    <w:p w:rsidR="001E787D" w:rsidRDefault="001E787D" w:rsidP="001E787D">
      <w:pPr>
        <w:spacing w:after="0"/>
        <w:ind w:left="360"/>
        <w:rPr>
          <w:sz w:val="20"/>
          <w:szCs w:val="20"/>
        </w:rPr>
      </w:pPr>
    </w:p>
    <w:p w:rsidR="001E787D" w:rsidRDefault="001E787D" w:rsidP="001E787D">
      <w:pPr>
        <w:spacing w:after="0"/>
        <w:ind w:left="360"/>
        <w:rPr>
          <w:sz w:val="20"/>
          <w:szCs w:val="20"/>
        </w:rPr>
      </w:pPr>
    </w:p>
    <w:p w:rsidR="00D868F1" w:rsidRDefault="00011040" w:rsidP="00D868F1">
      <w:pPr>
        <w:spacing w:after="0"/>
        <w:ind w:left="360"/>
        <w:jc w:val="center"/>
        <w:rPr>
          <w:rFonts w:ascii="Arial" w:hAnsi="Arial" w:cs="Arial"/>
          <w:sz w:val="20"/>
          <w:szCs w:val="20"/>
        </w:rPr>
      </w:pPr>
      <w:r w:rsidRPr="00011040">
        <w:rPr>
          <w:noProof/>
          <w:sz w:val="20"/>
          <w:szCs w:val="20"/>
        </w:rPr>
        <w:pict>
          <v:shape id="_x0000_s1210" type="#_x0000_t202" style="position:absolute;left:0;text-align:left;margin-left:388.5pt;margin-top:-21pt;width:111pt;height:26.25pt;z-index:251698176;mso-width-relative:margin;mso-height-relative:margin">
            <v:textbox style="mso-next-textbox:#_x0000_s1210">
              <w:txbxContent>
                <w:p w:rsidR="00F7286F" w:rsidRDefault="00F7286F" w:rsidP="00D868F1">
                  <w:r>
                    <w:t>2</w:t>
                  </w:r>
                  <w:r w:rsidRPr="00D868F1">
                    <w:rPr>
                      <w:vertAlign w:val="superscript"/>
                    </w:rPr>
                    <w:t>ND</w:t>
                  </w:r>
                  <w:r>
                    <w:t xml:space="preserve">    ASSESSMENT</w:t>
                  </w:r>
                  <w:r w:rsidRPr="00BE2BE7">
                    <w:rPr>
                      <w:rFonts w:ascii="Arial" w:hAnsi="Arial" w:cs="Arial"/>
                      <w:sz w:val="20"/>
                      <w:szCs w:val="20"/>
                    </w:rPr>
                    <w:t xml:space="preserve"> </w:t>
                  </w:r>
                </w:p>
              </w:txbxContent>
            </v:textbox>
          </v:shape>
        </w:pict>
      </w:r>
      <w:r w:rsidR="00D868F1">
        <w:rPr>
          <w:sz w:val="20"/>
          <w:szCs w:val="20"/>
        </w:rPr>
        <w:t xml:space="preserve">Benchmark: </w:t>
      </w:r>
      <w:r w:rsidR="00D868F1">
        <w:rPr>
          <w:rFonts w:ascii="Arial" w:hAnsi="Arial" w:cs="Arial"/>
          <w:sz w:val="20"/>
          <w:szCs w:val="20"/>
        </w:rPr>
        <w:t>912.L.17.5</w:t>
      </w:r>
    </w:p>
    <w:p w:rsidR="00A73E64" w:rsidRDefault="00A73E64" w:rsidP="00D868F1">
      <w:pPr>
        <w:spacing w:after="0"/>
        <w:ind w:left="360"/>
        <w:jc w:val="center"/>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9510"/>
      </w:tblGrid>
      <w:tr w:rsidR="00A73E64" w:rsidRPr="00A73E64" w:rsidTr="00DA6A43">
        <w:trPr>
          <w:tblCellSpacing w:w="0" w:type="dxa"/>
        </w:trPr>
        <w:tc>
          <w:tcPr>
            <w:tcW w:w="0" w:type="auto"/>
            <w:vAlign w:val="center"/>
            <w:hideMark/>
          </w:tcPr>
          <w:p w:rsidR="00A73E64" w:rsidRPr="00A73E64" w:rsidRDefault="00A73E64" w:rsidP="00A73E64">
            <w:pPr>
              <w:pStyle w:val="ListParagraph"/>
              <w:numPr>
                <w:ilvl w:val="0"/>
                <w:numId w:val="34"/>
              </w:numPr>
              <w:spacing w:before="100" w:beforeAutospacing="1" w:after="100" w:afterAutospacing="1"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t xml:space="preserve">During the summer of 1988, fires burned much of Yellowstone National Park, leaving a patchwork of burned and unburned areas. In the year following the fires, wildflowers sprouted in all the burned areas, closely followed in subsequent years by seedlings of the trees that normally grow in the area, such as aspens and </w:t>
            </w:r>
            <w:proofErr w:type="spellStart"/>
            <w:r w:rsidRPr="00A73E64">
              <w:rPr>
                <w:rFonts w:ascii="Arial" w:eastAsia="Times New Roman" w:hAnsi="Arial" w:cs="Arial"/>
                <w:color w:val="000000"/>
                <w:sz w:val="20"/>
                <w:szCs w:val="20"/>
              </w:rPr>
              <w:t>lodgepole</w:t>
            </w:r>
            <w:proofErr w:type="spellEnd"/>
            <w:r w:rsidRPr="00A73E64">
              <w:rPr>
                <w:rFonts w:ascii="Arial" w:eastAsia="Times New Roman" w:hAnsi="Arial" w:cs="Arial"/>
                <w:color w:val="000000"/>
                <w:sz w:val="20"/>
                <w:szCs w:val="20"/>
              </w:rPr>
              <w:t xml:space="preserve"> pines. </w:t>
            </w:r>
            <w:r w:rsidRPr="00A73E64">
              <w:rPr>
                <w:rFonts w:ascii="Arial" w:eastAsia="Times New Roman" w:hAnsi="Arial" w:cs="Arial"/>
                <w:color w:val="000000"/>
                <w:sz w:val="20"/>
                <w:szCs w:val="20"/>
              </w:rPr>
              <w:br/>
            </w:r>
            <w:r w:rsidRPr="00A73E64">
              <w:rPr>
                <w:rFonts w:ascii="Arial" w:eastAsia="Times New Roman" w:hAnsi="Arial" w:cs="Arial"/>
                <w:color w:val="000000"/>
                <w:sz w:val="20"/>
                <w:szCs w:val="20"/>
              </w:rPr>
              <w:br/>
              <w:t>What changes in the ecosystem will take place during the course of succession?</w:t>
            </w:r>
          </w:p>
        </w:tc>
      </w:tr>
    </w:tbl>
    <w:p w:rsidR="00A73E64" w:rsidRDefault="00A73E64" w:rsidP="00D868F1">
      <w:pPr>
        <w:spacing w:after="0"/>
        <w:ind w:left="360"/>
        <w:jc w:val="center"/>
        <w:rPr>
          <w:rFonts w:ascii="Arial" w:hAnsi="Arial" w:cs="Arial"/>
          <w:sz w:val="20"/>
          <w:szCs w:val="20"/>
        </w:rPr>
      </w:pPr>
    </w:p>
    <w:p w:rsidR="00A73E64" w:rsidRDefault="00A73E64" w:rsidP="00D868F1">
      <w:pPr>
        <w:spacing w:after="0"/>
        <w:ind w:left="360"/>
        <w:jc w:val="center"/>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A73E64" w:rsidRPr="00A73E64">
        <w:trPr>
          <w:trHeight w:val="390"/>
          <w:tblCellSpacing w:w="0" w:type="dxa"/>
        </w:trPr>
        <w:tc>
          <w:tcPr>
            <w:tcW w:w="1740" w:type="dxa"/>
            <w:hideMark/>
          </w:tcPr>
          <w:p w:rsidR="00A73E64" w:rsidRPr="00A73E64" w:rsidRDefault="00A73E64" w:rsidP="00A73E64">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A73E64" w:rsidRPr="00A73E64">
              <w:trPr>
                <w:tblCellSpacing w:w="0" w:type="dxa"/>
              </w:trPr>
              <w:tc>
                <w:tcPr>
                  <w:tcW w:w="15" w:type="dxa"/>
                  <w:hideMark/>
                </w:tcPr>
                <w:p w:rsidR="00A73E64" w:rsidRPr="00A73E64" w:rsidRDefault="00011040" w:rsidP="00A73E64">
                  <w:pPr>
                    <w:spacing w:after="0"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object w:dxaOrig="1440" w:dyaOrig="1440">
                      <v:shape id="_x0000_i3375" type="#_x0000_t75" style="width:20.25pt;height:18pt" o:ole="">
                        <v:imagedata r:id="rId7" o:title=""/>
                      </v:shape>
                      <w:control r:id="rId552" w:name="DefaultOcxName424" w:shapeid="_x0000_i3375"/>
                    </w:object>
                  </w:r>
                </w:p>
              </w:tc>
              <w:tc>
                <w:tcPr>
                  <w:tcW w:w="405" w:type="dxa"/>
                  <w:hideMark/>
                </w:tcPr>
                <w:p w:rsidR="00A73E64" w:rsidRPr="00A73E64" w:rsidRDefault="00A73E64" w:rsidP="00A73E64">
                  <w:pPr>
                    <w:spacing w:after="0" w:line="240" w:lineRule="auto"/>
                    <w:rPr>
                      <w:rFonts w:ascii="Arial" w:eastAsia="Times New Roman" w:hAnsi="Arial" w:cs="Arial"/>
                      <w:color w:val="000000"/>
                      <w:sz w:val="20"/>
                      <w:szCs w:val="20"/>
                    </w:rPr>
                  </w:pPr>
                  <w:r w:rsidRPr="00A73E64">
                    <w:rPr>
                      <w:rFonts w:ascii="Arial" w:eastAsia="Times New Roman" w:hAnsi="Arial" w:cs="Arial"/>
                      <w:b/>
                      <w:bCs/>
                      <w:color w:val="000000"/>
                      <w:sz w:val="20"/>
                    </w:rPr>
                    <w:t>A.</w:t>
                  </w:r>
                </w:p>
              </w:tc>
              <w:tc>
                <w:tcPr>
                  <w:tcW w:w="5000" w:type="pct"/>
                  <w:hideMark/>
                </w:tcPr>
                <w:p w:rsidR="00A73E64" w:rsidRPr="00A73E64" w:rsidRDefault="00A73E64" w:rsidP="00A73E64">
                  <w:pPr>
                    <w:spacing w:after="0"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t xml:space="preserve">The flowers will shade out the small trees creating a permanent meadow. </w:t>
                  </w:r>
                </w:p>
              </w:tc>
            </w:tr>
            <w:tr w:rsidR="00A73E64" w:rsidRPr="00A73E64">
              <w:trPr>
                <w:tblCellSpacing w:w="0" w:type="dxa"/>
              </w:trPr>
              <w:tc>
                <w:tcPr>
                  <w:tcW w:w="15" w:type="dxa"/>
                  <w:hideMark/>
                </w:tcPr>
                <w:p w:rsidR="00A73E64" w:rsidRPr="00A73E64" w:rsidRDefault="00011040" w:rsidP="00A73E64">
                  <w:pPr>
                    <w:spacing w:after="0"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object w:dxaOrig="1440" w:dyaOrig="1440">
                      <v:shape id="_x0000_i3378" type="#_x0000_t75" style="width:20.25pt;height:18pt" o:ole="">
                        <v:imagedata r:id="rId7" o:title=""/>
                      </v:shape>
                      <w:control r:id="rId553" w:name="DefaultOcxName1144" w:shapeid="_x0000_i3378"/>
                    </w:object>
                  </w:r>
                </w:p>
              </w:tc>
              <w:tc>
                <w:tcPr>
                  <w:tcW w:w="405" w:type="dxa"/>
                  <w:hideMark/>
                </w:tcPr>
                <w:p w:rsidR="00A73E64" w:rsidRPr="00A73E64" w:rsidRDefault="00A73E64" w:rsidP="00A73E64">
                  <w:pPr>
                    <w:spacing w:after="0" w:line="240" w:lineRule="auto"/>
                    <w:rPr>
                      <w:rFonts w:ascii="Arial" w:eastAsia="Times New Roman" w:hAnsi="Arial" w:cs="Arial"/>
                      <w:color w:val="000000"/>
                      <w:sz w:val="20"/>
                      <w:szCs w:val="20"/>
                    </w:rPr>
                  </w:pPr>
                  <w:r w:rsidRPr="00A73E64">
                    <w:rPr>
                      <w:rFonts w:ascii="Arial" w:eastAsia="Times New Roman" w:hAnsi="Arial" w:cs="Arial"/>
                      <w:b/>
                      <w:bCs/>
                      <w:color w:val="000000"/>
                      <w:sz w:val="20"/>
                    </w:rPr>
                    <w:t>B.</w:t>
                  </w:r>
                </w:p>
              </w:tc>
              <w:tc>
                <w:tcPr>
                  <w:tcW w:w="5000" w:type="pct"/>
                  <w:hideMark/>
                </w:tcPr>
                <w:p w:rsidR="00A73E64" w:rsidRPr="00A73E64" w:rsidRDefault="00A73E64" w:rsidP="00A73E64">
                  <w:pPr>
                    <w:spacing w:after="0"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t>The flowers will eventually be shaded out by the trees and will not be able to grow.</w:t>
                  </w:r>
                </w:p>
              </w:tc>
            </w:tr>
            <w:tr w:rsidR="00A73E64" w:rsidRPr="00A73E64">
              <w:trPr>
                <w:tblCellSpacing w:w="0" w:type="dxa"/>
              </w:trPr>
              <w:tc>
                <w:tcPr>
                  <w:tcW w:w="15" w:type="dxa"/>
                  <w:hideMark/>
                </w:tcPr>
                <w:p w:rsidR="00A73E64" w:rsidRPr="00A73E64" w:rsidRDefault="00011040" w:rsidP="00A73E64">
                  <w:pPr>
                    <w:spacing w:after="0"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object w:dxaOrig="1440" w:dyaOrig="1440">
                      <v:shape id="_x0000_i3381" type="#_x0000_t75" style="width:20.25pt;height:18pt" o:ole="">
                        <v:imagedata r:id="rId7" o:title=""/>
                      </v:shape>
                      <w:control r:id="rId554" w:name="DefaultOcxName2134" w:shapeid="_x0000_i3381"/>
                    </w:object>
                  </w:r>
                </w:p>
              </w:tc>
              <w:tc>
                <w:tcPr>
                  <w:tcW w:w="405" w:type="dxa"/>
                  <w:hideMark/>
                </w:tcPr>
                <w:p w:rsidR="00A73E64" w:rsidRPr="00A73E64" w:rsidRDefault="00A73E64" w:rsidP="00A73E64">
                  <w:pPr>
                    <w:spacing w:after="0" w:line="240" w:lineRule="auto"/>
                    <w:rPr>
                      <w:rFonts w:ascii="Arial" w:eastAsia="Times New Roman" w:hAnsi="Arial" w:cs="Arial"/>
                      <w:color w:val="000000"/>
                      <w:sz w:val="20"/>
                      <w:szCs w:val="20"/>
                    </w:rPr>
                  </w:pPr>
                  <w:r w:rsidRPr="00A73E64">
                    <w:rPr>
                      <w:rFonts w:ascii="Arial" w:eastAsia="Times New Roman" w:hAnsi="Arial" w:cs="Arial"/>
                      <w:b/>
                      <w:bCs/>
                      <w:color w:val="000000"/>
                      <w:sz w:val="20"/>
                    </w:rPr>
                    <w:t>C.</w:t>
                  </w:r>
                </w:p>
              </w:tc>
              <w:tc>
                <w:tcPr>
                  <w:tcW w:w="5000" w:type="pct"/>
                  <w:hideMark/>
                </w:tcPr>
                <w:p w:rsidR="00A73E64" w:rsidRPr="00A73E64" w:rsidRDefault="00A73E64" w:rsidP="00A73E64">
                  <w:pPr>
                    <w:spacing w:after="0"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t>The trees will not grow well because of the toxic chemicals produced by the flowers.</w:t>
                  </w:r>
                </w:p>
              </w:tc>
            </w:tr>
            <w:tr w:rsidR="00A73E64" w:rsidRPr="00A73E64">
              <w:trPr>
                <w:tblCellSpacing w:w="0" w:type="dxa"/>
              </w:trPr>
              <w:tc>
                <w:tcPr>
                  <w:tcW w:w="15" w:type="dxa"/>
                  <w:hideMark/>
                </w:tcPr>
                <w:p w:rsidR="00A73E64" w:rsidRPr="00A73E64" w:rsidRDefault="00011040" w:rsidP="00A73E64">
                  <w:pPr>
                    <w:spacing w:after="0"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object w:dxaOrig="1440" w:dyaOrig="1440">
                      <v:shape id="_x0000_i3384" type="#_x0000_t75" style="width:20.25pt;height:18pt" o:ole="">
                        <v:imagedata r:id="rId7" o:title=""/>
                      </v:shape>
                      <w:control r:id="rId555" w:name="DefaultOcxName3133" w:shapeid="_x0000_i3384"/>
                    </w:object>
                  </w:r>
                </w:p>
              </w:tc>
              <w:tc>
                <w:tcPr>
                  <w:tcW w:w="405" w:type="dxa"/>
                  <w:hideMark/>
                </w:tcPr>
                <w:p w:rsidR="00A73E64" w:rsidRPr="00A73E64" w:rsidRDefault="00A73E64" w:rsidP="00A73E64">
                  <w:pPr>
                    <w:spacing w:after="0" w:line="240" w:lineRule="auto"/>
                    <w:rPr>
                      <w:rFonts w:ascii="Arial" w:eastAsia="Times New Roman" w:hAnsi="Arial" w:cs="Arial"/>
                      <w:color w:val="000000"/>
                      <w:sz w:val="20"/>
                      <w:szCs w:val="20"/>
                    </w:rPr>
                  </w:pPr>
                  <w:r w:rsidRPr="00A73E64">
                    <w:rPr>
                      <w:rFonts w:ascii="Arial" w:eastAsia="Times New Roman" w:hAnsi="Arial" w:cs="Arial"/>
                      <w:b/>
                      <w:bCs/>
                      <w:color w:val="000000"/>
                      <w:sz w:val="20"/>
                    </w:rPr>
                    <w:t>D.</w:t>
                  </w:r>
                </w:p>
              </w:tc>
              <w:tc>
                <w:tcPr>
                  <w:tcW w:w="5000" w:type="pct"/>
                  <w:hideMark/>
                </w:tcPr>
                <w:p w:rsidR="00A73E64" w:rsidRPr="00A73E64" w:rsidRDefault="00A73E64" w:rsidP="00A73E64">
                  <w:pPr>
                    <w:spacing w:after="0"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t xml:space="preserve">The trees will take the nutrients that the flowers need, and the flowers will be stunted. </w:t>
                  </w:r>
                </w:p>
              </w:tc>
            </w:tr>
          </w:tbl>
          <w:p w:rsidR="00A73E64" w:rsidRPr="00A73E64" w:rsidRDefault="00A73E64" w:rsidP="00A73E64">
            <w:pPr>
              <w:spacing w:after="0" w:line="240" w:lineRule="auto"/>
              <w:rPr>
                <w:rFonts w:ascii="Arial" w:eastAsia="Times New Roman" w:hAnsi="Arial" w:cs="Arial"/>
                <w:color w:val="000000"/>
                <w:sz w:val="20"/>
                <w:szCs w:val="20"/>
              </w:rPr>
            </w:pPr>
          </w:p>
        </w:tc>
      </w:tr>
    </w:tbl>
    <w:p w:rsidR="00A73E64" w:rsidRDefault="00A73E64" w:rsidP="001E787D">
      <w:pPr>
        <w:spacing w:after="0"/>
        <w:ind w:left="360"/>
        <w:rPr>
          <w:sz w:val="20"/>
          <w:szCs w:val="20"/>
        </w:rPr>
      </w:pPr>
    </w:p>
    <w:p w:rsidR="00A73E64" w:rsidRDefault="00A73E6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9510"/>
      </w:tblGrid>
      <w:tr w:rsidR="00A73E64" w:rsidRPr="00A73E64" w:rsidTr="00DA6A43">
        <w:trPr>
          <w:tblCellSpacing w:w="0" w:type="dxa"/>
        </w:trPr>
        <w:tc>
          <w:tcPr>
            <w:tcW w:w="0" w:type="auto"/>
            <w:vAlign w:val="center"/>
            <w:hideMark/>
          </w:tcPr>
          <w:p w:rsidR="00A73E64" w:rsidRPr="00A73E64" w:rsidRDefault="00A73E64" w:rsidP="00A73E64">
            <w:pPr>
              <w:pStyle w:val="ListParagraph"/>
              <w:numPr>
                <w:ilvl w:val="0"/>
                <w:numId w:val="34"/>
              </w:numPr>
              <w:spacing w:before="100" w:beforeAutospacing="1" w:after="100" w:afterAutospacing="1"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t xml:space="preserve">In New England forests, birch trees are most often found growing in areas that have been opened up by fire or high winds. Their seeds rarely sprout in established beech-maple forests. Birch trees are an example of a pioneer species. Which of the following is a characteristic of pioneer species in general? </w:t>
            </w:r>
          </w:p>
        </w:tc>
      </w:tr>
    </w:tbl>
    <w:p w:rsidR="00A73E64" w:rsidRDefault="00A73E64" w:rsidP="001E787D">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A73E64" w:rsidRPr="00A73E64">
        <w:trPr>
          <w:gridAfter w:val="1"/>
          <w:tblCellSpacing w:w="0" w:type="dxa"/>
        </w:trPr>
        <w:tc>
          <w:tcPr>
            <w:tcW w:w="0" w:type="auto"/>
            <w:vAlign w:val="center"/>
            <w:hideMark/>
          </w:tcPr>
          <w:p w:rsidR="00A73E64" w:rsidRPr="00A73E64" w:rsidRDefault="00A73E64" w:rsidP="00A73E64">
            <w:pPr>
              <w:spacing w:before="100" w:beforeAutospacing="1" w:after="100" w:afterAutospacing="1" w:line="240" w:lineRule="auto"/>
              <w:rPr>
                <w:rFonts w:ascii="Arial" w:eastAsia="Times New Roman" w:hAnsi="Arial" w:cs="Arial"/>
                <w:color w:val="000000"/>
                <w:sz w:val="20"/>
                <w:szCs w:val="20"/>
              </w:rPr>
            </w:pPr>
          </w:p>
        </w:tc>
      </w:tr>
      <w:tr w:rsidR="00A73E64" w:rsidRPr="00A73E64">
        <w:trPr>
          <w:trHeight w:val="390"/>
          <w:tblCellSpacing w:w="0" w:type="dxa"/>
        </w:trPr>
        <w:tc>
          <w:tcPr>
            <w:tcW w:w="1740" w:type="dxa"/>
            <w:hideMark/>
          </w:tcPr>
          <w:p w:rsidR="00A73E64" w:rsidRPr="00A73E64" w:rsidRDefault="00A73E64" w:rsidP="00A73E64">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A73E64" w:rsidRPr="00A73E64">
              <w:trPr>
                <w:tblCellSpacing w:w="0" w:type="dxa"/>
              </w:trPr>
              <w:tc>
                <w:tcPr>
                  <w:tcW w:w="15" w:type="dxa"/>
                  <w:hideMark/>
                </w:tcPr>
                <w:p w:rsidR="00A73E64" w:rsidRPr="00A73E64" w:rsidRDefault="00011040" w:rsidP="00A73E64">
                  <w:pPr>
                    <w:spacing w:after="0"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object w:dxaOrig="1440" w:dyaOrig="1440">
                      <v:shape id="_x0000_i3387" type="#_x0000_t75" style="width:20.25pt;height:18pt" o:ole="">
                        <v:imagedata r:id="rId7" o:title=""/>
                      </v:shape>
                      <w:control r:id="rId556" w:name="DefaultOcxName425" w:shapeid="_x0000_i3387"/>
                    </w:object>
                  </w:r>
                </w:p>
              </w:tc>
              <w:tc>
                <w:tcPr>
                  <w:tcW w:w="405" w:type="dxa"/>
                  <w:hideMark/>
                </w:tcPr>
                <w:p w:rsidR="00A73E64" w:rsidRPr="00A73E64" w:rsidRDefault="00A73E64" w:rsidP="00A73E64">
                  <w:pPr>
                    <w:spacing w:after="0" w:line="240" w:lineRule="auto"/>
                    <w:rPr>
                      <w:rFonts w:ascii="Arial" w:eastAsia="Times New Roman" w:hAnsi="Arial" w:cs="Arial"/>
                      <w:color w:val="000000"/>
                      <w:sz w:val="20"/>
                      <w:szCs w:val="20"/>
                    </w:rPr>
                  </w:pPr>
                  <w:r w:rsidRPr="00A73E64">
                    <w:rPr>
                      <w:rFonts w:ascii="Arial" w:eastAsia="Times New Roman" w:hAnsi="Arial" w:cs="Arial"/>
                      <w:b/>
                      <w:bCs/>
                      <w:color w:val="000000"/>
                      <w:sz w:val="20"/>
                    </w:rPr>
                    <w:t>A.</w:t>
                  </w:r>
                </w:p>
              </w:tc>
              <w:tc>
                <w:tcPr>
                  <w:tcW w:w="5000" w:type="pct"/>
                  <w:hideMark/>
                </w:tcPr>
                <w:p w:rsidR="00A73E64" w:rsidRPr="00A73E64" w:rsidRDefault="00A73E64" w:rsidP="00A73E64">
                  <w:pPr>
                    <w:spacing w:after="0"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t xml:space="preserve">Their seeds tend to need full sunlight to sprout. </w:t>
                  </w:r>
                </w:p>
              </w:tc>
            </w:tr>
            <w:tr w:rsidR="00A73E64" w:rsidRPr="00A73E64">
              <w:trPr>
                <w:tblCellSpacing w:w="0" w:type="dxa"/>
              </w:trPr>
              <w:tc>
                <w:tcPr>
                  <w:tcW w:w="15" w:type="dxa"/>
                  <w:hideMark/>
                </w:tcPr>
                <w:p w:rsidR="00A73E64" w:rsidRPr="00A73E64" w:rsidRDefault="00011040" w:rsidP="00A73E64">
                  <w:pPr>
                    <w:spacing w:after="0"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object w:dxaOrig="1440" w:dyaOrig="1440">
                      <v:shape id="_x0000_i3390" type="#_x0000_t75" style="width:20.25pt;height:18pt" o:ole="">
                        <v:imagedata r:id="rId7" o:title=""/>
                      </v:shape>
                      <w:control r:id="rId557" w:name="DefaultOcxName1145" w:shapeid="_x0000_i3390"/>
                    </w:object>
                  </w:r>
                </w:p>
              </w:tc>
              <w:tc>
                <w:tcPr>
                  <w:tcW w:w="405" w:type="dxa"/>
                  <w:hideMark/>
                </w:tcPr>
                <w:p w:rsidR="00A73E64" w:rsidRPr="00A73E64" w:rsidRDefault="00A73E64" w:rsidP="00A73E64">
                  <w:pPr>
                    <w:spacing w:after="0" w:line="240" w:lineRule="auto"/>
                    <w:rPr>
                      <w:rFonts w:ascii="Arial" w:eastAsia="Times New Roman" w:hAnsi="Arial" w:cs="Arial"/>
                      <w:color w:val="000000"/>
                      <w:sz w:val="20"/>
                      <w:szCs w:val="20"/>
                    </w:rPr>
                  </w:pPr>
                  <w:r w:rsidRPr="00A73E64">
                    <w:rPr>
                      <w:rFonts w:ascii="Arial" w:eastAsia="Times New Roman" w:hAnsi="Arial" w:cs="Arial"/>
                      <w:b/>
                      <w:bCs/>
                      <w:color w:val="000000"/>
                      <w:sz w:val="20"/>
                    </w:rPr>
                    <w:t>B.</w:t>
                  </w:r>
                </w:p>
              </w:tc>
              <w:tc>
                <w:tcPr>
                  <w:tcW w:w="5000" w:type="pct"/>
                  <w:hideMark/>
                </w:tcPr>
                <w:p w:rsidR="00A73E64" w:rsidRPr="00A73E64" w:rsidRDefault="00A73E64" w:rsidP="00A73E64">
                  <w:pPr>
                    <w:spacing w:after="0"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t xml:space="preserve">Their seeds generally rot in damp, shady forests. </w:t>
                  </w:r>
                </w:p>
              </w:tc>
            </w:tr>
            <w:tr w:rsidR="00A73E64" w:rsidRPr="00A73E64">
              <w:trPr>
                <w:tblCellSpacing w:w="0" w:type="dxa"/>
              </w:trPr>
              <w:tc>
                <w:tcPr>
                  <w:tcW w:w="15" w:type="dxa"/>
                  <w:hideMark/>
                </w:tcPr>
                <w:p w:rsidR="00A73E64" w:rsidRPr="00A73E64" w:rsidRDefault="00011040" w:rsidP="00A73E64">
                  <w:pPr>
                    <w:spacing w:after="0"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object w:dxaOrig="1440" w:dyaOrig="1440">
                      <v:shape id="_x0000_i3393" type="#_x0000_t75" style="width:20.25pt;height:18pt" o:ole="">
                        <v:imagedata r:id="rId7" o:title=""/>
                      </v:shape>
                      <w:control r:id="rId558" w:name="DefaultOcxName2135" w:shapeid="_x0000_i3393"/>
                    </w:object>
                  </w:r>
                </w:p>
              </w:tc>
              <w:tc>
                <w:tcPr>
                  <w:tcW w:w="405" w:type="dxa"/>
                  <w:hideMark/>
                </w:tcPr>
                <w:p w:rsidR="00A73E64" w:rsidRPr="00A73E64" w:rsidRDefault="00A73E64" w:rsidP="00A73E64">
                  <w:pPr>
                    <w:spacing w:after="0" w:line="240" w:lineRule="auto"/>
                    <w:rPr>
                      <w:rFonts w:ascii="Arial" w:eastAsia="Times New Roman" w:hAnsi="Arial" w:cs="Arial"/>
                      <w:color w:val="000000"/>
                      <w:sz w:val="20"/>
                      <w:szCs w:val="20"/>
                    </w:rPr>
                  </w:pPr>
                  <w:r w:rsidRPr="00A73E64">
                    <w:rPr>
                      <w:rFonts w:ascii="Arial" w:eastAsia="Times New Roman" w:hAnsi="Arial" w:cs="Arial"/>
                      <w:b/>
                      <w:bCs/>
                      <w:color w:val="000000"/>
                      <w:sz w:val="20"/>
                    </w:rPr>
                    <w:t>C.</w:t>
                  </w:r>
                </w:p>
              </w:tc>
              <w:tc>
                <w:tcPr>
                  <w:tcW w:w="5000" w:type="pct"/>
                  <w:hideMark/>
                </w:tcPr>
                <w:p w:rsidR="00A73E64" w:rsidRPr="00A73E64" w:rsidRDefault="00A73E64" w:rsidP="00A73E64">
                  <w:pPr>
                    <w:spacing w:after="0"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t>They cannot grow tall enough to compete with other trees.</w:t>
                  </w:r>
                </w:p>
              </w:tc>
            </w:tr>
            <w:tr w:rsidR="00A73E64" w:rsidRPr="00A73E64">
              <w:trPr>
                <w:tblCellSpacing w:w="0" w:type="dxa"/>
              </w:trPr>
              <w:tc>
                <w:tcPr>
                  <w:tcW w:w="15" w:type="dxa"/>
                  <w:hideMark/>
                </w:tcPr>
                <w:p w:rsidR="00A73E64" w:rsidRPr="00A73E64" w:rsidRDefault="00011040" w:rsidP="00A73E64">
                  <w:pPr>
                    <w:spacing w:after="0"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object w:dxaOrig="1440" w:dyaOrig="1440">
                      <v:shape id="_x0000_i3396" type="#_x0000_t75" style="width:20.25pt;height:18pt" o:ole="">
                        <v:imagedata r:id="rId7" o:title=""/>
                      </v:shape>
                      <w:control r:id="rId559" w:name="DefaultOcxName3134" w:shapeid="_x0000_i3396"/>
                    </w:object>
                  </w:r>
                </w:p>
              </w:tc>
              <w:tc>
                <w:tcPr>
                  <w:tcW w:w="405" w:type="dxa"/>
                  <w:hideMark/>
                </w:tcPr>
                <w:p w:rsidR="00A73E64" w:rsidRPr="00A73E64" w:rsidRDefault="00A73E64" w:rsidP="00A73E64">
                  <w:pPr>
                    <w:spacing w:after="0" w:line="240" w:lineRule="auto"/>
                    <w:rPr>
                      <w:rFonts w:ascii="Arial" w:eastAsia="Times New Roman" w:hAnsi="Arial" w:cs="Arial"/>
                      <w:color w:val="000000"/>
                      <w:sz w:val="20"/>
                      <w:szCs w:val="20"/>
                    </w:rPr>
                  </w:pPr>
                  <w:r w:rsidRPr="00A73E64">
                    <w:rPr>
                      <w:rFonts w:ascii="Arial" w:eastAsia="Times New Roman" w:hAnsi="Arial" w:cs="Arial"/>
                      <w:b/>
                      <w:bCs/>
                      <w:color w:val="000000"/>
                      <w:sz w:val="20"/>
                    </w:rPr>
                    <w:t>D.</w:t>
                  </w:r>
                </w:p>
              </w:tc>
              <w:tc>
                <w:tcPr>
                  <w:tcW w:w="5000" w:type="pct"/>
                  <w:hideMark/>
                </w:tcPr>
                <w:p w:rsidR="00A73E64" w:rsidRPr="00A73E64" w:rsidRDefault="00A73E64" w:rsidP="00A73E64">
                  <w:pPr>
                    <w:spacing w:after="0"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t>They can only grow when there are no other trees around.</w:t>
                  </w:r>
                </w:p>
              </w:tc>
            </w:tr>
          </w:tbl>
          <w:p w:rsidR="00A73E64" w:rsidRPr="00A73E64" w:rsidRDefault="00A73E64" w:rsidP="00A73E64">
            <w:pPr>
              <w:spacing w:after="0" w:line="240" w:lineRule="auto"/>
              <w:rPr>
                <w:rFonts w:ascii="Arial" w:eastAsia="Times New Roman" w:hAnsi="Arial" w:cs="Arial"/>
                <w:color w:val="000000"/>
                <w:sz w:val="20"/>
                <w:szCs w:val="20"/>
              </w:rPr>
            </w:pPr>
          </w:p>
        </w:tc>
      </w:tr>
    </w:tbl>
    <w:p w:rsidR="001E787D" w:rsidRDefault="001E787D" w:rsidP="001E787D">
      <w:pPr>
        <w:spacing w:after="0"/>
        <w:ind w:left="360"/>
        <w:rPr>
          <w:sz w:val="20"/>
          <w:szCs w:val="20"/>
        </w:rPr>
      </w:pPr>
    </w:p>
    <w:p w:rsidR="00A73E64" w:rsidRDefault="00A73E6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A73E64" w:rsidRDefault="00A73E64" w:rsidP="001E787D">
      <w:pPr>
        <w:spacing w:after="0"/>
        <w:ind w:left="360"/>
        <w:rPr>
          <w:sz w:val="20"/>
          <w:szCs w:val="20"/>
        </w:rPr>
      </w:pPr>
    </w:p>
    <w:p w:rsidR="001E787D" w:rsidRPr="00A73E64" w:rsidRDefault="00A73E64" w:rsidP="00A73E64">
      <w:pPr>
        <w:pStyle w:val="ListParagraph"/>
        <w:numPr>
          <w:ilvl w:val="0"/>
          <w:numId w:val="34"/>
        </w:numPr>
        <w:spacing w:after="0"/>
        <w:rPr>
          <w:sz w:val="20"/>
          <w:szCs w:val="20"/>
        </w:rPr>
      </w:pPr>
      <w:r w:rsidRPr="00A73E64">
        <w:rPr>
          <w:rFonts w:ascii="Arial" w:eastAsia="Times New Roman" w:hAnsi="Arial" w:cs="Arial"/>
          <w:color w:val="000000"/>
          <w:sz w:val="20"/>
          <w:szCs w:val="20"/>
        </w:rPr>
        <w:t>Housefly populations tend to grow exponentially until they reach the carrying capacity of their environment. Which of the following determines an environment's carrying capacity?</w:t>
      </w:r>
    </w:p>
    <w:p w:rsidR="001E787D" w:rsidRDefault="001E787D" w:rsidP="001E787D">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A73E64" w:rsidRPr="00A73E64">
        <w:trPr>
          <w:gridAfter w:val="1"/>
          <w:tblCellSpacing w:w="0" w:type="dxa"/>
        </w:trPr>
        <w:tc>
          <w:tcPr>
            <w:tcW w:w="0" w:type="auto"/>
            <w:vAlign w:val="center"/>
            <w:hideMark/>
          </w:tcPr>
          <w:p w:rsidR="00A73E64" w:rsidRPr="00A73E64" w:rsidRDefault="00A73E64" w:rsidP="00A73E64">
            <w:pPr>
              <w:spacing w:before="100" w:beforeAutospacing="1" w:after="100" w:afterAutospacing="1" w:line="240" w:lineRule="auto"/>
              <w:rPr>
                <w:rFonts w:ascii="Arial" w:eastAsia="Times New Roman" w:hAnsi="Arial" w:cs="Arial"/>
                <w:color w:val="000000"/>
                <w:sz w:val="20"/>
                <w:szCs w:val="20"/>
              </w:rPr>
            </w:pPr>
          </w:p>
        </w:tc>
      </w:tr>
      <w:tr w:rsidR="00A73E64" w:rsidRPr="00A73E64">
        <w:trPr>
          <w:trHeight w:val="390"/>
          <w:tblCellSpacing w:w="0" w:type="dxa"/>
        </w:trPr>
        <w:tc>
          <w:tcPr>
            <w:tcW w:w="1740" w:type="dxa"/>
            <w:hideMark/>
          </w:tcPr>
          <w:p w:rsidR="00A73E64" w:rsidRPr="00A73E64" w:rsidRDefault="00A73E64" w:rsidP="00A73E64">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A73E64" w:rsidRPr="00A73E64">
              <w:trPr>
                <w:tblCellSpacing w:w="0" w:type="dxa"/>
              </w:trPr>
              <w:tc>
                <w:tcPr>
                  <w:tcW w:w="15" w:type="dxa"/>
                  <w:hideMark/>
                </w:tcPr>
                <w:p w:rsidR="00A73E64" w:rsidRPr="00A73E64" w:rsidRDefault="00011040" w:rsidP="00A73E64">
                  <w:pPr>
                    <w:spacing w:after="0"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object w:dxaOrig="1440" w:dyaOrig="1440">
                      <v:shape id="_x0000_i3399" type="#_x0000_t75" style="width:20.25pt;height:18pt" o:ole="">
                        <v:imagedata r:id="rId7" o:title=""/>
                      </v:shape>
                      <w:control r:id="rId560" w:name="DefaultOcxName426" w:shapeid="_x0000_i3399"/>
                    </w:object>
                  </w:r>
                </w:p>
              </w:tc>
              <w:tc>
                <w:tcPr>
                  <w:tcW w:w="405" w:type="dxa"/>
                  <w:hideMark/>
                </w:tcPr>
                <w:p w:rsidR="00A73E64" w:rsidRPr="00A73E64" w:rsidRDefault="00A73E64" w:rsidP="00A73E64">
                  <w:pPr>
                    <w:spacing w:after="0" w:line="240" w:lineRule="auto"/>
                    <w:rPr>
                      <w:rFonts w:ascii="Arial" w:eastAsia="Times New Roman" w:hAnsi="Arial" w:cs="Arial"/>
                      <w:color w:val="000000"/>
                      <w:sz w:val="20"/>
                      <w:szCs w:val="20"/>
                    </w:rPr>
                  </w:pPr>
                  <w:r w:rsidRPr="00A73E64">
                    <w:rPr>
                      <w:rFonts w:ascii="Arial" w:eastAsia="Times New Roman" w:hAnsi="Arial" w:cs="Arial"/>
                      <w:b/>
                      <w:bCs/>
                      <w:color w:val="000000"/>
                      <w:sz w:val="20"/>
                    </w:rPr>
                    <w:t>A.</w:t>
                  </w:r>
                </w:p>
              </w:tc>
              <w:tc>
                <w:tcPr>
                  <w:tcW w:w="5000" w:type="pct"/>
                  <w:hideMark/>
                </w:tcPr>
                <w:p w:rsidR="00A73E64" w:rsidRPr="00A73E64" w:rsidRDefault="00A73E64" w:rsidP="00A73E64">
                  <w:pPr>
                    <w:spacing w:after="0"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t>the stage of succession of the community</w:t>
                  </w:r>
                </w:p>
              </w:tc>
            </w:tr>
            <w:tr w:rsidR="00A73E64" w:rsidRPr="00A73E64">
              <w:trPr>
                <w:tblCellSpacing w:w="0" w:type="dxa"/>
              </w:trPr>
              <w:tc>
                <w:tcPr>
                  <w:tcW w:w="15" w:type="dxa"/>
                  <w:hideMark/>
                </w:tcPr>
                <w:p w:rsidR="00A73E64" w:rsidRPr="00A73E64" w:rsidRDefault="00011040" w:rsidP="00A73E64">
                  <w:pPr>
                    <w:spacing w:after="0"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object w:dxaOrig="1440" w:dyaOrig="1440">
                      <v:shape id="_x0000_i3402" type="#_x0000_t75" style="width:20.25pt;height:18pt" o:ole="">
                        <v:imagedata r:id="rId7" o:title=""/>
                      </v:shape>
                      <w:control r:id="rId561" w:name="DefaultOcxName1146" w:shapeid="_x0000_i3402"/>
                    </w:object>
                  </w:r>
                </w:p>
              </w:tc>
              <w:tc>
                <w:tcPr>
                  <w:tcW w:w="405" w:type="dxa"/>
                  <w:hideMark/>
                </w:tcPr>
                <w:p w:rsidR="00A73E64" w:rsidRPr="00A73E64" w:rsidRDefault="00A73E64" w:rsidP="00A73E64">
                  <w:pPr>
                    <w:spacing w:after="0" w:line="240" w:lineRule="auto"/>
                    <w:rPr>
                      <w:rFonts w:ascii="Arial" w:eastAsia="Times New Roman" w:hAnsi="Arial" w:cs="Arial"/>
                      <w:color w:val="000000"/>
                      <w:sz w:val="20"/>
                      <w:szCs w:val="20"/>
                    </w:rPr>
                  </w:pPr>
                  <w:r w:rsidRPr="00A73E64">
                    <w:rPr>
                      <w:rFonts w:ascii="Arial" w:eastAsia="Times New Roman" w:hAnsi="Arial" w:cs="Arial"/>
                      <w:b/>
                      <w:bCs/>
                      <w:color w:val="000000"/>
                      <w:sz w:val="20"/>
                    </w:rPr>
                    <w:t>B.</w:t>
                  </w:r>
                </w:p>
              </w:tc>
              <w:tc>
                <w:tcPr>
                  <w:tcW w:w="5000" w:type="pct"/>
                  <w:hideMark/>
                </w:tcPr>
                <w:p w:rsidR="00A73E64" w:rsidRPr="00A73E64" w:rsidRDefault="00A73E64" w:rsidP="00A73E64">
                  <w:pPr>
                    <w:spacing w:after="0"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t>the needed resource that begins to run out first</w:t>
                  </w:r>
                </w:p>
              </w:tc>
            </w:tr>
            <w:tr w:rsidR="00A73E64" w:rsidRPr="00A73E64">
              <w:trPr>
                <w:tblCellSpacing w:w="0" w:type="dxa"/>
              </w:trPr>
              <w:tc>
                <w:tcPr>
                  <w:tcW w:w="15" w:type="dxa"/>
                  <w:hideMark/>
                </w:tcPr>
                <w:p w:rsidR="00A73E64" w:rsidRPr="00A73E64" w:rsidRDefault="00011040" w:rsidP="00A73E64">
                  <w:pPr>
                    <w:spacing w:after="0"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object w:dxaOrig="1440" w:dyaOrig="1440">
                      <v:shape id="_x0000_i3405" type="#_x0000_t75" style="width:20.25pt;height:18pt" o:ole="">
                        <v:imagedata r:id="rId7" o:title=""/>
                      </v:shape>
                      <w:control r:id="rId562" w:name="DefaultOcxName2136" w:shapeid="_x0000_i3405"/>
                    </w:object>
                  </w:r>
                </w:p>
              </w:tc>
              <w:tc>
                <w:tcPr>
                  <w:tcW w:w="405" w:type="dxa"/>
                  <w:hideMark/>
                </w:tcPr>
                <w:p w:rsidR="00A73E64" w:rsidRPr="00A73E64" w:rsidRDefault="00A73E64" w:rsidP="00A73E64">
                  <w:pPr>
                    <w:spacing w:after="0" w:line="240" w:lineRule="auto"/>
                    <w:rPr>
                      <w:rFonts w:ascii="Arial" w:eastAsia="Times New Roman" w:hAnsi="Arial" w:cs="Arial"/>
                      <w:color w:val="000000"/>
                      <w:sz w:val="20"/>
                      <w:szCs w:val="20"/>
                    </w:rPr>
                  </w:pPr>
                  <w:r w:rsidRPr="00A73E64">
                    <w:rPr>
                      <w:rFonts w:ascii="Arial" w:eastAsia="Times New Roman" w:hAnsi="Arial" w:cs="Arial"/>
                      <w:b/>
                      <w:bCs/>
                      <w:color w:val="000000"/>
                      <w:sz w:val="20"/>
                    </w:rPr>
                    <w:t>C.</w:t>
                  </w:r>
                </w:p>
              </w:tc>
              <w:tc>
                <w:tcPr>
                  <w:tcW w:w="5000" w:type="pct"/>
                  <w:hideMark/>
                </w:tcPr>
                <w:p w:rsidR="00A73E64" w:rsidRPr="00A73E64" w:rsidRDefault="00A73E64" w:rsidP="00A73E64">
                  <w:pPr>
                    <w:spacing w:after="0"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t>the number of carnivores occupying the food web</w:t>
                  </w:r>
                </w:p>
              </w:tc>
            </w:tr>
            <w:tr w:rsidR="00A73E64" w:rsidRPr="00A73E64">
              <w:trPr>
                <w:tblCellSpacing w:w="0" w:type="dxa"/>
              </w:trPr>
              <w:tc>
                <w:tcPr>
                  <w:tcW w:w="15" w:type="dxa"/>
                  <w:hideMark/>
                </w:tcPr>
                <w:p w:rsidR="00A73E64" w:rsidRPr="00A73E64" w:rsidRDefault="00011040" w:rsidP="00A73E64">
                  <w:pPr>
                    <w:spacing w:after="0"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object w:dxaOrig="1440" w:dyaOrig="1440">
                      <v:shape id="_x0000_i3408" type="#_x0000_t75" style="width:20.25pt;height:18pt" o:ole="">
                        <v:imagedata r:id="rId7" o:title=""/>
                      </v:shape>
                      <w:control r:id="rId563" w:name="DefaultOcxName3135" w:shapeid="_x0000_i3408"/>
                    </w:object>
                  </w:r>
                </w:p>
              </w:tc>
              <w:tc>
                <w:tcPr>
                  <w:tcW w:w="405" w:type="dxa"/>
                  <w:hideMark/>
                </w:tcPr>
                <w:p w:rsidR="00A73E64" w:rsidRPr="00A73E64" w:rsidRDefault="00A73E64" w:rsidP="00A73E64">
                  <w:pPr>
                    <w:spacing w:after="0" w:line="240" w:lineRule="auto"/>
                    <w:rPr>
                      <w:rFonts w:ascii="Arial" w:eastAsia="Times New Roman" w:hAnsi="Arial" w:cs="Arial"/>
                      <w:color w:val="000000"/>
                      <w:sz w:val="20"/>
                      <w:szCs w:val="20"/>
                    </w:rPr>
                  </w:pPr>
                  <w:r w:rsidRPr="00A73E64">
                    <w:rPr>
                      <w:rFonts w:ascii="Arial" w:eastAsia="Times New Roman" w:hAnsi="Arial" w:cs="Arial"/>
                      <w:b/>
                      <w:bCs/>
                      <w:color w:val="000000"/>
                      <w:sz w:val="20"/>
                    </w:rPr>
                    <w:t>D.</w:t>
                  </w:r>
                </w:p>
              </w:tc>
              <w:tc>
                <w:tcPr>
                  <w:tcW w:w="5000" w:type="pct"/>
                  <w:hideMark/>
                </w:tcPr>
                <w:p w:rsidR="00A73E64" w:rsidRPr="00A73E64" w:rsidRDefault="00A73E64" w:rsidP="00A73E64">
                  <w:pPr>
                    <w:spacing w:after="0" w:line="240" w:lineRule="auto"/>
                    <w:rPr>
                      <w:rFonts w:ascii="Arial" w:eastAsia="Times New Roman" w:hAnsi="Arial" w:cs="Arial"/>
                      <w:color w:val="000000"/>
                      <w:sz w:val="20"/>
                      <w:szCs w:val="20"/>
                    </w:rPr>
                  </w:pPr>
                  <w:r w:rsidRPr="00A73E64">
                    <w:rPr>
                      <w:rFonts w:ascii="Arial" w:eastAsia="Times New Roman" w:hAnsi="Arial" w:cs="Arial"/>
                      <w:color w:val="000000"/>
                      <w:sz w:val="20"/>
                      <w:szCs w:val="20"/>
                    </w:rPr>
                    <w:t>the number of organisms that share an environmental niche</w:t>
                  </w:r>
                </w:p>
              </w:tc>
            </w:tr>
          </w:tbl>
          <w:p w:rsidR="00A73E64" w:rsidRPr="00A73E64" w:rsidRDefault="00A73E64" w:rsidP="00A73E64">
            <w:pPr>
              <w:spacing w:after="0" w:line="240" w:lineRule="auto"/>
              <w:rPr>
                <w:rFonts w:ascii="Arial" w:eastAsia="Times New Roman" w:hAnsi="Arial" w:cs="Arial"/>
                <w:color w:val="000000"/>
                <w:sz w:val="20"/>
                <w:szCs w:val="20"/>
              </w:rPr>
            </w:pPr>
          </w:p>
        </w:tc>
      </w:tr>
    </w:tbl>
    <w:p w:rsidR="001E787D" w:rsidRDefault="001E787D" w:rsidP="001E787D">
      <w:pPr>
        <w:spacing w:after="0"/>
        <w:ind w:left="360"/>
        <w:rPr>
          <w:sz w:val="20"/>
          <w:szCs w:val="20"/>
        </w:rPr>
      </w:pPr>
    </w:p>
    <w:p w:rsidR="009C7F94" w:rsidRDefault="009C7F94" w:rsidP="001E787D">
      <w:pPr>
        <w:spacing w:after="0"/>
        <w:ind w:left="360"/>
        <w:rPr>
          <w:sz w:val="20"/>
          <w:szCs w:val="20"/>
        </w:rPr>
      </w:pPr>
    </w:p>
    <w:p w:rsidR="00DA6A43" w:rsidRDefault="00DA6A43" w:rsidP="00DA6A43">
      <w:pPr>
        <w:pStyle w:val="NormalWeb"/>
        <w:numPr>
          <w:ilvl w:val="0"/>
          <w:numId w:val="34"/>
        </w:numPr>
        <w:rPr>
          <w:rFonts w:ascii="Arial" w:hAnsi="Arial" w:cs="Arial"/>
          <w:sz w:val="20"/>
          <w:szCs w:val="20"/>
        </w:rPr>
      </w:pPr>
      <w:r>
        <w:rPr>
          <w:rFonts w:ascii="Arial" w:hAnsi="Arial" w:cs="Arial"/>
          <w:noProof/>
          <w:sz w:val="20"/>
          <w:szCs w:val="20"/>
        </w:rPr>
        <w:drawing>
          <wp:anchor distT="0" distB="0" distL="114300" distR="114300" simplePos="0" relativeHeight="251699200" behindDoc="1" locked="0" layoutInCell="1" allowOverlap="1">
            <wp:simplePos x="0" y="0"/>
            <wp:positionH relativeFrom="column">
              <wp:posOffset>1685925</wp:posOffset>
            </wp:positionH>
            <wp:positionV relativeFrom="paragraph">
              <wp:posOffset>791210</wp:posOffset>
            </wp:positionV>
            <wp:extent cx="3581400" cy="2666365"/>
            <wp:effectExtent l="19050" t="0" r="0" b="0"/>
            <wp:wrapTight wrapText="bothSides">
              <wp:wrapPolygon edited="0">
                <wp:start x="-115" y="0"/>
                <wp:lineTo x="-115" y="21451"/>
                <wp:lineTo x="21600" y="21451"/>
                <wp:lineTo x="21600" y="0"/>
                <wp:lineTo x="-115" y="0"/>
              </wp:wrapPolygon>
            </wp:wrapTight>
            <wp:docPr id="2236" name="imgQuestion" descr="http://focus.florida-achieves.com/student/images/science/51/L175MC4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Question" descr="http://focus.florida-achieves.com/student/images/science/51/L175MC4R.gif"/>
                    <pic:cNvPicPr>
                      <a:picLocks noChangeAspect="1" noChangeArrowheads="1"/>
                    </pic:cNvPicPr>
                  </pic:nvPicPr>
                  <pic:blipFill>
                    <a:blip r:embed="rId564" cstate="print"/>
                    <a:srcRect/>
                    <a:stretch>
                      <a:fillRect/>
                    </a:stretch>
                  </pic:blipFill>
                  <pic:spPr bwMode="auto">
                    <a:xfrm>
                      <a:off x="0" y="0"/>
                      <a:ext cx="3581400" cy="2666365"/>
                    </a:xfrm>
                    <a:prstGeom prst="rect">
                      <a:avLst/>
                    </a:prstGeom>
                    <a:noFill/>
                    <a:ln w="9525">
                      <a:noFill/>
                      <a:miter lim="800000"/>
                      <a:headEnd/>
                      <a:tailEnd/>
                    </a:ln>
                  </pic:spPr>
                </pic:pic>
              </a:graphicData>
            </a:graphic>
          </wp:anchor>
        </w:drawing>
      </w:r>
      <w:r w:rsidR="009C7F94">
        <w:rPr>
          <w:rFonts w:ascii="Arial" w:hAnsi="Arial" w:cs="Arial"/>
          <w:sz w:val="20"/>
          <w:szCs w:val="20"/>
        </w:rPr>
        <w:t>A</w:t>
      </w:r>
      <w:r>
        <w:rPr>
          <w:rFonts w:ascii="Arial" w:hAnsi="Arial" w:cs="Arial"/>
          <w:sz w:val="20"/>
          <w:szCs w:val="20"/>
        </w:rPr>
        <w:t>riel is studying ecosystems. She learns that there is a limit to the number of organisms an ecosystem can support. This limit is demonstrated by the example of a rabbit population, shown in the graph below. What does the dotted line on the graph represent in an ecosystem?</w:t>
      </w:r>
    </w:p>
    <w:p w:rsidR="00DA6A43" w:rsidRDefault="00DA6A43" w:rsidP="00DA6A43">
      <w:pPr>
        <w:pStyle w:val="NormalWeb"/>
        <w:rPr>
          <w:rFonts w:ascii="Arial" w:hAnsi="Arial" w:cs="Arial"/>
          <w:sz w:val="20"/>
          <w:szCs w:val="20"/>
        </w:rPr>
      </w:pPr>
    </w:p>
    <w:p w:rsidR="001E787D" w:rsidRDefault="001E787D" w:rsidP="001E787D">
      <w:pPr>
        <w:spacing w:after="0"/>
        <w:ind w:left="360"/>
        <w:rPr>
          <w:sz w:val="20"/>
          <w:szCs w:val="20"/>
        </w:rPr>
      </w:pPr>
    </w:p>
    <w:p w:rsidR="001E787D" w:rsidRDefault="001E787D" w:rsidP="001E787D">
      <w:pPr>
        <w:spacing w:after="0"/>
        <w:ind w:left="360"/>
        <w:rPr>
          <w:sz w:val="20"/>
          <w:szCs w:val="20"/>
        </w:rPr>
      </w:pPr>
    </w:p>
    <w:p w:rsidR="001E787D" w:rsidRDefault="001E787D" w:rsidP="001E787D">
      <w:pPr>
        <w:spacing w:after="0"/>
        <w:ind w:left="360"/>
        <w:rPr>
          <w:sz w:val="20"/>
          <w:szCs w:val="20"/>
        </w:rPr>
      </w:pPr>
    </w:p>
    <w:p w:rsidR="00DA6A43" w:rsidRDefault="00DA6A43" w:rsidP="001E787D">
      <w:pPr>
        <w:spacing w:after="0"/>
        <w:ind w:left="360"/>
        <w:rPr>
          <w:sz w:val="20"/>
          <w:szCs w:val="20"/>
        </w:rPr>
      </w:pPr>
    </w:p>
    <w:p w:rsidR="00DA6A43" w:rsidRDefault="00DA6A43" w:rsidP="001E787D">
      <w:pPr>
        <w:spacing w:after="0"/>
        <w:ind w:left="360"/>
        <w:rPr>
          <w:sz w:val="20"/>
          <w:szCs w:val="20"/>
        </w:rPr>
      </w:pPr>
    </w:p>
    <w:p w:rsidR="00DA6A43" w:rsidRDefault="00DA6A43" w:rsidP="001E787D">
      <w:pPr>
        <w:spacing w:after="0"/>
        <w:ind w:left="360"/>
        <w:rPr>
          <w:sz w:val="20"/>
          <w:szCs w:val="20"/>
        </w:rPr>
      </w:pPr>
    </w:p>
    <w:p w:rsidR="00DA6A43" w:rsidRDefault="00DA6A43" w:rsidP="001E787D">
      <w:pPr>
        <w:spacing w:after="0"/>
        <w:ind w:left="360"/>
        <w:rPr>
          <w:sz w:val="20"/>
          <w:szCs w:val="20"/>
        </w:rPr>
      </w:pPr>
    </w:p>
    <w:p w:rsidR="00DA6A43" w:rsidRDefault="00DA6A43" w:rsidP="001E787D">
      <w:pPr>
        <w:spacing w:after="0"/>
        <w:ind w:left="360"/>
        <w:rPr>
          <w:sz w:val="20"/>
          <w:szCs w:val="20"/>
        </w:rPr>
      </w:pPr>
    </w:p>
    <w:p w:rsidR="00DA6A43" w:rsidRDefault="00DA6A43" w:rsidP="001E787D">
      <w:pPr>
        <w:spacing w:after="0"/>
        <w:ind w:left="360"/>
        <w:rPr>
          <w:sz w:val="20"/>
          <w:szCs w:val="20"/>
        </w:rPr>
      </w:pPr>
    </w:p>
    <w:p w:rsidR="00DA6A43" w:rsidRDefault="00DA6A43" w:rsidP="001E787D">
      <w:pPr>
        <w:spacing w:after="0"/>
        <w:ind w:left="360"/>
        <w:rPr>
          <w:sz w:val="20"/>
          <w:szCs w:val="20"/>
        </w:rPr>
      </w:pPr>
    </w:p>
    <w:p w:rsidR="00DA6A43" w:rsidRDefault="00DA6A43" w:rsidP="001E787D">
      <w:pPr>
        <w:spacing w:after="0"/>
        <w:ind w:left="360"/>
        <w:rPr>
          <w:sz w:val="20"/>
          <w:szCs w:val="20"/>
        </w:rPr>
      </w:pPr>
    </w:p>
    <w:p w:rsidR="00DA6A43" w:rsidRDefault="00DA6A43" w:rsidP="001E787D">
      <w:pPr>
        <w:spacing w:after="0"/>
        <w:ind w:left="360"/>
        <w:rPr>
          <w:sz w:val="20"/>
          <w:szCs w:val="20"/>
        </w:rPr>
      </w:pPr>
    </w:p>
    <w:p w:rsidR="00DA6A43" w:rsidRDefault="00DA6A43" w:rsidP="001E787D">
      <w:pPr>
        <w:spacing w:after="0"/>
        <w:ind w:left="360"/>
        <w:rPr>
          <w:sz w:val="20"/>
          <w:szCs w:val="20"/>
        </w:rPr>
      </w:pPr>
    </w:p>
    <w:p w:rsidR="00DA6A43" w:rsidRDefault="00DA6A43" w:rsidP="001E787D">
      <w:pPr>
        <w:spacing w:after="0"/>
        <w:ind w:left="360"/>
        <w:rPr>
          <w:sz w:val="20"/>
          <w:szCs w:val="20"/>
        </w:rPr>
      </w:pPr>
    </w:p>
    <w:tbl>
      <w:tblPr>
        <w:tblW w:w="0" w:type="auto"/>
        <w:tblCellSpacing w:w="0" w:type="dxa"/>
        <w:tblCellMar>
          <w:top w:w="75" w:type="dxa"/>
          <w:left w:w="75" w:type="dxa"/>
          <w:bottom w:w="75" w:type="dxa"/>
          <w:right w:w="75" w:type="dxa"/>
        </w:tblCellMar>
        <w:tblLook w:val="04A0"/>
      </w:tblPr>
      <w:tblGrid>
        <w:gridCol w:w="555"/>
        <w:gridCol w:w="7693"/>
        <w:gridCol w:w="1262"/>
      </w:tblGrid>
      <w:tr w:rsidR="00DA6A43" w:rsidRPr="00DA6A43">
        <w:trPr>
          <w:gridAfter w:val="1"/>
          <w:wAfter w:w="960" w:type="dxa"/>
          <w:tblCellSpacing w:w="0" w:type="dxa"/>
        </w:trPr>
        <w:tc>
          <w:tcPr>
            <w:tcW w:w="405" w:type="dxa"/>
            <w:hideMark/>
          </w:tcPr>
          <w:p w:rsidR="00DA6A43" w:rsidRPr="00DA6A43" w:rsidRDefault="00DA6A43" w:rsidP="00DA6A43">
            <w:pPr>
              <w:spacing w:after="0" w:line="240" w:lineRule="auto"/>
              <w:rPr>
                <w:rFonts w:ascii="Arial" w:eastAsia="Times New Roman" w:hAnsi="Arial" w:cs="Arial"/>
                <w:color w:val="000000"/>
                <w:sz w:val="20"/>
                <w:szCs w:val="20"/>
              </w:rPr>
            </w:pPr>
            <w:r w:rsidRPr="00DA6A43">
              <w:rPr>
                <w:rFonts w:ascii="Arial" w:eastAsia="Times New Roman" w:hAnsi="Arial" w:cs="Arial"/>
                <w:b/>
                <w:bCs/>
                <w:color w:val="000000"/>
                <w:sz w:val="20"/>
              </w:rPr>
              <w:t>A.</w:t>
            </w:r>
          </w:p>
        </w:tc>
        <w:tc>
          <w:tcPr>
            <w:tcW w:w="5000" w:type="pct"/>
            <w:hideMark/>
          </w:tcPr>
          <w:p w:rsidR="00DA6A43" w:rsidRPr="00DA6A43" w:rsidRDefault="00DA6A43" w:rsidP="00DA6A43">
            <w:pPr>
              <w:spacing w:after="0" w:line="240" w:lineRule="auto"/>
              <w:rPr>
                <w:rFonts w:ascii="Arial" w:eastAsia="Times New Roman" w:hAnsi="Arial" w:cs="Arial"/>
                <w:color w:val="000000"/>
                <w:sz w:val="20"/>
                <w:szCs w:val="20"/>
              </w:rPr>
            </w:pPr>
            <w:r w:rsidRPr="00DA6A43">
              <w:rPr>
                <w:rFonts w:ascii="Arial" w:eastAsia="Times New Roman" w:hAnsi="Arial" w:cs="Arial"/>
                <w:color w:val="000000"/>
                <w:sz w:val="20"/>
                <w:szCs w:val="20"/>
              </w:rPr>
              <w:t>carrying capacity</w:t>
            </w:r>
          </w:p>
        </w:tc>
      </w:tr>
      <w:tr w:rsidR="00DA6A43" w:rsidRPr="00DA6A43">
        <w:trPr>
          <w:tblCellSpacing w:w="0" w:type="dxa"/>
        </w:trPr>
        <w:tc>
          <w:tcPr>
            <w:tcW w:w="15" w:type="dxa"/>
            <w:hideMark/>
          </w:tcPr>
          <w:p w:rsidR="00DA6A43" w:rsidRPr="00DA6A43" w:rsidRDefault="00011040" w:rsidP="00DA6A43">
            <w:pPr>
              <w:spacing w:after="0" w:line="240" w:lineRule="auto"/>
              <w:rPr>
                <w:rFonts w:ascii="Arial" w:eastAsia="Times New Roman" w:hAnsi="Arial" w:cs="Arial"/>
                <w:color w:val="000000"/>
                <w:sz w:val="20"/>
                <w:szCs w:val="20"/>
              </w:rPr>
            </w:pPr>
            <w:r w:rsidRPr="00DA6A43">
              <w:rPr>
                <w:rFonts w:ascii="Arial" w:eastAsia="Times New Roman" w:hAnsi="Arial" w:cs="Arial"/>
                <w:color w:val="000000"/>
                <w:sz w:val="20"/>
                <w:szCs w:val="20"/>
              </w:rPr>
              <w:object w:dxaOrig="1440" w:dyaOrig="1440">
                <v:shape id="_x0000_i3411" type="#_x0000_t75" style="width:20.25pt;height:18pt" o:ole="">
                  <v:imagedata r:id="rId7" o:title=""/>
                </v:shape>
                <w:control r:id="rId565" w:name="DefaultOcxName427" w:shapeid="_x0000_i3411"/>
              </w:object>
            </w:r>
          </w:p>
        </w:tc>
        <w:tc>
          <w:tcPr>
            <w:tcW w:w="405" w:type="dxa"/>
            <w:hideMark/>
          </w:tcPr>
          <w:p w:rsidR="00DA6A43" w:rsidRPr="00DA6A43" w:rsidRDefault="00DA6A43" w:rsidP="00DA6A43">
            <w:pPr>
              <w:spacing w:after="0" w:line="240" w:lineRule="auto"/>
              <w:rPr>
                <w:rFonts w:ascii="Arial" w:eastAsia="Times New Roman" w:hAnsi="Arial" w:cs="Arial"/>
                <w:color w:val="000000"/>
                <w:sz w:val="20"/>
                <w:szCs w:val="20"/>
              </w:rPr>
            </w:pPr>
            <w:r w:rsidRPr="00DA6A43">
              <w:rPr>
                <w:rFonts w:ascii="Arial" w:eastAsia="Times New Roman" w:hAnsi="Arial" w:cs="Arial"/>
                <w:b/>
                <w:bCs/>
                <w:color w:val="000000"/>
                <w:sz w:val="20"/>
              </w:rPr>
              <w:t>B.</w:t>
            </w:r>
          </w:p>
        </w:tc>
        <w:tc>
          <w:tcPr>
            <w:tcW w:w="5000" w:type="pct"/>
            <w:hideMark/>
          </w:tcPr>
          <w:p w:rsidR="00DA6A43" w:rsidRPr="00DA6A43" w:rsidRDefault="00DA6A43" w:rsidP="00DA6A43">
            <w:pPr>
              <w:spacing w:after="0" w:line="240" w:lineRule="auto"/>
              <w:rPr>
                <w:rFonts w:ascii="Arial" w:eastAsia="Times New Roman" w:hAnsi="Arial" w:cs="Arial"/>
                <w:color w:val="000000"/>
                <w:sz w:val="20"/>
                <w:szCs w:val="20"/>
              </w:rPr>
            </w:pPr>
            <w:r w:rsidRPr="00DA6A43">
              <w:rPr>
                <w:rFonts w:ascii="Arial" w:eastAsia="Times New Roman" w:hAnsi="Arial" w:cs="Arial"/>
                <w:color w:val="000000"/>
                <w:sz w:val="20"/>
                <w:szCs w:val="20"/>
              </w:rPr>
              <w:t>population density</w:t>
            </w:r>
          </w:p>
        </w:tc>
      </w:tr>
      <w:tr w:rsidR="00DA6A43" w:rsidRPr="00DA6A43">
        <w:trPr>
          <w:tblCellSpacing w:w="0" w:type="dxa"/>
        </w:trPr>
        <w:tc>
          <w:tcPr>
            <w:tcW w:w="15" w:type="dxa"/>
            <w:hideMark/>
          </w:tcPr>
          <w:p w:rsidR="00DA6A43" w:rsidRPr="00DA6A43" w:rsidRDefault="00011040" w:rsidP="00DA6A43">
            <w:pPr>
              <w:spacing w:after="0" w:line="240" w:lineRule="auto"/>
              <w:rPr>
                <w:rFonts w:ascii="Arial" w:eastAsia="Times New Roman" w:hAnsi="Arial" w:cs="Arial"/>
                <w:color w:val="000000"/>
                <w:sz w:val="20"/>
                <w:szCs w:val="20"/>
              </w:rPr>
            </w:pPr>
            <w:r w:rsidRPr="00DA6A43">
              <w:rPr>
                <w:rFonts w:ascii="Arial" w:eastAsia="Times New Roman" w:hAnsi="Arial" w:cs="Arial"/>
                <w:color w:val="000000"/>
                <w:sz w:val="20"/>
                <w:szCs w:val="20"/>
              </w:rPr>
              <w:object w:dxaOrig="1440" w:dyaOrig="1440">
                <v:shape id="_x0000_i3414" type="#_x0000_t75" style="width:20.25pt;height:18pt" o:ole="">
                  <v:imagedata r:id="rId7" o:title=""/>
                </v:shape>
                <w:control r:id="rId566" w:name="DefaultOcxName1147" w:shapeid="_x0000_i3414"/>
              </w:object>
            </w:r>
          </w:p>
        </w:tc>
        <w:tc>
          <w:tcPr>
            <w:tcW w:w="405" w:type="dxa"/>
            <w:hideMark/>
          </w:tcPr>
          <w:p w:rsidR="00DA6A43" w:rsidRPr="00DA6A43" w:rsidRDefault="00DA6A43" w:rsidP="00DA6A43">
            <w:pPr>
              <w:spacing w:after="0" w:line="240" w:lineRule="auto"/>
              <w:rPr>
                <w:rFonts w:ascii="Arial" w:eastAsia="Times New Roman" w:hAnsi="Arial" w:cs="Arial"/>
                <w:color w:val="000000"/>
                <w:sz w:val="20"/>
                <w:szCs w:val="20"/>
              </w:rPr>
            </w:pPr>
            <w:r w:rsidRPr="00DA6A43">
              <w:rPr>
                <w:rFonts w:ascii="Arial" w:eastAsia="Times New Roman" w:hAnsi="Arial" w:cs="Arial"/>
                <w:b/>
                <w:bCs/>
                <w:color w:val="000000"/>
                <w:sz w:val="20"/>
              </w:rPr>
              <w:t>C.</w:t>
            </w:r>
          </w:p>
        </w:tc>
        <w:tc>
          <w:tcPr>
            <w:tcW w:w="5000" w:type="pct"/>
            <w:hideMark/>
          </w:tcPr>
          <w:p w:rsidR="00DA6A43" w:rsidRPr="00DA6A43" w:rsidRDefault="00DA6A43" w:rsidP="00DA6A43">
            <w:pPr>
              <w:spacing w:after="0" w:line="240" w:lineRule="auto"/>
              <w:rPr>
                <w:rFonts w:ascii="Arial" w:eastAsia="Times New Roman" w:hAnsi="Arial" w:cs="Arial"/>
                <w:color w:val="000000"/>
                <w:sz w:val="20"/>
                <w:szCs w:val="20"/>
              </w:rPr>
            </w:pPr>
            <w:r w:rsidRPr="00DA6A43">
              <w:rPr>
                <w:rFonts w:ascii="Arial" w:eastAsia="Times New Roman" w:hAnsi="Arial" w:cs="Arial"/>
                <w:color w:val="000000"/>
                <w:sz w:val="20"/>
                <w:szCs w:val="20"/>
              </w:rPr>
              <w:t>predation rate</w:t>
            </w:r>
          </w:p>
        </w:tc>
      </w:tr>
      <w:tr w:rsidR="00DA6A43" w:rsidRPr="00DA6A43">
        <w:trPr>
          <w:tblCellSpacing w:w="0" w:type="dxa"/>
        </w:trPr>
        <w:tc>
          <w:tcPr>
            <w:tcW w:w="15" w:type="dxa"/>
            <w:hideMark/>
          </w:tcPr>
          <w:p w:rsidR="00DA6A43" w:rsidRPr="00DA6A43" w:rsidRDefault="00011040" w:rsidP="00DA6A43">
            <w:pPr>
              <w:spacing w:after="0" w:line="240" w:lineRule="auto"/>
              <w:rPr>
                <w:rFonts w:ascii="Arial" w:eastAsia="Times New Roman" w:hAnsi="Arial" w:cs="Arial"/>
                <w:color w:val="000000"/>
                <w:sz w:val="20"/>
                <w:szCs w:val="20"/>
              </w:rPr>
            </w:pPr>
            <w:r w:rsidRPr="00DA6A43">
              <w:rPr>
                <w:rFonts w:ascii="Arial" w:eastAsia="Times New Roman" w:hAnsi="Arial" w:cs="Arial"/>
                <w:color w:val="000000"/>
                <w:sz w:val="20"/>
                <w:szCs w:val="20"/>
              </w:rPr>
              <w:object w:dxaOrig="1440" w:dyaOrig="1440">
                <v:shape id="_x0000_i3417" type="#_x0000_t75" style="width:20.25pt;height:18pt" o:ole="">
                  <v:imagedata r:id="rId7" o:title=""/>
                </v:shape>
                <w:control r:id="rId567" w:name="DefaultOcxName2137" w:shapeid="_x0000_i3417"/>
              </w:object>
            </w:r>
          </w:p>
        </w:tc>
        <w:tc>
          <w:tcPr>
            <w:tcW w:w="405" w:type="dxa"/>
            <w:hideMark/>
          </w:tcPr>
          <w:p w:rsidR="00DA6A43" w:rsidRPr="00DA6A43" w:rsidRDefault="00DA6A43" w:rsidP="00DA6A43">
            <w:pPr>
              <w:spacing w:after="0" w:line="240" w:lineRule="auto"/>
              <w:rPr>
                <w:rFonts w:ascii="Arial" w:eastAsia="Times New Roman" w:hAnsi="Arial" w:cs="Arial"/>
                <w:color w:val="000000"/>
                <w:sz w:val="20"/>
                <w:szCs w:val="20"/>
              </w:rPr>
            </w:pPr>
            <w:r w:rsidRPr="00DA6A43">
              <w:rPr>
                <w:rFonts w:ascii="Arial" w:eastAsia="Times New Roman" w:hAnsi="Arial" w:cs="Arial"/>
                <w:b/>
                <w:bCs/>
                <w:color w:val="000000"/>
                <w:sz w:val="20"/>
              </w:rPr>
              <w:t>D.</w:t>
            </w:r>
          </w:p>
        </w:tc>
        <w:tc>
          <w:tcPr>
            <w:tcW w:w="5000" w:type="pct"/>
            <w:hideMark/>
          </w:tcPr>
          <w:p w:rsidR="00DA6A43" w:rsidRPr="00DA6A43" w:rsidRDefault="00DA6A43" w:rsidP="00DA6A43">
            <w:pPr>
              <w:spacing w:after="0" w:line="240" w:lineRule="auto"/>
              <w:rPr>
                <w:rFonts w:ascii="Arial" w:eastAsia="Times New Roman" w:hAnsi="Arial" w:cs="Arial"/>
                <w:color w:val="000000"/>
                <w:sz w:val="20"/>
                <w:szCs w:val="20"/>
              </w:rPr>
            </w:pPr>
            <w:r w:rsidRPr="00DA6A43">
              <w:rPr>
                <w:rFonts w:ascii="Arial" w:eastAsia="Times New Roman" w:hAnsi="Arial" w:cs="Arial"/>
                <w:color w:val="000000"/>
                <w:sz w:val="20"/>
                <w:szCs w:val="20"/>
              </w:rPr>
              <w:t>reproduction rate</w:t>
            </w:r>
          </w:p>
        </w:tc>
      </w:tr>
    </w:tbl>
    <w:p w:rsidR="00DA6A43" w:rsidRDefault="00DA6A43" w:rsidP="001E787D">
      <w:pPr>
        <w:spacing w:after="0"/>
        <w:ind w:left="360"/>
        <w:rPr>
          <w:sz w:val="20"/>
          <w:szCs w:val="20"/>
        </w:rPr>
      </w:pPr>
    </w:p>
    <w:p w:rsidR="00DA6A43" w:rsidRDefault="00DA6A43" w:rsidP="001E787D">
      <w:pPr>
        <w:spacing w:after="0"/>
        <w:ind w:left="360"/>
        <w:rPr>
          <w:sz w:val="20"/>
          <w:szCs w:val="20"/>
        </w:rPr>
      </w:pPr>
    </w:p>
    <w:p w:rsidR="009C7F94" w:rsidRDefault="009C7F94" w:rsidP="001E787D">
      <w:pPr>
        <w:spacing w:after="0"/>
        <w:ind w:left="360"/>
        <w:rPr>
          <w:sz w:val="20"/>
          <w:szCs w:val="20"/>
        </w:rPr>
      </w:pPr>
    </w:p>
    <w:p w:rsidR="009C7F94" w:rsidRPr="009C7F94" w:rsidRDefault="009C7F94" w:rsidP="009C7F94">
      <w:pPr>
        <w:pStyle w:val="ListParagraph"/>
        <w:numPr>
          <w:ilvl w:val="0"/>
          <w:numId w:val="34"/>
        </w:numPr>
        <w:spacing w:after="0"/>
        <w:rPr>
          <w:sz w:val="20"/>
          <w:szCs w:val="20"/>
        </w:rPr>
      </w:pPr>
      <w:r w:rsidRPr="009C7F94">
        <w:rPr>
          <w:rFonts w:ascii="Arial" w:eastAsia="Times New Roman" w:hAnsi="Arial" w:cs="Arial"/>
          <w:color w:val="000000"/>
          <w:sz w:val="20"/>
          <w:szCs w:val="20"/>
        </w:rPr>
        <w:t>As forested areas are cut down, habitats are often permanently changed to agriculture or other land use. How does the conversion of natural forest to human land uses affect an ecosystem?</w:t>
      </w:r>
    </w:p>
    <w:p w:rsidR="009C7F94" w:rsidRDefault="009C7F94" w:rsidP="001E787D">
      <w:pPr>
        <w:spacing w:after="0"/>
        <w:ind w:left="360"/>
        <w:rPr>
          <w:sz w:val="20"/>
          <w:szCs w:val="20"/>
        </w:rPr>
      </w:pPr>
    </w:p>
    <w:p w:rsidR="009C7F94" w:rsidRDefault="009C7F94" w:rsidP="001E787D">
      <w:pPr>
        <w:spacing w:after="0"/>
        <w:ind w:left="360"/>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9C7F94" w:rsidRPr="009C7F94">
        <w:trPr>
          <w:gridAfter w:val="1"/>
          <w:tblCellSpacing w:w="0" w:type="dxa"/>
        </w:trPr>
        <w:tc>
          <w:tcPr>
            <w:tcW w:w="0" w:type="auto"/>
            <w:vAlign w:val="center"/>
            <w:hideMark/>
          </w:tcPr>
          <w:p w:rsidR="009C7F94" w:rsidRPr="009C7F94" w:rsidRDefault="009C7F94" w:rsidP="009C7F94">
            <w:pPr>
              <w:spacing w:before="100" w:beforeAutospacing="1" w:after="100" w:afterAutospacing="1" w:line="240" w:lineRule="auto"/>
              <w:rPr>
                <w:rFonts w:ascii="Arial" w:eastAsia="Times New Roman" w:hAnsi="Arial" w:cs="Arial"/>
                <w:color w:val="000000"/>
                <w:sz w:val="20"/>
                <w:szCs w:val="20"/>
              </w:rPr>
            </w:pPr>
          </w:p>
        </w:tc>
      </w:tr>
      <w:tr w:rsidR="009C7F94" w:rsidRPr="009C7F94">
        <w:trPr>
          <w:trHeight w:val="390"/>
          <w:tblCellSpacing w:w="0" w:type="dxa"/>
        </w:trPr>
        <w:tc>
          <w:tcPr>
            <w:tcW w:w="1740" w:type="dxa"/>
            <w:hideMark/>
          </w:tcPr>
          <w:p w:rsidR="009C7F94" w:rsidRPr="009C7F94" w:rsidRDefault="009C7F94" w:rsidP="009C7F94">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9C7F94" w:rsidRPr="009C7F94">
              <w:trPr>
                <w:tblCellSpacing w:w="0" w:type="dxa"/>
              </w:trPr>
              <w:tc>
                <w:tcPr>
                  <w:tcW w:w="15" w:type="dxa"/>
                  <w:hideMark/>
                </w:tcPr>
                <w:p w:rsidR="009C7F94" w:rsidRPr="009C7F94" w:rsidRDefault="00011040" w:rsidP="009C7F94">
                  <w:pPr>
                    <w:spacing w:after="0" w:line="240" w:lineRule="auto"/>
                    <w:rPr>
                      <w:rFonts w:ascii="Arial" w:eastAsia="Times New Roman" w:hAnsi="Arial" w:cs="Arial"/>
                      <w:color w:val="000000"/>
                      <w:sz w:val="20"/>
                      <w:szCs w:val="20"/>
                    </w:rPr>
                  </w:pPr>
                  <w:r w:rsidRPr="009C7F94">
                    <w:rPr>
                      <w:rFonts w:ascii="Arial" w:eastAsia="Times New Roman" w:hAnsi="Arial" w:cs="Arial"/>
                      <w:color w:val="000000"/>
                      <w:sz w:val="20"/>
                      <w:szCs w:val="20"/>
                    </w:rPr>
                    <w:object w:dxaOrig="1440" w:dyaOrig="1440">
                      <v:shape id="_x0000_i3420" type="#_x0000_t75" style="width:20.25pt;height:18pt" o:ole="">
                        <v:imagedata r:id="rId7" o:title=""/>
                      </v:shape>
                      <w:control r:id="rId568" w:name="DefaultOcxName428" w:shapeid="_x0000_i3420"/>
                    </w:object>
                  </w:r>
                </w:p>
              </w:tc>
              <w:tc>
                <w:tcPr>
                  <w:tcW w:w="405" w:type="dxa"/>
                  <w:hideMark/>
                </w:tcPr>
                <w:p w:rsidR="009C7F94" w:rsidRPr="009C7F94" w:rsidRDefault="009C7F94" w:rsidP="009C7F94">
                  <w:pPr>
                    <w:spacing w:after="0" w:line="240" w:lineRule="auto"/>
                    <w:rPr>
                      <w:rFonts w:ascii="Arial" w:eastAsia="Times New Roman" w:hAnsi="Arial" w:cs="Arial"/>
                      <w:color w:val="000000"/>
                      <w:sz w:val="20"/>
                      <w:szCs w:val="20"/>
                    </w:rPr>
                  </w:pPr>
                  <w:r w:rsidRPr="009C7F94">
                    <w:rPr>
                      <w:rFonts w:ascii="Arial" w:eastAsia="Times New Roman" w:hAnsi="Arial" w:cs="Arial"/>
                      <w:b/>
                      <w:bCs/>
                      <w:color w:val="000000"/>
                      <w:sz w:val="20"/>
                    </w:rPr>
                    <w:t>A.</w:t>
                  </w:r>
                </w:p>
              </w:tc>
              <w:tc>
                <w:tcPr>
                  <w:tcW w:w="5000" w:type="pct"/>
                  <w:hideMark/>
                </w:tcPr>
                <w:p w:rsidR="009C7F94" w:rsidRPr="009C7F94" w:rsidRDefault="009C7F94" w:rsidP="009C7F94">
                  <w:pPr>
                    <w:spacing w:after="0" w:line="240" w:lineRule="auto"/>
                    <w:rPr>
                      <w:rFonts w:ascii="Arial" w:eastAsia="Times New Roman" w:hAnsi="Arial" w:cs="Arial"/>
                      <w:color w:val="000000"/>
                      <w:sz w:val="20"/>
                      <w:szCs w:val="20"/>
                    </w:rPr>
                  </w:pPr>
                  <w:r w:rsidRPr="009C7F94">
                    <w:rPr>
                      <w:rFonts w:ascii="Arial" w:eastAsia="Times New Roman" w:hAnsi="Arial" w:cs="Arial"/>
                      <w:color w:val="000000"/>
                      <w:sz w:val="20"/>
                      <w:szCs w:val="20"/>
                    </w:rPr>
                    <w:t>There will be a decrease in biodiversity in the ecosystem.</w:t>
                  </w:r>
                </w:p>
              </w:tc>
            </w:tr>
            <w:tr w:rsidR="009C7F94" w:rsidRPr="009C7F94">
              <w:trPr>
                <w:tblCellSpacing w:w="0" w:type="dxa"/>
              </w:trPr>
              <w:tc>
                <w:tcPr>
                  <w:tcW w:w="15" w:type="dxa"/>
                  <w:hideMark/>
                </w:tcPr>
                <w:p w:rsidR="009C7F94" w:rsidRPr="009C7F94" w:rsidRDefault="00011040" w:rsidP="009C7F94">
                  <w:pPr>
                    <w:spacing w:after="0" w:line="240" w:lineRule="auto"/>
                    <w:rPr>
                      <w:rFonts w:ascii="Arial" w:eastAsia="Times New Roman" w:hAnsi="Arial" w:cs="Arial"/>
                      <w:color w:val="000000"/>
                      <w:sz w:val="20"/>
                      <w:szCs w:val="20"/>
                    </w:rPr>
                  </w:pPr>
                  <w:r w:rsidRPr="009C7F94">
                    <w:rPr>
                      <w:rFonts w:ascii="Arial" w:eastAsia="Times New Roman" w:hAnsi="Arial" w:cs="Arial"/>
                      <w:color w:val="000000"/>
                      <w:sz w:val="20"/>
                      <w:szCs w:val="20"/>
                    </w:rPr>
                    <w:object w:dxaOrig="1440" w:dyaOrig="1440">
                      <v:shape id="_x0000_i3423" type="#_x0000_t75" style="width:20.25pt;height:18pt" o:ole="">
                        <v:imagedata r:id="rId7" o:title=""/>
                      </v:shape>
                      <w:control r:id="rId569" w:name="DefaultOcxName1148" w:shapeid="_x0000_i3423"/>
                    </w:object>
                  </w:r>
                </w:p>
              </w:tc>
              <w:tc>
                <w:tcPr>
                  <w:tcW w:w="405" w:type="dxa"/>
                  <w:hideMark/>
                </w:tcPr>
                <w:p w:rsidR="009C7F94" w:rsidRPr="009C7F94" w:rsidRDefault="009C7F94" w:rsidP="009C7F94">
                  <w:pPr>
                    <w:spacing w:after="0" w:line="240" w:lineRule="auto"/>
                    <w:rPr>
                      <w:rFonts w:ascii="Arial" w:eastAsia="Times New Roman" w:hAnsi="Arial" w:cs="Arial"/>
                      <w:color w:val="000000"/>
                      <w:sz w:val="20"/>
                      <w:szCs w:val="20"/>
                    </w:rPr>
                  </w:pPr>
                  <w:r w:rsidRPr="009C7F94">
                    <w:rPr>
                      <w:rFonts w:ascii="Arial" w:eastAsia="Times New Roman" w:hAnsi="Arial" w:cs="Arial"/>
                      <w:b/>
                      <w:bCs/>
                      <w:color w:val="000000"/>
                      <w:sz w:val="20"/>
                    </w:rPr>
                    <w:t>B.</w:t>
                  </w:r>
                </w:p>
              </w:tc>
              <w:tc>
                <w:tcPr>
                  <w:tcW w:w="5000" w:type="pct"/>
                  <w:hideMark/>
                </w:tcPr>
                <w:p w:rsidR="009C7F94" w:rsidRPr="009C7F94" w:rsidRDefault="009C7F94" w:rsidP="009C7F94">
                  <w:pPr>
                    <w:spacing w:after="0" w:line="240" w:lineRule="auto"/>
                    <w:rPr>
                      <w:rFonts w:ascii="Arial" w:eastAsia="Times New Roman" w:hAnsi="Arial" w:cs="Arial"/>
                      <w:color w:val="000000"/>
                      <w:sz w:val="20"/>
                      <w:szCs w:val="20"/>
                    </w:rPr>
                  </w:pPr>
                  <w:r w:rsidRPr="009C7F94">
                    <w:rPr>
                      <w:rFonts w:ascii="Arial" w:eastAsia="Times New Roman" w:hAnsi="Arial" w:cs="Arial"/>
                      <w:color w:val="000000"/>
                      <w:sz w:val="20"/>
                      <w:szCs w:val="20"/>
                    </w:rPr>
                    <w:t>There will be an increase in animal populations in the ecosystem.</w:t>
                  </w:r>
                </w:p>
              </w:tc>
            </w:tr>
            <w:tr w:rsidR="009C7F94" w:rsidRPr="009C7F94">
              <w:trPr>
                <w:tblCellSpacing w:w="0" w:type="dxa"/>
              </w:trPr>
              <w:tc>
                <w:tcPr>
                  <w:tcW w:w="15" w:type="dxa"/>
                  <w:hideMark/>
                </w:tcPr>
                <w:p w:rsidR="009C7F94" w:rsidRPr="009C7F94" w:rsidRDefault="00011040" w:rsidP="009C7F94">
                  <w:pPr>
                    <w:spacing w:after="0" w:line="240" w:lineRule="auto"/>
                    <w:rPr>
                      <w:rFonts w:ascii="Arial" w:eastAsia="Times New Roman" w:hAnsi="Arial" w:cs="Arial"/>
                      <w:color w:val="000000"/>
                      <w:sz w:val="20"/>
                      <w:szCs w:val="20"/>
                    </w:rPr>
                  </w:pPr>
                  <w:r w:rsidRPr="009C7F94">
                    <w:rPr>
                      <w:rFonts w:ascii="Arial" w:eastAsia="Times New Roman" w:hAnsi="Arial" w:cs="Arial"/>
                      <w:color w:val="000000"/>
                      <w:sz w:val="20"/>
                      <w:szCs w:val="20"/>
                    </w:rPr>
                    <w:object w:dxaOrig="1440" w:dyaOrig="1440">
                      <v:shape id="_x0000_i3426" type="#_x0000_t75" style="width:20.25pt;height:18pt" o:ole="">
                        <v:imagedata r:id="rId7" o:title=""/>
                      </v:shape>
                      <w:control r:id="rId570" w:name="DefaultOcxName2138" w:shapeid="_x0000_i3426"/>
                    </w:object>
                  </w:r>
                </w:p>
              </w:tc>
              <w:tc>
                <w:tcPr>
                  <w:tcW w:w="405" w:type="dxa"/>
                  <w:hideMark/>
                </w:tcPr>
                <w:p w:rsidR="009C7F94" w:rsidRPr="009C7F94" w:rsidRDefault="009C7F94" w:rsidP="009C7F94">
                  <w:pPr>
                    <w:spacing w:after="0" w:line="240" w:lineRule="auto"/>
                    <w:rPr>
                      <w:rFonts w:ascii="Arial" w:eastAsia="Times New Roman" w:hAnsi="Arial" w:cs="Arial"/>
                      <w:color w:val="000000"/>
                      <w:sz w:val="20"/>
                      <w:szCs w:val="20"/>
                    </w:rPr>
                  </w:pPr>
                  <w:r w:rsidRPr="009C7F94">
                    <w:rPr>
                      <w:rFonts w:ascii="Arial" w:eastAsia="Times New Roman" w:hAnsi="Arial" w:cs="Arial"/>
                      <w:b/>
                      <w:bCs/>
                      <w:color w:val="000000"/>
                      <w:sz w:val="20"/>
                    </w:rPr>
                    <w:t>C.</w:t>
                  </w:r>
                </w:p>
              </w:tc>
              <w:tc>
                <w:tcPr>
                  <w:tcW w:w="5000" w:type="pct"/>
                  <w:hideMark/>
                </w:tcPr>
                <w:p w:rsidR="009C7F94" w:rsidRPr="009C7F94" w:rsidRDefault="009C7F94" w:rsidP="009C7F94">
                  <w:pPr>
                    <w:spacing w:after="0" w:line="240" w:lineRule="auto"/>
                    <w:rPr>
                      <w:rFonts w:ascii="Arial" w:eastAsia="Times New Roman" w:hAnsi="Arial" w:cs="Arial"/>
                      <w:color w:val="000000"/>
                      <w:sz w:val="20"/>
                      <w:szCs w:val="20"/>
                    </w:rPr>
                  </w:pPr>
                  <w:r w:rsidRPr="009C7F94">
                    <w:rPr>
                      <w:rFonts w:ascii="Arial" w:eastAsia="Times New Roman" w:hAnsi="Arial" w:cs="Arial"/>
                      <w:color w:val="000000"/>
                      <w:sz w:val="20"/>
                      <w:szCs w:val="20"/>
                    </w:rPr>
                    <w:t>There will be less space to plant crops and build houses in the ecosystem.</w:t>
                  </w:r>
                </w:p>
              </w:tc>
            </w:tr>
            <w:tr w:rsidR="009C7F94" w:rsidRPr="009C7F94">
              <w:trPr>
                <w:tblCellSpacing w:w="0" w:type="dxa"/>
              </w:trPr>
              <w:tc>
                <w:tcPr>
                  <w:tcW w:w="15" w:type="dxa"/>
                  <w:hideMark/>
                </w:tcPr>
                <w:p w:rsidR="009C7F94" w:rsidRPr="009C7F94" w:rsidRDefault="00011040" w:rsidP="009C7F94">
                  <w:pPr>
                    <w:spacing w:after="0" w:line="240" w:lineRule="auto"/>
                    <w:rPr>
                      <w:rFonts w:ascii="Arial" w:eastAsia="Times New Roman" w:hAnsi="Arial" w:cs="Arial"/>
                      <w:color w:val="000000"/>
                      <w:sz w:val="20"/>
                      <w:szCs w:val="20"/>
                    </w:rPr>
                  </w:pPr>
                  <w:r w:rsidRPr="009C7F94">
                    <w:rPr>
                      <w:rFonts w:ascii="Arial" w:eastAsia="Times New Roman" w:hAnsi="Arial" w:cs="Arial"/>
                      <w:color w:val="000000"/>
                      <w:sz w:val="20"/>
                      <w:szCs w:val="20"/>
                    </w:rPr>
                    <w:object w:dxaOrig="1440" w:dyaOrig="1440">
                      <v:shape id="_x0000_i3429" type="#_x0000_t75" style="width:20.25pt;height:18pt" o:ole="">
                        <v:imagedata r:id="rId7" o:title=""/>
                      </v:shape>
                      <w:control r:id="rId571" w:name="DefaultOcxName3136" w:shapeid="_x0000_i3429"/>
                    </w:object>
                  </w:r>
                </w:p>
              </w:tc>
              <w:tc>
                <w:tcPr>
                  <w:tcW w:w="405" w:type="dxa"/>
                  <w:hideMark/>
                </w:tcPr>
                <w:p w:rsidR="009C7F94" w:rsidRPr="009C7F94" w:rsidRDefault="009C7F94" w:rsidP="009C7F94">
                  <w:pPr>
                    <w:spacing w:after="0" w:line="240" w:lineRule="auto"/>
                    <w:rPr>
                      <w:rFonts w:ascii="Arial" w:eastAsia="Times New Roman" w:hAnsi="Arial" w:cs="Arial"/>
                      <w:color w:val="000000"/>
                      <w:sz w:val="20"/>
                      <w:szCs w:val="20"/>
                    </w:rPr>
                  </w:pPr>
                  <w:r w:rsidRPr="009C7F94">
                    <w:rPr>
                      <w:rFonts w:ascii="Arial" w:eastAsia="Times New Roman" w:hAnsi="Arial" w:cs="Arial"/>
                      <w:b/>
                      <w:bCs/>
                      <w:color w:val="000000"/>
                      <w:sz w:val="20"/>
                    </w:rPr>
                    <w:t>D.</w:t>
                  </w:r>
                </w:p>
              </w:tc>
              <w:tc>
                <w:tcPr>
                  <w:tcW w:w="5000" w:type="pct"/>
                  <w:hideMark/>
                </w:tcPr>
                <w:p w:rsidR="009C7F94" w:rsidRPr="009C7F94" w:rsidRDefault="009C7F94" w:rsidP="009C7F94">
                  <w:pPr>
                    <w:spacing w:after="0" w:line="240" w:lineRule="auto"/>
                    <w:rPr>
                      <w:rFonts w:ascii="Arial" w:eastAsia="Times New Roman" w:hAnsi="Arial" w:cs="Arial"/>
                      <w:color w:val="000000"/>
                      <w:sz w:val="20"/>
                      <w:szCs w:val="20"/>
                    </w:rPr>
                  </w:pPr>
                  <w:r w:rsidRPr="009C7F94">
                    <w:rPr>
                      <w:rFonts w:ascii="Arial" w:eastAsia="Times New Roman" w:hAnsi="Arial" w:cs="Arial"/>
                      <w:color w:val="000000"/>
                      <w:sz w:val="20"/>
                      <w:szCs w:val="20"/>
                    </w:rPr>
                    <w:t>There will be more nutrients in the ecosystem's soil after the forests are cut down.</w:t>
                  </w:r>
                </w:p>
              </w:tc>
            </w:tr>
          </w:tbl>
          <w:p w:rsidR="009C7F94" w:rsidRPr="009C7F94" w:rsidRDefault="009C7F94" w:rsidP="009C7F94">
            <w:pPr>
              <w:spacing w:after="0" w:line="240" w:lineRule="auto"/>
              <w:rPr>
                <w:rFonts w:ascii="Arial" w:eastAsia="Times New Roman" w:hAnsi="Arial" w:cs="Arial"/>
                <w:color w:val="000000"/>
                <w:sz w:val="20"/>
                <w:szCs w:val="20"/>
              </w:rPr>
            </w:pPr>
          </w:p>
        </w:tc>
      </w:tr>
    </w:tbl>
    <w:p w:rsidR="00DA6A43" w:rsidRDefault="00DA6A43" w:rsidP="001E787D">
      <w:pPr>
        <w:spacing w:after="0"/>
        <w:ind w:left="360"/>
        <w:rPr>
          <w:sz w:val="20"/>
          <w:szCs w:val="20"/>
        </w:rPr>
      </w:pPr>
    </w:p>
    <w:p w:rsidR="00DA6A43" w:rsidRDefault="00DA6A43" w:rsidP="001E787D">
      <w:pPr>
        <w:spacing w:after="0"/>
        <w:ind w:left="360"/>
        <w:rPr>
          <w:sz w:val="20"/>
          <w:szCs w:val="20"/>
        </w:rPr>
      </w:pPr>
    </w:p>
    <w:p w:rsidR="00DA6A43" w:rsidRDefault="00DA6A43"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310AE2" w:rsidRDefault="00310AE2" w:rsidP="001E787D">
      <w:pPr>
        <w:spacing w:after="0"/>
        <w:ind w:left="360"/>
        <w:rPr>
          <w:sz w:val="20"/>
          <w:szCs w:val="20"/>
        </w:rPr>
      </w:pPr>
    </w:p>
    <w:p w:rsidR="00310AE2" w:rsidRDefault="00310AE2" w:rsidP="001E787D">
      <w:pPr>
        <w:spacing w:after="0"/>
        <w:ind w:left="360"/>
        <w:rPr>
          <w:sz w:val="20"/>
          <w:szCs w:val="20"/>
        </w:rPr>
      </w:pPr>
    </w:p>
    <w:p w:rsidR="00310AE2" w:rsidRDefault="00310AE2" w:rsidP="001E787D">
      <w:pPr>
        <w:spacing w:after="0"/>
        <w:ind w:left="360"/>
        <w:rPr>
          <w:sz w:val="20"/>
          <w:szCs w:val="20"/>
        </w:rPr>
      </w:pPr>
    </w:p>
    <w:p w:rsidR="00310AE2" w:rsidRDefault="00310AE2"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9C7F94" w:rsidRDefault="009C7F94" w:rsidP="001E787D">
      <w:pPr>
        <w:spacing w:after="0"/>
        <w:ind w:left="360"/>
        <w:rPr>
          <w:sz w:val="20"/>
          <w:szCs w:val="20"/>
        </w:rPr>
      </w:pPr>
    </w:p>
    <w:p w:rsidR="00C354B9" w:rsidRDefault="00011040" w:rsidP="00C354B9">
      <w:pPr>
        <w:spacing w:after="0"/>
        <w:ind w:left="360"/>
        <w:jc w:val="center"/>
        <w:rPr>
          <w:rFonts w:ascii="Arial" w:hAnsi="Arial" w:cs="Arial"/>
          <w:sz w:val="20"/>
          <w:szCs w:val="20"/>
        </w:rPr>
      </w:pPr>
      <w:r>
        <w:rPr>
          <w:rFonts w:ascii="Arial" w:hAnsi="Arial" w:cs="Arial"/>
          <w:noProof/>
          <w:sz w:val="20"/>
          <w:szCs w:val="20"/>
        </w:rPr>
        <w:lastRenderedPageBreak/>
        <w:pict>
          <v:shape id="_x0000_s1760" type="#_x0000_t202" style="position:absolute;left:0;text-align:left;margin-left:390pt;margin-top:-15.75pt;width:111pt;height:26.25pt;z-index:251705344;mso-width-relative:margin;mso-height-relative:margin">
            <v:textbox style="mso-next-textbox:#_x0000_s1760">
              <w:txbxContent>
                <w:p w:rsidR="00F7286F" w:rsidRDefault="00F7286F" w:rsidP="00C354B9">
                  <w:proofErr w:type="gramStart"/>
                  <w:r>
                    <w:t>1</w:t>
                  </w:r>
                  <w:r w:rsidRPr="00CD4523">
                    <w:rPr>
                      <w:vertAlign w:val="superscript"/>
                    </w:rPr>
                    <w:t>st</w:t>
                  </w:r>
                  <w:r>
                    <w:t xml:space="preserve">  ASSESSMENT</w:t>
                  </w:r>
                  <w:proofErr w:type="gramEnd"/>
                  <w:r w:rsidRPr="00BE2BE7">
                    <w:rPr>
                      <w:rFonts w:ascii="Arial" w:hAnsi="Arial" w:cs="Arial"/>
                      <w:sz w:val="20"/>
                      <w:szCs w:val="20"/>
                    </w:rPr>
                    <w:t xml:space="preserve"> </w:t>
                  </w:r>
                </w:p>
              </w:txbxContent>
            </v:textbox>
          </v:shape>
        </w:pict>
      </w:r>
      <w:r w:rsidR="00C354B9">
        <w:rPr>
          <w:rFonts w:ascii="Arial" w:hAnsi="Arial" w:cs="Arial"/>
          <w:sz w:val="20"/>
          <w:szCs w:val="20"/>
        </w:rPr>
        <w:t>Benchmark: 912.L.17.9</w:t>
      </w:r>
    </w:p>
    <w:p w:rsidR="009C7F94" w:rsidRDefault="009C7F94" w:rsidP="009C7F94">
      <w:pPr>
        <w:spacing w:after="0"/>
        <w:ind w:left="360"/>
        <w:jc w:val="center"/>
        <w:rPr>
          <w:rFonts w:ascii="Arial" w:hAnsi="Arial" w:cs="Arial"/>
          <w:sz w:val="20"/>
          <w:szCs w:val="20"/>
        </w:rPr>
      </w:pPr>
    </w:p>
    <w:p w:rsidR="00FD76C2" w:rsidRDefault="00FD76C2" w:rsidP="00FD76C2">
      <w:pPr>
        <w:spacing w:after="0" w:line="240" w:lineRule="auto"/>
        <w:rPr>
          <w:rFonts w:ascii="Arial" w:eastAsia="Times New Roman" w:hAnsi="Arial" w:cs="Arial"/>
          <w:color w:val="000000"/>
          <w:sz w:val="20"/>
          <w:szCs w:val="20"/>
        </w:rPr>
      </w:pPr>
      <w:proofErr w:type="gramStart"/>
      <w:r>
        <w:rPr>
          <w:rFonts w:ascii="Arial" w:eastAsia="Times New Roman" w:hAnsi="Arial" w:cs="Arial"/>
          <w:color w:val="000000"/>
          <w:sz w:val="20"/>
          <w:szCs w:val="20"/>
        </w:rPr>
        <w:t>1..</w:t>
      </w:r>
      <w:proofErr w:type="gramEnd"/>
      <w:r>
        <w:rPr>
          <w:rFonts w:ascii="Arial" w:eastAsia="Times New Roman" w:hAnsi="Arial" w:cs="Arial"/>
          <w:color w:val="000000"/>
          <w:sz w:val="20"/>
          <w:szCs w:val="20"/>
        </w:rPr>
        <w:tab/>
      </w:r>
      <w:r w:rsidRPr="00FD76C2">
        <w:rPr>
          <w:rFonts w:ascii="Arial" w:eastAsia="Times New Roman" w:hAnsi="Arial" w:cs="Arial"/>
          <w:color w:val="000000"/>
          <w:sz w:val="20"/>
          <w:szCs w:val="20"/>
        </w:rPr>
        <w:t xml:space="preserve">A forest food web is shown in the picture below. How can producers </w:t>
      </w:r>
      <w:proofErr w:type="gramStart"/>
      <w:r w:rsidRPr="00FD76C2">
        <w:rPr>
          <w:rFonts w:ascii="Arial" w:eastAsia="Times New Roman" w:hAnsi="Arial" w:cs="Arial"/>
          <w:color w:val="000000"/>
          <w:sz w:val="20"/>
          <w:szCs w:val="20"/>
        </w:rPr>
        <w:t>be</w:t>
      </w:r>
      <w:proofErr w:type="gramEnd"/>
      <w:r w:rsidRPr="00FD76C2">
        <w:rPr>
          <w:rFonts w:ascii="Arial" w:eastAsia="Times New Roman" w:hAnsi="Arial" w:cs="Arial"/>
          <w:color w:val="000000"/>
          <w:sz w:val="20"/>
          <w:szCs w:val="20"/>
        </w:rPr>
        <w:t xml:space="preserve"> identified in this food </w:t>
      </w:r>
    </w:p>
    <w:p w:rsidR="00FD76C2" w:rsidRPr="00FD76C2" w:rsidRDefault="00FD76C2" w:rsidP="00FD76C2">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w:t>
      </w:r>
      <w:proofErr w:type="gramStart"/>
      <w:r w:rsidRPr="00FD76C2">
        <w:rPr>
          <w:rFonts w:ascii="Arial" w:eastAsia="Times New Roman" w:hAnsi="Arial" w:cs="Arial"/>
          <w:color w:val="000000"/>
          <w:sz w:val="20"/>
          <w:szCs w:val="20"/>
        </w:rPr>
        <w:t>web</w:t>
      </w:r>
      <w:proofErr w:type="gramEnd"/>
      <w:r w:rsidRPr="00FD76C2">
        <w:rPr>
          <w:rFonts w:ascii="Arial" w:eastAsia="Times New Roman" w:hAnsi="Arial" w:cs="Arial"/>
          <w:color w:val="000000"/>
          <w:sz w:val="20"/>
          <w:szCs w:val="20"/>
        </w:rPr>
        <w:t>?</w:t>
      </w:r>
    </w:p>
    <w:p w:rsidR="00FD76C2" w:rsidRDefault="00FD76C2" w:rsidP="00FD76C2">
      <w:pPr>
        <w:tabs>
          <w:tab w:val="left" w:pos="1155"/>
        </w:tabs>
        <w:spacing w:after="0"/>
        <w:rPr>
          <w:sz w:val="20"/>
          <w:szCs w:val="20"/>
        </w:rPr>
      </w:pPr>
    </w:p>
    <w:p w:rsidR="00FD76C2" w:rsidRDefault="00FD76C2" w:rsidP="009C7F94">
      <w:pPr>
        <w:tabs>
          <w:tab w:val="left" w:pos="1155"/>
        </w:tabs>
        <w:rPr>
          <w:sz w:val="20"/>
          <w:szCs w:val="20"/>
        </w:rPr>
      </w:pPr>
      <w:r>
        <w:rPr>
          <w:noProof/>
          <w:sz w:val="20"/>
          <w:szCs w:val="20"/>
        </w:rPr>
        <w:drawing>
          <wp:anchor distT="0" distB="0" distL="114300" distR="114300" simplePos="0" relativeHeight="251701248" behindDoc="1" locked="0" layoutInCell="1" allowOverlap="1">
            <wp:simplePos x="0" y="0"/>
            <wp:positionH relativeFrom="column">
              <wp:posOffset>1466850</wp:posOffset>
            </wp:positionH>
            <wp:positionV relativeFrom="paragraph">
              <wp:posOffset>144780</wp:posOffset>
            </wp:positionV>
            <wp:extent cx="3257550" cy="4314825"/>
            <wp:effectExtent l="19050" t="0" r="0" b="0"/>
            <wp:wrapTight wrapText="bothSides">
              <wp:wrapPolygon edited="0">
                <wp:start x="-126" y="0"/>
                <wp:lineTo x="-126" y="21552"/>
                <wp:lineTo x="21600" y="21552"/>
                <wp:lineTo x="21600" y="0"/>
                <wp:lineTo x="-126" y="0"/>
              </wp:wrapPolygon>
            </wp:wrapTight>
            <wp:docPr id="2634" name="imgQuestion" descr="http://focus.florida-achieves.com/student/images/science/51/L179M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Question" descr="http://focus.florida-achieves.com/student/images/science/51/L179MC1.gif"/>
                    <pic:cNvPicPr>
                      <a:picLocks noChangeAspect="1" noChangeArrowheads="1"/>
                    </pic:cNvPicPr>
                  </pic:nvPicPr>
                  <pic:blipFill>
                    <a:blip r:embed="rId572" cstate="print"/>
                    <a:srcRect/>
                    <a:stretch>
                      <a:fillRect/>
                    </a:stretch>
                  </pic:blipFill>
                  <pic:spPr bwMode="auto">
                    <a:xfrm>
                      <a:off x="0" y="0"/>
                      <a:ext cx="3257550" cy="4314825"/>
                    </a:xfrm>
                    <a:prstGeom prst="rect">
                      <a:avLst/>
                    </a:prstGeom>
                    <a:noFill/>
                    <a:ln w="9525">
                      <a:noFill/>
                      <a:miter lim="800000"/>
                      <a:headEnd/>
                      <a:tailEnd/>
                    </a:ln>
                  </pic:spPr>
                </pic:pic>
              </a:graphicData>
            </a:graphic>
          </wp:anchor>
        </w:drawing>
      </w: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0C3B55" w:rsidRDefault="00FD76C2" w:rsidP="009C7F94">
      <w:pPr>
        <w:tabs>
          <w:tab w:val="left" w:pos="1155"/>
        </w:tabs>
        <w:rPr>
          <w:sz w:val="20"/>
          <w:szCs w:val="20"/>
        </w:rPr>
      </w:pPr>
      <w:r>
        <w:rPr>
          <w:noProof/>
          <w:sz w:val="20"/>
          <w:szCs w:val="20"/>
        </w:rPr>
        <w:drawing>
          <wp:inline distT="0" distB="0" distL="0" distR="0">
            <wp:extent cx="5381625" cy="1381125"/>
            <wp:effectExtent l="19050" t="0" r="9525" b="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573" cstate="print"/>
                    <a:srcRect/>
                    <a:stretch>
                      <a:fillRect/>
                    </a:stretch>
                  </pic:blipFill>
                  <pic:spPr bwMode="auto">
                    <a:xfrm>
                      <a:off x="0" y="0"/>
                      <a:ext cx="5381625" cy="1381125"/>
                    </a:xfrm>
                    <a:prstGeom prst="rect">
                      <a:avLst/>
                    </a:prstGeom>
                    <a:noFill/>
                    <a:ln w="9525">
                      <a:noFill/>
                      <a:miter lim="800000"/>
                      <a:headEnd/>
                      <a:tailEnd/>
                    </a:ln>
                  </pic:spPr>
                </pic:pic>
              </a:graphicData>
            </a:graphic>
          </wp:inline>
        </w:drawing>
      </w:r>
    </w:p>
    <w:p w:rsidR="000C3B55" w:rsidRDefault="000C3B55" w:rsidP="009C7F94">
      <w:pPr>
        <w:tabs>
          <w:tab w:val="left" w:pos="1155"/>
        </w:tabs>
        <w:rPr>
          <w:sz w:val="20"/>
          <w:szCs w:val="20"/>
        </w:rPr>
      </w:pPr>
    </w:p>
    <w:p w:rsidR="000C3B55" w:rsidRDefault="000C3B55" w:rsidP="00FD76C2">
      <w:pPr>
        <w:tabs>
          <w:tab w:val="left" w:pos="1155"/>
        </w:tabs>
        <w:rPr>
          <w:sz w:val="20"/>
          <w:szCs w:val="20"/>
        </w:rPr>
      </w:pPr>
    </w:p>
    <w:p w:rsidR="000C3B55" w:rsidRDefault="000C3B55"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FD76C2">
      <w:pPr>
        <w:spacing w:after="0" w:line="240" w:lineRule="auto"/>
        <w:ind w:left="360"/>
        <w:rPr>
          <w:rFonts w:ascii="Arial" w:eastAsia="Times New Roman" w:hAnsi="Arial" w:cs="Arial"/>
          <w:color w:val="000000"/>
          <w:sz w:val="20"/>
          <w:szCs w:val="20"/>
        </w:rPr>
      </w:pPr>
      <w:r>
        <w:rPr>
          <w:rFonts w:ascii="Arial" w:eastAsia="Times New Roman" w:hAnsi="Arial" w:cs="Arial"/>
          <w:color w:val="000000"/>
          <w:sz w:val="20"/>
          <w:szCs w:val="20"/>
        </w:rPr>
        <w:lastRenderedPageBreak/>
        <w:t>2.</w:t>
      </w:r>
      <w:r>
        <w:rPr>
          <w:rFonts w:ascii="Arial" w:eastAsia="Times New Roman" w:hAnsi="Arial" w:cs="Arial"/>
          <w:color w:val="000000"/>
          <w:sz w:val="20"/>
          <w:szCs w:val="20"/>
        </w:rPr>
        <w:tab/>
      </w:r>
      <w:r w:rsidRPr="00FD76C2">
        <w:rPr>
          <w:rFonts w:ascii="Arial" w:eastAsia="Times New Roman" w:hAnsi="Arial" w:cs="Arial"/>
          <w:color w:val="000000"/>
          <w:sz w:val="20"/>
          <w:szCs w:val="20"/>
        </w:rPr>
        <w:t xml:space="preserve">Which of the following correctly explains why the distribution of available energy decreases as the </w:t>
      </w:r>
    </w:p>
    <w:p w:rsidR="00FD76C2" w:rsidRPr="00FD76C2" w:rsidRDefault="00FD76C2" w:rsidP="00FD76C2">
      <w:pPr>
        <w:spacing w:after="0" w:line="240" w:lineRule="auto"/>
        <w:ind w:left="360"/>
        <w:rPr>
          <w:rFonts w:ascii="Arial" w:eastAsia="Times New Roman" w:hAnsi="Arial" w:cs="Arial"/>
          <w:color w:val="000000"/>
          <w:sz w:val="20"/>
          <w:szCs w:val="20"/>
        </w:rPr>
      </w:pPr>
      <w:r>
        <w:rPr>
          <w:rFonts w:ascii="Arial" w:eastAsia="Times New Roman" w:hAnsi="Arial" w:cs="Arial"/>
          <w:color w:val="000000"/>
          <w:sz w:val="20"/>
          <w:szCs w:val="20"/>
        </w:rPr>
        <w:t xml:space="preserve">       </w:t>
      </w:r>
      <w:proofErr w:type="gramStart"/>
      <w:r w:rsidRPr="00FD76C2">
        <w:rPr>
          <w:rFonts w:ascii="Arial" w:eastAsia="Times New Roman" w:hAnsi="Arial" w:cs="Arial"/>
          <w:color w:val="000000"/>
          <w:sz w:val="20"/>
          <w:szCs w:val="20"/>
        </w:rPr>
        <w:t>food</w:t>
      </w:r>
      <w:proofErr w:type="gramEnd"/>
      <w:r w:rsidRPr="00FD76C2">
        <w:rPr>
          <w:rFonts w:ascii="Arial" w:eastAsia="Times New Roman" w:hAnsi="Arial" w:cs="Arial"/>
          <w:color w:val="000000"/>
          <w:sz w:val="20"/>
          <w:szCs w:val="20"/>
        </w:rPr>
        <w:t xml:space="preserve"> web, shown below, moves from primary consumers to secondary and tertiary consumers?</w:t>
      </w:r>
    </w:p>
    <w:p w:rsidR="00FD76C2" w:rsidRDefault="00FD76C2" w:rsidP="00FD76C2">
      <w:pPr>
        <w:tabs>
          <w:tab w:val="left" w:pos="1155"/>
        </w:tabs>
        <w:spacing w:after="0"/>
        <w:rPr>
          <w:sz w:val="20"/>
          <w:szCs w:val="20"/>
        </w:rPr>
      </w:pPr>
    </w:p>
    <w:p w:rsidR="00FD76C2" w:rsidRDefault="00FD76C2" w:rsidP="009C7F94">
      <w:pPr>
        <w:tabs>
          <w:tab w:val="left" w:pos="1155"/>
        </w:tabs>
        <w:rPr>
          <w:sz w:val="20"/>
          <w:szCs w:val="20"/>
        </w:rPr>
      </w:pPr>
      <w:r>
        <w:rPr>
          <w:noProof/>
          <w:sz w:val="20"/>
          <w:szCs w:val="20"/>
        </w:rPr>
        <w:drawing>
          <wp:anchor distT="0" distB="0" distL="114300" distR="114300" simplePos="0" relativeHeight="251702272" behindDoc="1" locked="0" layoutInCell="1" allowOverlap="1">
            <wp:simplePos x="0" y="0"/>
            <wp:positionH relativeFrom="column">
              <wp:posOffset>1323975</wp:posOffset>
            </wp:positionH>
            <wp:positionV relativeFrom="paragraph">
              <wp:posOffset>291465</wp:posOffset>
            </wp:positionV>
            <wp:extent cx="3257550" cy="3857625"/>
            <wp:effectExtent l="19050" t="0" r="0" b="0"/>
            <wp:wrapTight wrapText="bothSides">
              <wp:wrapPolygon edited="0">
                <wp:start x="-126" y="0"/>
                <wp:lineTo x="-126" y="21547"/>
                <wp:lineTo x="21600" y="21547"/>
                <wp:lineTo x="21600" y="0"/>
                <wp:lineTo x="-126" y="0"/>
              </wp:wrapPolygon>
            </wp:wrapTight>
            <wp:docPr id="2641" name="imgQuestion" descr="http://focus.florida-achieves.com/student/images/science/51/L179M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Question" descr="http://focus.florida-achieves.com/student/images/science/51/L179MC2.gif"/>
                    <pic:cNvPicPr>
                      <a:picLocks noChangeAspect="1" noChangeArrowheads="1"/>
                    </pic:cNvPicPr>
                  </pic:nvPicPr>
                  <pic:blipFill>
                    <a:blip r:embed="rId574" cstate="print"/>
                    <a:srcRect/>
                    <a:stretch>
                      <a:fillRect/>
                    </a:stretch>
                  </pic:blipFill>
                  <pic:spPr bwMode="auto">
                    <a:xfrm>
                      <a:off x="0" y="0"/>
                      <a:ext cx="3257550" cy="3857625"/>
                    </a:xfrm>
                    <a:prstGeom prst="rect">
                      <a:avLst/>
                    </a:prstGeom>
                    <a:noFill/>
                    <a:ln w="9525">
                      <a:noFill/>
                      <a:miter lim="800000"/>
                      <a:headEnd/>
                      <a:tailEnd/>
                    </a:ln>
                  </pic:spPr>
                </pic:pic>
              </a:graphicData>
            </a:graphic>
          </wp:anchor>
        </w:drawing>
      </w: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0C3B55" w:rsidRDefault="000C3B55"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0C3B55" w:rsidRDefault="00FD76C2" w:rsidP="009C7F94">
      <w:pPr>
        <w:tabs>
          <w:tab w:val="left" w:pos="1155"/>
        </w:tabs>
        <w:rPr>
          <w:sz w:val="20"/>
          <w:szCs w:val="20"/>
        </w:rPr>
      </w:pPr>
      <w:r>
        <w:rPr>
          <w:noProof/>
          <w:sz w:val="20"/>
          <w:szCs w:val="20"/>
        </w:rPr>
        <w:drawing>
          <wp:inline distT="0" distB="0" distL="0" distR="0">
            <wp:extent cx="5486400" cy="1295400"/>
            <wp:effectExtent l="19050" t="0" r="0" b="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575" cstate="print"/>
                    <a:srcRect/>
                    <a:stretch>
                      <a:fillRect/>
                    </a:stretch>
                  </pic:blipFill>
                  <pic:spPr bwMode="auto">
                    <a:xfrm>
                      <a:off x="0" y="0"/>
                      <a:ext cx="5486400" cy="1295400"/>
                    </a:xfrm>
                    <a:prstGeom prst="rect">
                      <a:avLst/>
                    </a:prstGeom>
                    <a:noFill/>
                    <a:ln w="9525">
                      <a:noFill/>
                      <a:miter lim="800000"/>
                      <a:headEnd/>
                      <a:tailEnd/>
                    </a:ln>
                  </pic:spPr>
                </pic:pic>
              </a:graphicData>
            </a:graphic>
          </wp:inline>
        </w:drawing>
      </w:r>
    </w:p>
    <w:p w:rsidR="000C3B55" w:rsidRDefault="000C3B55"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FD76C2" w:rsidRDefault="00FD76C2" w:rsidP="009C7F94">
      <w:pPr>
        <w:tabs>
          <w:tab w:val="left" w:pos="1155"/>
        </w:tabs>
        <w:rPr>
          <w:sz w:val="20"/>
          <w:szCs w:val="20"/>
        </w:rPr>
      </w:pPr>
    </w:p>
    <w:p w:rsidR="00C354B9" w:rsidRDefault="00C354B9" w:rsidP="00C354B9">
      <w:pPr>
        <w:tabs>
          <w:tab w:val="left" w:pos="1155"/>
        </w:tabs>
        <w:spacing w:after="0"/>
        <w:ind w:left="360"/>
        <w:rPr>
          <w:rFonts w:ascii="Arial" w:eastAsia="Times New Roman" w:hAnsi="Arial" w:cs="Arial"/>
          <w:color w:val="000000"/>
          <w:sz w:val="20"/>
          <w:szCs w:val="20"/>
        </w:rPr>
      </w:pPr>
      <w:r>
        <w:rPr>
          <w:rFonts w:ascii="Arial" w:eastAsia="Times New Roman" w:hAnsi="Arial" w:cs="Arial"/>
          <w:color w:val="000000"/>
          <w:sz w:val="20"/>
          <w:szCs w:val="20"/>
        </w:rPr>
        <w:lastRenderedPageBreak/>
        <w:t>3.</w:t>
      </w:r>
      <w:r>
        <w:rPr>
          <w:rFonts w:ascii="Arial" w:eastAsia="Times New Roman" w:hAnsi="Arial" w:cs="Arial"/>
          <w:color w:val="000000"/>
          <w:sz w:val="20"/>
          <w:szCs w:val="20"/>
        </w:rPr>
        <w:tab/>
      </w:r>
      <w:r w:rsidRPr="00C354B9">
        <w:rPr>
          <w:rFonts w:ascii="Arial" w:eastAsia="Times New Roman" w:hAnsi="Arial" w:cs="Arial"/>
          <w:color w:val="000000"/>
          <w:sz w:val="20"/>
          <w:szCs w:val="20"/>
        </w:rPr>
        <w:t xml:space="preserve">Energy flows through the </w:t>
      </w:r>
      <w:proofErr w:type="spellStart"/>
      <w:r w:rsidRPr="00C354B9">
        <w:rPr>
          <w:rFonts w:ascii="Arial" w:eastAsia="Times New Roman" w:hAnsi="Arial" w:cs="Arial"/>
          <w:color w:val="000000"/>
          <w:sz w:val="20"/>
          <w:szCs w:val="20"/>
        </w:rPr>
        <w:t>trophic</w:t>
      </w:r>
      <w:proofErr w:type="spellEnd"/>
      <w:r w:rsidRPr="00C354B9">
        <w:rPr>
          <w:rFonts w:ascii="Arial" w:eastAsia="Times New Roman" w:hAnsi="Arial" w:cs="Arial"/>
          <w:color w:val="000000"/>
          <w:sz w:val="20"/>
          <w:szCs w:val="20"/>
        </w:rPr>
        <w:t xml:space="preserve"> levels of a food web. Which of the following statements </w:t>
      </w:r>
      <w:r>
        <w:rPr>
          <w:rFonts w:ascii="Arial" w:eastAsia="Times New Roman" w:hAnsi="Arial" w:cs="Arial"/>
          <w:color w:val="000000"/>
          <w:sz w:val="20"/>
          <w:szCs w:val="20"/>
        </w:rPr>
        <w:t xml:space="preserve">     </w:t>
      </w:r>
    </w:p>
    <w:p w:rsidR="00FD76C2" w:rsidRPr="00C354B9" w:rsidRDefault="00C354B9" w:rsidP="00C354B9">
      <w:pPr>
        <w:tabs>
          <w:tab w:val="left" w:pos="1155"/>
        </w:tabs>
        <w:spacing w:after="0"/>
        <w:ind w:left="360"/>
        <w:rPr>
          <w:sz w:val="20"/>
          <w:szCs w:val="20"/>
        </w:rPr>
      </w:pPr>
      <w:r>
        <w:rPr>
          <w:rFonts w:ascii="Arial" w:eastAsia="Times New Roman" w:hAnsi="Arial" w:cs="Arial"/>
          <w:color w:val="000000"/>
          <w:sz w:val="20"/>
          <w:szCs w:val="20"/>
        </w:rPr>
        <w:t xml:space="preserve">               </w:t>
      </w:r>
      <w:proofErr w:type="gramStart"/>
      <w:r w:rsidRPr="00C354B9">
        <w:rPr>
          <w:rFonts w:ascii="Arial" w:eastAsia="Times New Roman" w:hAnsi="Arial" w:cs="Arial"/>
          <w:color w:val="000000"/>
          <w:sz w:val="20"/>
          <w:szCs w:val="20"/>
        </w:rPr>
        <w:t>regarding</w:t>
      </w:r>
      <w:proofErr w:type="gramEnd"/>
      <w:r w:rsidRPr="00C354B9">
        <w:rPr>
          <w:rFonts w:ascii="Arial" w:eastAsia="Times New Roman" w:hAnsi="Arial" w:cs="Arial"/>
          <w:color w:val="000000"/>
          <w:sz w:val="20"/>
          <w:szCs w:val="20"/>
        </w:rPr>
        <w:t xml:space="preserve"> this flow of energy is true?</w:t>
      </w:r>
    </w:p>
    <w:p w:rsidR="00C354B9" w:rsidRDefault="00C354B9" w:rsidP="00C354B9">
      <w:pPr>
        <w:tabs>
          <w:tab w:val="left" w:pos="1155"/>
        </w:tabs>
        <w:spacing w:after="0"/>
        <w:rPr>
          <w:sz w:val="20"/>
          <w:szCs w:val="20"/>
        </w:rPr>
      </w:pPr>
    </w:p>
    <w:p w:rsidR="00C354B9" w:rsidRDefault="00C354B9" w:rsidP="009C7F94">
      <w:pPr>
        <w:tabs>
          <w:tab w:val="left" w:pos="1155"/>
        </w:tabs>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FD76C2" w:rsidRPr="00FD76C2">
        <w:trPr>
          <w:gridAfter w:val="1"/>
          <w:tblCellSpacing w:w="0" w:type="dxa"/>
        </w:trPr>
        <w:tc>
          <w:tcPr>
            <w:tcW w:w="0" w:type="auto"/>
            <w:vAlign w:val="center"/>
            <w:hideMark/>
          </w:tcPr>
          <w:p w:rsidR="00FD76C2" w:rsidRPr="00FD76C2" w:rsidRDefault="00FD76C2" w:rsidP="00FD76C2">
            <w:pPr>
              <w:spacing w:before="100" w:beforeAutospacing="1" w:after="100" w:afterAutospacing="1" w:line="240" w:lineRule="auto"/>
              <w:rPr>
                <w:rFonts w:ascii="Arial" w:eastAsia="Times New Roman" w:hAnsi="Arial" w:cs="Arial"/>
                <w:color w:val="000000"/>
                <w:sz w:val="20"/>
                <w:szCs w:val="20"/>
              </w:rPr>
            </w:pPr>
          </w:p>
        </w:tc>
      </w:tr>
      <w:tr w:rsidR="00FD76C2" w:rsidRPr="00FD76C2">
        <w:trPr>
          <w:trHeight w:val="390"/>
          <w:tblCellSpacing w:w="0" w:type="dxa"/>
        </w:trPr>
        <w:tc>
          <w:tcPr>
            <w:tcW w:w="1740" w:type="dxa"/>
            <w:hideMark/>
          </w:tcPr>
          <w:p w:rsidR="00FD76C2" w:rsidRPr="00FD76C2" w:rsidRDefault="00FD76C2" w:rsidP="00FD76C2">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FD76C2" w:rsidRPr="00FD76C2">
              <w:trPr>
                <w:tblCellSpacing w:w="0" w:type="dxa"/>
              </w:trPr>
              <w:tc>
                <w:tcPr>
                  <w:tcW w:w="15" w:type="dxa"/>
                  <w:hideMark/>
                </w:tcPr>
                <w:p w:rsidR="00FD76C2" w:rsidRPr="00FD76C2" w:rsidRDefault="00011040" w:rsidP="00FD76C2">
                  <w:pPr>
                    <w:spacing w:after="0" w:line="240" w:lineRule="auto"/>
                    <w:rPr>
                      <w:rFonts w:ascii="Arial" w:eastAsia="Times New Roman" w:hAnsi="Arial" w:cs="Arial"/>
                      <w:color w:val="000000"/>
                      <w:sz w:val="20"/>
                      <w:szCs w:val="20"/>
                    </w:rPr>
                  </w:pPr>
                  <w:r w:rsidRPr="00FD76C2">
                    <w:rPr>
                      <w:rFonts w:ascii="Arial" w:eastAsia="Times New Roman" w:hAnsi="Arial" w:cs="Arial"/>
                      <w:color w:val="000000"/>
                      <w:sz w:val="20"/>
                      <w:szCs w:val="20"/>
                    </w:rPr>
                    <w:object w:dxaOrig="1440" w:dyaOrig="1440">
                      <v:shape id="_x0000_i3432" type="#_x0000_t75" style="width:20.25pt;height:18pt" o:ole="">
                        <v:imagedata r:id="rId7" o:title=""/>
                      </v:shape>
                      <w:control r:id="rId576" w:name="DefaultOcxName429" w:shapeid="_x0000_i3432"/>
                    </w:object>
                  </w:r>
                </w:p>
              </w:tc>
              <w:tc>
                <w:tcPr>
                  <w:tcW w:w="405" w:type="dxa"/>
                  <w:hideMark/>
                </w:tcPr>
                <w:p w:rsidR="00FD76C2" w:rsidRPr="00FD76C2" w:rsidRDefault="00FD76C2" w:rsidP="00FD76C2">
                  <w:pPr>
                    <w:spacing w:after="0" w:line="240" w:lineRule="auto"/>
                    <w:rPr>
                      <w:rFonts w:ascii="Arial" w:eastAsia="Times New Roman" w:hAnsi="Arial" w:cs="Arial"/>
                      <w:color w:val="000000"/>
                      <w:sz w:val="20"/>
                      <w:szCs w:val="20"/>
                    </w:rPr>
                  </w:pPr>
                  <w:r w:rsidRPr="00FD76C2">
                    <w:rPr>
                      <w:rFonts w:ascii="Arial" w:eastAsia="Times New Roman" w:hAnsi="Arial" w:cs="Arial"/>
                      <w:b/>
                      <w:bCs/>
                      <w:color w:val="000000"/>
                      <w:sz w:val="20"/>
                    </w:rPr>
                    <w:t>A.</w:t>
                  </w:r>
                </w:p>
              </w:tc>
              <w:tc>
                <w:tcPr>
                  <w:tcW w:w="5000" w:type="pct"/>
                  <w:hideMark/>
                </w:tcPr>
                <w:p w:rsidR="00FD76C2" w:rsidRPr="00FD76C2" w:rsidRDefault="00FD76C2" w:rsidP="00FD76C2">
                  <w:pPr>
                    <w:spacing w:after="0" w:line="240" w:lineRule="auto"/>
                    <w:rPr>
                      <w:rFonts w:ascii="Arial" w:eastAsia="Times New Roman" w:hAnsi="Arial" w:cs="Arial"/>
                      <w:color w:val="000000"/>
                      <w:sz w:val="20"/>
                      <w:szCs w:val="20"/>
                    </w:rPr>
                  </w:pPr>
                  <w:r w:rsidRPr="00FD76C2">
                    <w:rPr>
                      <w:rFonts w:ascii="Arial" w:eastAsia="Times New Roman" w:hAnsi="Arial" w:cs="Arial"/>
                      <w:color w:val="000000"/>
                      <w:sz w:val="20"/>
                      <w:szCs w:val="20"/>
                    </w:rPr>
                    <w:t xml:space="preserve">Generally, only 10% of energy is transferred from one </w:t>
                  </w:r>
                  <w:proofErr w:type="spellStart"/>
                  <w:r w:rsidRPr="00FD76C2">
                    <w:rPr>
                      <w:rFonts w:ascii="Arial" w:eastAsia="Times New Roman" w:hAnsi="Arial" w:cs="Arial"/>
                      <w:color w:val="000000"/>
                      <w:sz w:val="20"/>
                      <w:szCs w:val="20"/>
                    </w:rPr>
                    <w:t>trophic</w:t>
                  </w:r>
                  <w:proofErr w:type="spellEnd"/>
                  <w:r w:rsidRPr="00FD76C2">
                    <w:rPr>
                      <w:rFonts w:ascii="Arial" w:eastAsia="Times New Roman" w:hAnsi="Arial" w:cs="Arial"/>
                      <w:color w:val="000000"/>
                      <w:sz w:val="20"/>
                      <w:szCs w:val="20"/>
                    </w:rPr>
                    <w:t xml:space="preserve"> level to the next.</w:t>
                  </w:r>
                </w:p>
              </w:tc>
            </w:tr>
            <w:tr w:rsidR="00FD76C2" w:rsidRPr="00FD76C2">
              <w:trPr>
                <w:tblCellSpacing w:w="0" w:type="dxa"/>
              </w:trPr>
              <w:tc>
                <w:tcPr>
                  <w:tcW w:w="15" w:type="dxa"/>
                  <w:hideMark/>
                </w:tcPr>
                <w:p w:rsidR="00FD76C2" w:rsidRPr="00FD76C2" w:rsidRDefault="00011040" w:rsidP="00FD76C2">
                  <w:pPr>
                    <w:spacing w:after="0" w:line="240" w:lineRule="auto"/>
                    <w:rPr>
                      <w:rFonts w:ascii="Arial" w:eastAsia="Times New Roman" w:hAnsi="Arial" w:cs="Arial"/>
                      <w:color w:val="000000"/>
                      <w:sz w:val="20"/>
                      <w:szCs w:val="20"/>
                    </w:rPr>
                  </w:pPr>
                  <w:r w:rsidRPr="00FD76C2">
                    <w:rPr>
                      <w:rFonts w:ascii="Arial" w:eastAsia="Times New Roman" w:hAnsi="Arial" w:cs="Arial"/>
                      <w:color w:val="000000"/>
                      <w:sz w:val="20"/>
                      <w:szCs w:val="20"/>
                    </w:rPr>
                    <w:object w:dxaOrig="1440" w:dyaOrig="1440">
                      <v:shape id="_x0000_i3435" type="#_x0000_t75" style="width:20.25pt;height:18pt" o:ole="">
                        <v:imagedata r:id="rId7" o:title=""/>
                      </v:shape>
                      <w:control r:id="rId577" w:name="DefaultOcxName1149" w:shapeid="_x0000_i3435"/>
                    </w:object>
                  </w:r>
                </w:p>
              </w:tc>
              <w:tc>
                <w:tcPr>
                  <w:tcW w:w="405" w:type="dxa"/>
                  <w:hideMark/>
                </w:tcPr>
                <w:p w:rsidR="00FD76C2" w:rsidRPr="00FD76C2" w:rsidRDefault="00FD76C2" w:rsidP="00FD76C2">
                  <w:pPr>
                    <w:spacing w:after="0" w:line="240" w:lineRule="auto"/>
                    <w:rPr>
                      <w:rFonts w:ascii="Arial" w:eastAsia="Times New Roman" w:hAnsi="Arial" w:cs="Arial"/>
                      <w:color w:val="000000"/>
                      <w:sz w:val="20"/>
                      <w:szCs w:val="20"/>
                    </w:rPr>
                  </w:pPr>
                  <w:r w:rsidRPr="00FD76C2">
                    <w:rPr>
                      <w:rFonts w:ascii="Arial" w:eastAsia="Times New Roman" w:hAnsi="Arial" w:cs="Arial"/>
                      <w:b/>
                      <w:bCs/>
                      <w:color w:val="000000"/>
                      <w:sz w:val="20"/>
                    </w:rPr>
                    <w:t>B.</w:t>
                  </w:r>
                </w:p>
              </w:tc>
              <w:tc>
                <w:tcPr>
                  <w:tcW w:w="5000" w:type="pct"/>
                  <w:hideMark/>
                </w:tcPr>
                <w:p w:rsidR="00FD76C2" w:rsidRPr="00FD76C2" w:rsidRDefault="00FD76C2" w:rsidP="00FD76C2">
                  <w:pPr>
                    <w:spacing w:after="0" w:line="240" w:lineRule="auto"/>
                    <w:rPr>
                      <w:rFonts w:ascii="Arial" w:eastAsia="Times New Roman" w:hAnsi="Arial" w:cs="Arial"/>
                      <w:color w:val="000000"/>
                      <w:sz w:val="20"/>
                      <w:szCs w:val="20"/>
                    </w:rPr>
                  </w:pPr>
                  <w:r w:rsidRPr="00FD76C2">
                    <w:rPr>
                      <w:rFonts w:ascii="Arial" w:eastAsia="Times New Roman" w:hAnsi="Arial" w:cs="Arial"/>
                      <w:color w:val="000000"/>
                      <w:sz w:val="20"/>
                      <w:szCs w:val="20"/>
                    </w:rPr>
                    <w:t xml:space="preserve">Energy is neither created nor destroyed; therefore, it is fully transferred to each </w:t>
                  </w:r>
                  <w:proofErr w:type="spellStart"/>
                  <w:r w:rsidRPr="00FD76C2">
                    <w:rPr>
                      <w:rFonts w:ascii="Arial" w:eastAsia="Times New Roman" w:hAnsi="Arial" w:cs="Arial"/>
                      <w:color w:val="000000"/>
                      <w:sz w:val="20"/>
                      <w:szCs w:val="20"/>
                    </w:rPr>
                    <w:t>trophic</w:t>
                  </w:r>
                  <w:proofErr w:type="spellEnd"/>
                  <w:r w:rsidRPr="00FD76C2">
                    <w:rPr>
                      <w:rFonts w:ascii="Arial" w:eastAsia="Times New Roman" w:hAnsi="Arial" w:cs="Arial"/>
                      <w:color w:val="000000"/>
                      <w:sz w:val="20"/>
                      <w:szCs w:val="20"/>
                    </w:rPr>
                    <w:t xml:space="preserve"> level.</w:t>
                  </w:r>
                </w:p>
              </w:tc>
            </w:tr>
            <w:tr w:rsidR="00FD76C2" w:rsidRPr="00FD76C2">
              <w:trPr>
                <w:tblCellSpacing w:w="0" w:type="dxa"/>
              </w:trPr>
              <w:tc>
                <w:tcPr>
                  <w:tcW w:w="15" w:type="dxa"/>
                  <w:hideMark/>
                </w:tcPr>
                <w:p w:rsidR="00FD76C2" w:rsidRPr="00FD76C2" w:rsidRDefault="00011040" w:rsidP="00FD76C2">
                  <w:pPr>
                    <w:spacing w:after="0" w:line="240" w:lineRule="auto"/>
                    <w:rPr>
                      <w:rFonts w:ascii="Arial" w:eastAsia="Times New Roman" w:hAnsi="Arial" w:cs="Arial"/>
                      <w:color w:val="000000"/>
                      <w:sz w:val="20"/>
                      <w:szCs w:val="20"/>
                    </w:rPr>
                  </w:pPr>
                  <w:r w:rsidRPr="00FD76C2">
                    <w:rPr>
                      <w:rFonts w:ascii="Arial" w:eastAsia="Times New Roman" w:hAnsi="Arial" w:cs="Arial"/>
                      <w:color w:val="000000"/>
                      <w:sz w:val="20"/>
                      <w:szCs w:val="20"/>
                    </w:rPr>
                    <w:object w:dxaOrig="1440" w:dyaOrig="1440">
                      <v:shape id="_x0000_i3438" type="#_x0000_t75" style="width:20.25pt;height:18pt" o:ole="">
                        <v:imagedata r:id="rId7" o:title=""/>
                      </v:shape>
                      <w:control r:id="rId578" w:name="DefaultOcxName2139" w:shapeid="_x0000_i3438"/>
                    </w:object>
                  </w:r>
                </w:p>
              </w:tc>
              <w:tc>
                <w:tcPr>
                  <w:tcW w:w="405" w:type="dxa"/>
                  <w:hideMark/>
                </w:tcPr>
                <w:p w:rsidR="00FD76C2" w:rsidRPr="00FD76C2" w:rsidRDefault="00FD76C2" w:rsidP="00FD76C2">
                  <w:pPr>
                    <w:spacing w:after="0" w:line="240" w:lineRule="auto"/>
                    <w:rPr>
                      <w:rFonts w:ascii="Arial" w:eastAsia="Times New Roman" w:hAnsi="Arial" w:cs="Arial"/>
                      <w:color w:val="000000"/>
                      <w:sz w:val="20"/>
                      <w:szCs w:val="20"/>
                    </w:rPr>
                  </w:pPr>
                  <w:r w:rsidRPr="00FD76C2">
                    <w:rPr>
                      <w:rFonts w:ascii="Arial" w:eastAsia="Times New Roman" w:hAnsi="Arial" w:cs="Arial"/>
                      <w:b/>
                      <w:bCs/>
                      <w:color w:val="000000"/>
                      <w:sz w:val="20"/>
                    </w:rPr>
                    <w:t>C.</w:t>
                  </w:r>
                </w:p>
              </w:tc>
              <w:tc>
                <w:tcPr>
                  <w:tcW w:w="5000" w:type="pct"/>
                  <w:hideMark/>
                </w:tcPr>
                <w:p w:rsidR="00FD76C2" w:rsidRPr="00FD76C2" w:rsidRDefault="00FD76C2" w:rsidP="00FD76C2">
                  <w:pPr>
                    <w:spacing w:after="0" w:line="240" w:lineRule="auto"/>
                    <w:rPr>
                      <w:rFonts w:ascii="Arial" w:eastAsia="Times New Roman" w:hAnsi="Arial" w:cs="Arial"/>
                      <w:color w:val="000000"/>
                      <w:sz w:val="20"/>
                      <w:szCs w:val="20"/>
                    </w:rPr>
                  </w:pPr>
                  <w:r w:rsidRPr="00FD76C2">
                    <w:rPr>
                      <w:rFonts w:ascii="Arial" w:eastAsia="Times New Roman" w:hAnsi="Arial" w:cs="Arial"/>
                      <w:color w:val="000000"/>
                      <w:sz w:val="20"/>
                      <w:szCs w:val="20"/>
                    </w:rPr>
                    <w:t>Ecological pyramids diagram the flow of energy with producers at the top and consumers at the bottom.</w:t>
                  </w:r>
                </w:p>
              </w:tc>
            </w:tr>
            <w:tr w:rsidR="00FD76C2" w:rsidRPr="00FD76C2">
              <w:trPr>
                <w:tblCellSpacing w:w="0" w:type="dxa"/>
              </w:trPr>
              <w:tc>
                <w:tcPr>
                  <w:tcW w:w="15" w:type="dxa"/>
                  <w:hideMark/>
                </w:tcPr>
                <w:p w:rsidR="00FD76C2" w:rsidRPr="00FD76C2" w:rsidRDefault="00011040" w:rsidP="00FD76C2">
                  <w:pPr>
                    <w:spacing w:after="0" w:line="240" w:lineRule="auto"/>
                    <w:rPr>
                      <w:rFonts w:ascii="Arial" w:eastAsia="Times New Roman" w:hAnsi="Arial" w:cs="Arial"/>
                      <w:color w:val="000000"/>
                      <w:sz w:val="20"/>
                      <w:szCs w:val="20"/>
                    </w:rPr>
                  </w:pPr>
                  <w:r w:rsidRPr="00FD76C2">
                    <w:rPr>
                      <w:rFonts w:ascii="Arial" w:eastAsia="Times New Roman" w:hAnsi="Arial" w:cs="Arial"/>
                      <w:color w:val="000000"/>
                      <w:sz w:val="20"/>
                      <w:szCs w:val="20"/>
                    </w:rPr>
                    <w:object w:dxaOrig="1440" w:dyaOrig="1440">
                      <v:shape id="_x0000_i3441" type="#_x0000_t75" style="width:20.25pt;height:18pt" o:ole="">
                        <v:imagedata r:id="rId7" o:title=""/>
                      </v:shape>
                      <w:control r:id="rId579" w:name="DefaultOcxName3137" w:shapeid="_x0000_i3441"/>
                    </w:object>
                  </w:r>
                </w:p>
              </w:tc>
              <w:tc>
                <w:tcPr>
                  <w:tcW w:w="405" w:type="dxa"/>
                  <w:hideMark/>
                </w:tcPr>
                <w:p w:rsidR="00FD76C2" w:rsidRPr="00FD76C2" w:rsidRDefault="00FD76C2" w:rsidP="00FD76C2">
                  <w:pPr>
                    <w:spacing w:after="0" w:line="240" w:lineRule="auto"/>
                    <w:rPr>
                      <w:rFonts w:ascii="Arial" w:eastAsia="Times New Roman" w:hAnsi="Arial" w:cs="Arial"/>
                      <w:color w:val="000000"/>
                      <w:sz w:val="20"/>
                      <w:szCs w:val="20"/>
                    </w:rPr>
                  </w:pPr>
                  <w:r w:rsidRPr="00FD76C2">
                    <w:rPr>
                      <w:rFonts w:ascii="Arial" w:eastAsia="Times New Roman" w:hAnsi="Arial" w:cs="Arial"/>
                      <w:b/>
                      <w:bCs/>
                      <w:color w:val="000000"/>
                      <w:sz w:val="20"/>
                    </w:rPr>
                    <w:t>D.</w:t>
                  </w:r>
                </w:p>
              </w:tc>
              <w:tc>
                <w:tcPr>
                  <w:tcW w:w="5000" w:type="pct"/>
                  <w:hideMark/>
                </w:tcPr>
                <w:p w:rsidR="00FD76C2" w:rsidRPr="00FD76C2" w:rsidRDefault="00FD76C2" w:rsidP="00FD76C2">
                  <w:pPr>
                    <w:spacing w:after="0" w:line="240" w:lineRule="auto"/>
                    <w:rPr>
                      <w:rFonts w:ascii="Arial" w:eastAsia="Times New Roman" w:hAnsi="Arial" w:cs="Arial"/>
                      <w:color w:val="000000"/>
                      <w:sz w:val="20"/>
                      <w:szCs w:val="20"/>
                    </w:rPr>
                  </w:pPr>
                  <w:r w:rsidRPr="00FD76C2">
                    <w:rPr>
                      <w:rFonts w:ascii="Arial" w:eastAsia="Times New Roman" w:hAnsi="Arial" w:cs="Arial"/>
                      <w:color w:val="000000"/>
                      <w:sz w:val="20"/>
                      <w:szCs w:val="20"/>
                    </w:rPr>
                    <w:t>Energy flows down from the top consumers to other carnivores, then herbivores, and finally down to the producers.</w:t>
                  </w:r>
                </w:p>
              </w:tc>
            </w:tr>
          </w:tbl>
          <w:p w:rsidR="00FD76C2" w:rsidRPr="00FD76C2" w:rsidRDefault="00FD76C2" w:rsidP="00FD76C2">
            <w:pPr>
              <w:spacing w:after="0" w:line="240" w:lineRule="auto"/>
              <w:rPr>
                <w:rFonts w:ascii="Arial" w:eastAsia="Times New Roman" w:hAnsi="Arial" w:cs="Arial"/>
                <w:color w:val="000000"/>
                <w:sz w:val="20"/>
                <w:szCs w:val="20"/>
              </w:rPr>
            </w:pPr>
          </w:p>
        </w:tc>
      </w:tr>
    </w:tbl>
    <w:p w:rsidR="00FD76C2" w:rsidRDefault="00FD76C2" w:rsidP="009C7F94">
      <w:pPr>
        <w:tabs>
          <w:tab w:val="left" w:pos="1155"/>
        </w:tabs>
        <w:rPr>
          <w:sz w:val="20"/>
          <w:szCs w:val="20"/>
        </w:rPr>
      </w:pPr>
    </w:p>
    <w:p w:rsidR="00C354B9" w:rsidRDefault="00C354B9" w:rsidP="009C7F94">
      <w:pPr>
        <w:tabs>
          <w:tab w:val="left" w:pos="1155"/>
        </w:tabs>
        <w:rPr>
          <w:sz w:val="20"/>
          <w:szCs w:val="20"/>
        </w:rPr>
      </w:pPr>
      <w:r>
        <w:rPr>
          <w:rFonts w:ascii="Arial" w:eastAsia="Times New Roman" w:hAnsi="Arial" w:cs="Arial"/>
          <w:color w:val="000000"/>
          <w:sz w:val="20"/>
          <w:szCs w:val="20"/>
        </w:rPr>
        <w:t>4.</w:t>
      </w:r>
      <w:r>
        <w:rPr>
          <w:rFonts w:ascii="Arial" w:eastAsia="Times New Roman" w:hAnsi="Arial" w:cs="Arial"/>
          <w:color w:val="000000"/>
          <w:sz w:val="20"/>
          <w:szCs w:val="20"/>
        </w:rPr>
        <w:tab/>
      </w:r>
      <w:r w:rsidRPr="00C354B9">
        <w:rPr>
          <w:rFonts w:ascii="Arial" w:eastAsia="Times New Roman" w:hAnsi="Arial" w:cs="Arial"/>
          <w:color w:val="000000"/>
          <w:sz w:val="20"/>
          <w:szCs w:val="20"/>
        </w:rPr>
        <w:t>In the carbon cycle, what purpose do the bacteria serve?</w:t>
      </w:r>
    </w:p>
    <w:p w:rsidR="00C354B9" w:rsidRDefault="00C354B9" w:rsidP="009C7F94">
      <w:pPr>
        <w:tabs>
          <w:tab w:val="left" w:pos="1155"/>
        </w:tabs>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C354B9" w:rsidRPr="00C354B9">
        <w:trPr>
          <w:gridAfter w:val="1"/>
          <w:tblCellSpacing w:w="0" w:type="dxa"/>
        </w:trPr>
        <w:tc>
          <w:tcPr>
            <w:tcW w:w="0" w:type="auto"/>
            <w:vAlign w:val="center"/>
            <w:hideMark/>
          </w:tcPr>
          <w:p w:rsidR="00C354B9" w:rsidRPr="00C354B9" w:rsidRDefault="00C354B9" w:rsidP="00C354B9">
            <w:pPr>
              <w:spacing w:before="100" w:beforeAutospacing="1" w:after="100" w:afterAutospacing="1" w:line="240" w:lineRule="auto"/>
              <w:rPr>
                <w:rFonts w:ascii="Arial" w:eastAsia="Times New Roman" w:hAnsi="Arial" w:cs="Arial"/>
                <w:color w:val="000000"/>
                <w:sz w:val="20"/>
                <w:szCs w:val="20"/>
              </w:rPr>
            </w:pPr>
          </w:p>
        </w:tc>
      </w:tr>
      <w:tr w:rsidR="00C354B9" w:rsidRPr="00C354B9">
        <w:trPr>
          <w:trHeight w:val="390"/>
          <w:tblCellSpacing w:w="0" w:type="dxa"/>
        </w:trPr>
        <w:tc>
          <w:tcPr>
            <w:tcW w:w="1740" w:type="dxa"/>
            <w:hideMark/>
          </w:tcPr>
          <w:p w:rsidR="00C354B9" w:rsidRPr="00C354B9" w:rsidRDefault="00C354B9" w:rsidP="00C354B9">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354B9" w:rsidRPr="00C354B9">
              <w:trPr>
                <w:tblCellSpacing w:w="0" w:type="dxa"/>
              </w:trPr>
              <w:tc>
                <w:tcPr>
                  <w:tcW w:w="15" w:type="dxa"/>
                  <w:hideMark/>
                </w:tcPr>
                <w:p w:rsidR="00C354B9" w:rsidRPr="00C354B9" w:rsidRDefault="00011040" w:rsidP="00C354B9">
                  <w:pPr>
                    <w:spacing w:after="0" w:line="240" w:lineRule="auto"/>
                    <w:rPr>
                      <w:rFonts w:ascii="Arial" w:eastAsia="Times New Roman" w:hAnsi="Arial" w:cs="Arial"/>
                      <w:color w:val="000000"/>
                      <w:sz w:val="20"/>
                      <w:szCs w:val="20"/>
                    </w:rPr>
                  </w:pPr>
                  <w:r w:rsidRPr="00C354B9">
                    <w:rPr>
                      <w:rFonts w:ascii="Arial" w:eastAsia="Times New Roman" w:hAnsi="Arial" w:cs="Arial"/>
                      <w:color w:val="000000"/>
                      <w:sz w:val="20"/>
                      <w:szCs w:val="20"/>
                    </w:rPr>
                    <w:object w:dxaOrig="1440" w:dyaOrig="1440">
                      <v:shape id="_x0000_i3444" type="#_x0000_t75" style="width:20.25pt;height:18pt" o:ole="">
                        <v:imagedata r:id="rId7" o:title=""/>
                      </v:shape>
                      <w:control r:id="rId580" w:name="DefaultOcxName430" w:shapeid="_x0000_i3444"/>
                    </w:object>
                  </w:r>
                </w:p>
              </w:tc>
              <w:tc>
                <w:tcPr>
                  <w:tcW w:w="405" w:type="dxa"/>
                  <w:hideMark/>
                </w:tcPr>
                <w:p w:rsidR="00C354B9" w:rsidRPr="00C354B9" w:rsidRDefault="00C354B9" w:rsidP="00C354B9">
                  <w:pPr>
                    <w:spacing w:after="0" w:line="240" w:lineRule="auto"/>
                    <w:rPr>
                      <w:rFonts w:ascii="Arial" w:eastAsia="Times New Roman" w:hAnsi="Arial" w:cs="Arial"/>
                      <w:color w:val="000000"/>
                      <w:sz w:val="20"/>
                      <w:szCs w:val="20"/>
                    </w:rPr>
                  </w:pPr>
                  <w:r w:rsidRPr="00C354B9">
                    <w:rPr>
                      <w:rFonts w:ascii="Arial" w:eastAsia="Times New Roman" w:hAnsi="Arial" w:cs="Arial"/>
                      <w:b/>
                      <w:bCs/>
                      <w:color w:val="000000"/>
                      <w:sz w:val="20"/>
                    </w:rPr>
                    <w:t>A.</w:t>
                  </w:r>
                </w:p>
              </w:tc>
              <w:tc>
                <w:tcPr>
                  <w:tcW w:w="5000" w:type="pct"/>
                  <w:hideMark/>
                </w:tcPr>
                <w:p w:rsidR="00C354B9" w:rsidRPr="00C354B9" w:rsidRDefault="00C354B9" w:rsidP="00C354B9">
                  <w:pPr>
                    <w:spacing w:after="0" w:line="240" w:lineRule="auto"/>
                    <w:rPr>
                      <w:rFonts w:ascii="Arial" w:eastAsia="Times New Roman" w:hAnsi="Arial" w:cs="Arial"/>
                      <w:color w:val="000000"/>
                      <w:sz w:val="20"/>
                      <w:szCs w:val="20"/>
                    </w:rPr>
                  </w:pPr>
                  <w:r w:rsidRPr="00C354B9">
                    <w:rPr>
                      <w:rFonts w:ascii="Arial" w:eastAsia="Times New Roman" w:hAnsi="Arial" w:cs="Arial"/>
                      <w:color w:val="000000"/>
                      <w:sz w:val="20"/>
                      <w:szCs w:val="20"/>
                    </w:rPr>
                    <w:t>They absorb carbon dioxide from the atmosphere and convert the carbon into glucose for organisms to consume.</w:t>
                  </w:r>
                </w:p>
              </w:tc>
            </w:tr>
            <w:tr w:rsidR="00C354B9" w:rsidRPr="00C354B9">
              <w:trPr>
                <w:tblCellSpacing w:w="0" w:type="dxa"/>
              </w:trPr>
              <w:tc>
                <w:tcPr>
                  <w:tcW w:w="15" w:type="dxa"/>
                  <w:hideMark/>
                </w:tcPr>
                <w:p w:rsidR="00C354B9" w:rsidRPr="00C354B9" w:rsidRDefault="00011040" w:rsidP="00C354B9">
                  <w:pPr>
                    <w:spacing w:after="0" w:line="240" w:lineRule="auto"/>
                    <w:rPr>
                      <w:rFonts w:ascii="Arial" w:eastAsia="Times New Roman" w:hAnsi="Arial" w:cs="Arial"/>
                      <w:color w:val="000000"/>
                      <w:sz w:val="20"/>
                      <w:szCs w:val="20"/>
                    </w:rPr>
                  </w:pPr>
                  <w:r w:rsidRPr="00C354B9">
                    <w:rPr>
                      <w:rFonts w:ascii="Arial" w:eastAsia="Times New Roman" w:hAnsi="Arial" w:cs="Arial"/>
                      <w:color w:val="000000"/>
                      <w:sz w:val="20"/>
                      <w:szCs w:val="20"/>
                    </w:rPr>
                    <w:object w:dxaOrig="1440" w:dyaOrig="1440">
                      <v:shape id="_x0000_i3447" type="#_x0000_t75" style="width:20.25pt;height:18pt" o:ole="">
                        <v:imagedata r:id="rId7" o:title=""/>
                      </v:shape>
                      <w:control r:id="rId581" w:name="DefaultOcxName1150" w:shapeid="_x0000_i3447"/>
                    </w:object>
                  </w:r>
                </w:p>
              </w:tc>
              <w:tc>
                <w:tcPr>
                  <w:tcW w:w="405" w:type="dxa"/>
                  <w:hideMark/>
                </w:tcPr>
                <w:p w:rsidR="00C354B9" w:rsidRPr="00C354B9" w:rsidRDefault="00C354B9" w:rsidP="00C354B9">
                  <w:pPr>
                    <w:spacing w:after="0" w:line="240" w:lineRule="auto"/>
                    <w:rPr>
                      <w:rFonts w:ascii="Arial" w:eastAsia="Times New Roman" w:hAnsi="Arial" w:cs="Arial"/>
                      <w:color w:val="000000"/>
                      <w:sz w:val="20"/>
                      <w:szCs w:val="20"/>
                    </w:rPr>
                  </w:pPr>
                  <w:r w:rsidRPr="00C354B9">
                    <w:rPr>
                      <w:rFonts w:ascii="Arial" w:eastAsia="Times New Roman" w:hAnsi="Arial" w:cs="Arial"/>
                      <w:b/>
                      <w:bCs/>
                      <w:color w:val="000000"/>
                      <w:sz w:val="20"/>
                    </w:rPr>
                    <w:t>B.</w:t>
                  </w:r>
                </w:p>
              </w:tc>
              <w:tc>
                <w:tcPr>
                  <w:tcW w:w="5000" w:type="pct"/>
                  <w:hideMark/>
                </w:tcPr>
                <w:p w:rsidR="00C354B9" w:rsidRPr="00C354B9" w:rsidRDefault="00C354B9" w:rsidP="00C354B9">
                  <w:pPr>
                    <w:spacing w:after="0" w:line="240" w:lineRule="auto"/>
                    <w:rPr>
                      <w:rFonts w:ascii="Arial" w:eastAsia="Times New Roman" w:hAnsi="Arial" w:cs="Arial"/>
                      <w:color w:val="000000"/>
                      <w:sz w:val="20"/>
                      <w:szCs w:val="20"/>
                    </w:rPr>
                  </w:pPr>
                  <w:r w:rsidRPr="00C354B9">
                    <w:rPr>
                      <w:rFonts w:ascii="Arial" w:eastAsia="Times New Roman" w:hAnsi="Arial" w:cs="Arial"/>
                      <w:color w:val="000000"/>
                      <w:sz w:val="20"/>
                      <w:szCs w:val="20"/>
                    </w:rPr>
                    <w:t>They act as a reservoir for carbon by storing it in the form of dissolved organic carbon.</w:t>
                  </w:r>
                </w:p>
              </w:tc>
            </w:tr>
            <w:tr w:rsidR="00C354B9" w:rsidRPr="00C354B9">
              <w:trPr>
                <w:tblCellSpacing w:w="0" w:type="dxa"/>
              </w:trPr>
              <w:tc>
                <w:tcPr>
                  <w:tcW w:w="15" w:type="dxa"/>
                  <w:hideMark/>
                </w:tcPr>
                <w:p w:rsidR="00C354B9" w:rsidRPr="00C354B9" w:rsidRDefault="00011040" w:rsidP="00C354B9">
                  <w:pPr>
                    <w:spacing w:after="0" w:line="240" w:lineRule="auto"/>
                    <w:rPr>
                      <w:rFonts w:ascii="Arial" w:eastAsia="Times New Roman" w:hAnsi="Arial" w:cs="Arial"/>
                      <w:color w:val="000000"/>
                      <w:sz w:val="20"/>
                      <w:szCs w:val="20"/>
                    </w:rPr>
                  </w:pPr>
                  <w:r w:rsidRPr="00C354B9">
                    <w:rPr>
                      <w:rFonts w:ascii="Arial" w:eastAsia="Times New Roman" w:hAnsi="Arial" w:cs="Arial"/>
                      <w:color w:val="000000"/>
                      <w:sz w:val="20"/>
                      <w:szCs w:val="20"/>
                    </w:rPr>
                    <w:object w:dxaOrig="1440" w:dyaOrig="1440">
                      <v:shape id="_x0000_i3450" type="#_x0000_t75" style="width:20.25pt;height:18pt" o:ole="">
                        <v:imagedata r:id="rId7" o:title=""/>
                      </v:shape>
                      <w:control r:id="rId582" w:name="DefaultOcxName2140" w:shapeid="_x0000_i3450"/>
                    </w:object>
                  </w:r>
                </w:p>
              </w:tc>
              <w:tc>
                <w:tcPr>
                  <w:tcW w:w="405" w:type="dxa"/>
                  <w:hideMark/>
                </w:tcPr>
                <w:p w:rsidR="00C354B9" w:rsidRPr="00C354B9" w:rsidRDefault="00C354B9" w:rsidP="00C354B9">
                  <w:pPr>
                    <w:spacing w:after="0" w:line="240" w:lineRule="auto"/>
                    <w:rPr>
                      <w:rFonts w:ascii="Arial" w:eastAsia="Times New Roman" w:hAnsi="Arial" w:cs="Arial"/>
                      <w:color w:val="000000"/>
                      <w:sz w:val="20"/>
                      <w:szCs w:val="20"/>
                    </w:rPr>
                  </w:pPr>
                  <w:r w:rsidRPr="00C354B9">
                    <w:rPr>
                      <w:rFonts w:ascii="Arial" w:eastAsia="Times New Roman" w:hAnsi="Arial" w:cs="Arial"/>
                      <w:b/>
                      <w:bCs/>
                      <w:color w:val="000000"/>
                      <w:sz w:val="20"/>
                    </w:rPr>
                    <w:t>C.</w:t>
                  </w:r>
                </w:p>
              </w:tc>
              <w:tc>
                <w:tcPr>
                  <w:tcW w:w="5000" w:type="pct"/>
                  <w:hideMark/>
                </w:tcPr>
                <w:p w:rsidR="00C354B9" w:rsidRPr="00C354B9" w:rsidRDefault="00C354B9" w:rsidP="00C354B9">
                  <w:pPr>
                    <w:spacing w:after="0" w:line="240" w:lineRule="auto"/>
                    <w:rPr>
                      <w:rFonts w:ascii="Arial" w:eastAsia="Times New Roman" w:hAnsi="Arial" w:cs="Arial"/>
                      <w:color w:val="000000"/>
                      <w:sz w:val="20"/>
                      <w:szCs w:val="20"/>
                    </w:rPr>
                  </w:pPr>
                  <w:r w:rsidRPr="00C354B9">
                    <w:rPr>
                      <w:rFonts w:ascii="Arial" w:eastAsia="Times New Roman" w:hAnsi="Arial" w:cs="Arial"/>
                      <w:color w:val="000000"/>
                      <w:sz w:val="20"/>
                      <w:szCs w:val="20"/>
                    </w:rPr>
                    <w:t>They break down carbon from decaying organisms and release the carbon as carbon dioxide.</w:t>
                  </w:r>
                </w:p>
              </w:tc>
            </w:tr>
            <w:tr w:rsidR="00C354B9" w:rsidRPr="00C354B9">
              <w:trPr>
                <w:tblCellSpacing w:w="0" w:type="dxa"/>
              </w:trPr>
              <w:tc>
                <w:tcPr>
                  <w:tcW w:w="15" w:type="dxa"/>
                  <w:hideMark/>
                </w:tcPr>
                <w:p w:rsidR="00C354B9" w:rsidRPr="00C354B9" w:rsidRDefault="00011040" w:rsidP="00C354B9">
                  <w:pPr>
                    <w:spacing w:after="0" w:line="240" w:lineRule="auto"/>
                    <w:rPr>
                      <w:rFonts w:ascii="Arial" w:eastAsia="Times New Roman" w:hAnsi="Arial" w:cs="Arial"/>
                      <w:color w:val="000000"/>
                      <w:sz w:val="20"/>
                      <w:szCs w:val="20"/>
                    </w:rPr>
                  </w:pPr>
                  <w:r w:rsidRPr="00C354B9">
                    <w:rPr>
                      <w:rFonts w:ascii="Arial" w:eastAsia="Times New Roman" w:hAnsi="Arial" w:cs="Arial"/>
                      <w:color w:val="000000"/>
                      <w:sz w:val="20"/>
                      <w:szCs w:val="20"/>
                    </w:rPr>
                    <w:object w:dxaOrig="1440" w:dyaOrig="1440">
                      <v:shape id="_x0000_i3453" type="#_x0000_t75" style="width:20.25pt;height:18pt" o:ole="">
                        <v:imagedata r:id="rId7" o:title=""/>
                      </v:shape>
                      <w:control r:id="rId583" w:name="DefaultOcxName3138" w:shapeid="_x0000_i3453"/>
                    </w:object>
                  </w:r>
                </w:p>
              </w:tc>
              <w:tc>
                <w:tcPr>
                  <w:tcW w:w="405" w:type="dxa"/>
                  <w:hideMark/>
                </w:tcPr>
                <w:p w:rsidR="00C354B9" w:rsidRPr="00C354B9" w:rsidRDefault="00C354B9" w:rsidP="00C354B9">
                  <w:pPr>
                    <w:spacing w:after="0" w:line="240" w:lineRule="auto"/>
                    <w:rPr>
                      <w:rFonts w:ascii="Arial" w:eastAsia="Times New Roman" w:hAnsi="Arial" w:cs="Arial"/>
                      <w:color w:val="000000"/>
                      <w:sz w:val="20"/>
                      <w:szCs w:val="20"/>
                    </w:rPr>
                  </w:pPr>
                  <w:r w:rsidRPr="00C354B9">
                    <w:rPr>
                      <w:rFonts w:ascii="Arial" w:eastAsia="Times New Roman" w:hAnsi="Arial" w:cs="Arial"/>
                      <w:b/>
                      <w:bCs/>
                      <w:color w:val="000000"/>
                      <w:sz w:val="20"/>
                    </w:rPr>
                    <w:t>D.</w:t>
                  </w:r>
                </w:p>
              </w:tc>
              <w:tc>
                <w:tcPr>
                  <w:tcW w:w="5000" w:type="pct"/>
                  <w:hideMark/>
                </w:tcPr>
                <w:p w:rsidR="00C354B9" w:rsidRPr="00C354B9" w:rsidRDefault="00C354B9" w:rsidP="00C354B9">
                  <w:pPr>
                    <w:spacing w:after="0" w:line="240" w:lineRule="auto"/>
                    <w:rPr>
                      <w:rFonts w:ascii="Arial" w:eastAsia="Times New Roman" w:hAnsi="Arial" w:cs="Arial"/>
                      <w:color w:val="000000"/>
                      <w:sz w:val="20"/>
                      <w:szCs w:val="20"/>
                    </w:rPr>
                  </w:pPr>
                  <w:r w:rsidRPr="00C354B9">
                    <w:rPr>
                      <w:rFonts w:ascii="Arial" w:eastAsia="Times New Roman" w:hAnsi="Arial" w:cs="Arial"/>
                      <w:color w:val="000000"/>
                      <w:sz w:val="20"/>
                      <w:szCs w:val="20"/>
                    </w:rPr>
                    <w:t>They convert glucose from living organisms into energy and release the carbon in the form of carbon dioxide.</w:t>
                  </w:r>
                </w:p>
              </w:tc>
            </w:tr>
          </w:tbl>
          <w:p w:rsidR="00C354B9" w:rsidRPr="00C354B9" w:rsidRDefault="00C354B9" w:rsidP="00C354B9">
            <w:pPr>
              <w:spacing w:after="0" w:line="240" w:lineRule="auto"/>
              <w:rPr>
                <w:rFonts w:ascii="Arial" w:eastAsia="Times New Roman" w:hAnsi="Arial" w:cs="Arial"/>
                <w:color w:val="000000"/>
                <w:sz w:val="20"/>
                <w:szCs w:val="20"/>
              </w:rPr>
            </w:pPr>
          </w:p>
        </w:tc>
      </w:tr>
    </w:tbl>
    <w:p w:rsidR="00FD76C2" w:rsidRDefault="00FD76C2" w:rsidP="009C7F94">
      <w:pPr>
        <w:tabs>
          <w:tab w:val="left" w:pos="1155"/>
        </w:tabs>
        <w:rPr>
          <w:sz w:val="20"/>
          <w:szCs w:val="20"/>
        </w:rPr>
      </w:pPr>
    </w:p>
    <w:p w:rsidR="00C354B9" w:rsidRDefault="00C354B9" w:rsidP="009C7F94">
      <w:pPr>
        <w:tabs>
          <w:tab w:val="left" w:pos="1155"/>
        </w:tabs>
        <w:rPr>
          <w:sz w:val="20"/>
          <w:szCs w:val="20"/>
        </w:rPr>
      </w:pPr>
    </w:p>
    <w:p w:rsidR="00C354B9" w:rsidRDefault="00C354B9" w:rsidP="00C354B9">
      <w:pPr>
        <w:tabs>
          <w:tab w:val="left" w:pos="1155"/>
        </w:tabs>
        <w:spacing w:after="0"/>
        <w:ind w:left="360"/>
        <w:rPr>
          <w:rFonts w:ascii="Arial" w:eastAsia="Times New Roman" w:hAnsi="Arial" w:cs="Arial"/>
          <w:color w:val="000000"/>
          <w:sz w:val="20"/>
          <w:szCs w:val="20"/>
        </w:rPr>
      </w:pPr>
      <w:r>
        <w:rPr>
          <w:rFonts w:ascii="Arial" w:eastAsia="Times New Roman" w:hAnsi="Arial" w:cs="Arial"/>
          <w:color w:val="000000"/>
          <w:sz w:val="20"/>
          <w:szCs w:val="20"/>
        </w:rPr>
        <w:t>5.</w:t>
      </w:r>
      <w:r>
        <w:rPr>
          <w:rFonts w:ascii="Arial" w:eastAsia="Times New Roman" w:hAnsi="Arial" w:cs="Arial"/>
          <w:color w:val="000000"/>
          <w:sz w:val="20"/>
          <w:szCs w:val="20"/>
        </w:rPr>
        <w:tab/>
      </w:r>
      <w:r w:rsidRPr="00C354B9">
        <w:rPr>
          <w:rFonts w:ascii="Arial" w:eastAsia="Times New Roman" w:hAnsi="Arial" w:cs="Arial"/>
          <w:color w:val="000000"/>
          <w:sz w:val="20"/>
          <w:szCs w:val="20"/>
        </w:rPr>
        <w:t xml:space="preserve">Energy within an ecosystem flows from the producers to the consumers. However, a very </w:t>
      </w:r>
    </w:p>
    <w:p w:rsidR="00C354B9" w:rsidRDefault="00C354B9" w:rsidP="00C354B9">
      <w:pPr>
        <w:tabs>
          <w:tab w:val="left" w:pos="1155"/>
        </w:tabs>
        <w:spacing w:after="0"/>
        <w:ind w:left="360"/>
        <w:rPr>
          <w:rFonts w:ascii="Arial" w:eastAsia="Times New Roman" w:hAnsi="Arial" w:cs="Arial"/>
          <w:color w:val="000000"/>
          <w:sz w:val="20"/>
          <w:szCs w:val="20"/>
        </w:rPr>
      </w:pPr>
      <w:r>
        <w:rPr>
          <w:rFonts w:ascii="Arial" w:eastAsia="Times New Roman" w:hAnsi="Arial" w:cs="Arial"/>
          <w:color w:val="000000"/>
          <w:sz w:val="20"/>
          <w:szCs w:val="20"/>
        </w:rPr>
        <w:t xml:space="preserve">              </w:t>
      </w:r>
      <w:proofErr w:type="gramStart"/>
      <w:r w:rsidRPr="00C354B9">
        <w:rPr>
          <w:rFonts w:ascii="Arial" w:eastAsia="Times New Roman" w:hAnsi="Arial" w:cs="Arial"/>
          <w:color w:val="000000"/>
          <w:sz w:val="20"/>
          <w:szCs w:val="20"/>
        </w:rPr>
        <w:t>important</w:t>
      </w:r>
      <w:proofErr w:type="gramEnd"/>
      <w:r w:rsidRPr="00C354B9">
        <w:rPr>
          <w:rFonts w:ascii="Arial" w:eastAsia="Times New Roman" w:hAnsi="Arial" w:cs="Arial"/>
          <w:color w:val="000000"/>
          <w:sz w:val="20"/>
          <w:szCs w:val="20"/>
        </w:rPr>
        <w:t xml:space="preserve"> group of </w:t>
      </w:r>
      <w:proofErr w:type="spellStart"/>
      <w:r w:rsidRPr="00C354B9">
        <w:rPr>
          <w:rFonts w:ascii="Arial" w:eastAsia="Times New Roman" w:hAnsi="Arial" w:cs="Arial"/>
          <w:color w:val="000000"/>
          <w:sz w:val="20"/>
          <w:szCs w:val="20"/>
        </w:rPr>
        <w:t>heterotrophs</w:t>
      </w:r>
      <w:proofErr w:type="spellEnd"/>
      <w:r w:rsidRPr="00C354B9">
        <w:rPr>
          <w:rFonts w:ascii="Arial" w:eastAsia="Times New Roman" w:hAnsi="Arial" w:cs="Arial"/>
          <w:color w:val="000000"/>
          <w:sz w:val="20"/>
          <w:szCs w:val="20"/>
        </w:rPr>
        <w:t xml:space="preserve"> are decomposers. What role do decomposers serve in an </w:t>
      </w:r>
    </w:p>
    <w:p w:rsidR="00C354B9" w:rsidRPr="00C354B9" w:rsidRDefault="00C354B9" w:rsidP="00C354B9">
      <w:pPr>
        <w:tabs>
          <w:tab w:val="left" w:pos="1155"/>
        </w:tabs>
        <w:spacing w:after="0"/>
        <w:ind w:left="360"/>
        <w:rPr>
          <w:sz w:val="20"/>
          <w:szCs w:val="20"/>
        </w:rPr>
      </w:pPr>
      <w:r>
        <w:rPr>
          <w:rFonts w:ascii="Arial" w:eastAsia="Times New Roman" w:hAnsi="Arial" w:cs="Arial"/>
          <w:color w:val="000000"/>
          <w:sz w:val="20"/>
          <w:szCs w:val="20"/>
        </w:rPr>
        <w:t xml:space="preserve">              </w:t>
      </w:r>
      <w:proofErr w:type="gramStart"/>
      <w:r w:rsidRPr="00C354B9">
        <w:rPr>
          <w:rFonts w:ascii="Arial" w:eastAsia="Times New Roman" w:hAnsi="Arial" w:cs="Arial"/>
          <w:color w:val="000000"/>
          <w:sz w:val="20"/>
          <w:szCs w:val="20"/>
        </w:rPr>
        <w:t>ecosystem</w:t>
      </w:r>
      <w:proofErr w:type="gramEnd"/>
      <w:r w:rsidRPr="00C354B9">
        <w:rPr>
          <w:rFonts w:ascii="Arial" w:eastAsia="Times New Roman" w:hAnsi="Arial" w:cs="Arial"/>
          <w:color w:val="000000"/>
          <w:sz w:val="20"/>
          <w:szCs w:val="20"/>
        </w:rPr>
        <w:t>?</w:t>
      </w:r>
    </w:p>
    <w:tbl>
      <w:tblPr>
        <w:tblW w:w="5000" w:type="pct"/>
        <w:tblCellSpacing w:w="0" w:type="dxa"/>
        <w:tblCellMar>
          <w:top w:w="75" w:type="dxa"/>
          <w:left w:w="75" w:type="dxa"/>
          <w:bottom w:w="75" w:type="dxa"/>
          <w:right w:w="75" w:type="dxa"/>
        </w:tblCellMar>
        <w:tblLook w:val="04A0"/>
      </w:tblPr>
      <w:tblGrid>
        <w:gridCol w:w="1740"/>
        <w:gridCol w:w="7770"/>
      </w:tblGrid>
      <w:tr w:rsidR="00C354B9" w:rsidRPr="00C354B9">
        <w:trPr>
          <w:gridAfter w:val="1"/>
          <w:tblCellSpacing w:w="0" w:type="dxa"/>
        </w:trPr>
        <w:tc>
          <w:tcPr>
            <w:tcW w:w="0" w:type="auto"/>
            <w:vAlign w:val="center"/>
            <w:hideMark/>
          </w:tcPr>
          <w:p w:rsidR="00C354B9" w:rsidRPr="00C354B9" w:rsidRDefault="00C354B9" w:rsidP="00C354B9">
            <w:pPr>
              <w:spacing w:before="100" w:beforeAutospacing="1" w:after="100" w:afterAutospacing="1" w:line="240" w:lineRule="auto"/>
              <w:rPr>
                <w:rFonts w:ascii="Arial" w:eastAsia="Times New Roman" w:hAnsi="Arial" w:cs="Arial"/>
                <w:color w:val="000000"/>
                <w:sz w:val="20"/>
                <w:szCs w:val="20"/>
              </w:rPr>
            </w:pPr>
          </w:p>
        </w:tc>
      </w:tr>
      <w:tr w:rsidR="00C354B9" w:rsidRPr="00C354B9">
        <w:trPr>
          <w:trHeight w:val="390"/>
          <w:tblCellSpacing w:w="0" w:type="dxa"/>
        </w:trPr>
        <w:tc>
          <w:tcPr>
            <w:tcW w:w="1740" w:type="dxa"/>
            <w:hideMark/>
          </w:tcPr>
          <w:p w:rsidR="00C354B9" w:rsidRPr="00C354B9" w:rsidRDefault="00C354B9" w:rsidP="00C354B9">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C354B9" w:rsidRPr="00C354B9">
              <w:trPr>
                <w:tblCellSpacing w:w="0" w:type="dxa"/>
              </w:trPr>
              <w:tc>
                <w:tcPr>
                  <w:tcW w:w="15" w:type="dxa"/>
                  <w:hideMark/>
                </w:tcPr>
                <w:p w:rsidR="00C354B9" w:rsidRPr="00C354B9" w:rsidRDefault="00011040" w:rsidP="00C354B9">
                  <w:pPr>
                    <w:spacing w:after="0" w:line="240" w:lineRule="auto"/>
                    <w:rPr>
                      <w:rFonts w:ascii="Arial" w:eastAsia="Times New Roman" w:hAnsi="Arial" w:cs="Arial"/>
                      <w:color w:val="000000"/>
                      <w:sz w:val="20"/>
                      <w:szCs w:val="20"/>
                    </w:rPr>
                  </w:pPr>
                  <w:r w:rsidRPr="00C354B9">
                    <w:rPr>
                      <w:rFonts w:ascii="Arial" w:eastAsia="Times New Roman" w:hAnsi="Arial" w:cs="Arial"/>
                      <w:color w:val="000000"/>
                      <w:sz w:val="20"/>
                      <w:szCs w:val="20"/>
                    </w:rPr>
                    <w:object w:dxaOrig="1440" w:dyaOrig="1440">
                      <v:shape id="_x0000_i3456" type="#_x0000_t75" style="width:20.25pt;height:18pt" o:ole="">
                        <v:imagedata r:id="rId7" o:title=""/>
                      </v:shape>
                      <w:control r:id="rId584" w:name="DefaultOcxName431" w:shapeid="_x0000_i3456"/>
                    </w:object>
                  </w:r>
                </w:p>
              </w:tc>
              <w:tc>
                <w:tcPr>
                  <w:tcW w:w="405" w:type="dxa"/>
                  <w:hideMark/>
                </w:tcPr>
                <w:p w:rsidR="00C354B9" w:rsidRPr="00C354B9" w:rsidRDefault="00C354B9" w:rsidP="00C354B9">
                  <w:pPr>
                    <w:spacing w:after="0" w:line="240" w:lineRule="auto"/>
                    <w:rPr>
                      <w:rFonts w:ascii="Arial" w:eastAsia="Times New Roman" w:hAnsi="Arial" w:cs="Arial"/>
                      <w:color w:val="000000"/>
                      <w:sz w:val="20"/>
                      <w:szCs w:val="20"/>
                    </w:rPr>
                  </w:pPr>
                  <w:r w:rsidRPr="00C354B9">
                    <w:rPr>
                      <w:rFonts w:ascii="Arial" w:eastAsia="Times New Roman" w:hAnsi="Arial" w:cs="Arial"/>
                      <w:b/>
                      <w:bCs/>
                      <w:color w:val="000000"/>
                      <w:sz w:val="20"/>
                    </w:rPr>
                    <w:t>A.</w:t>
                  </w:r>
                </w:p>
              </w:tc>
              <w:tc>
                <w:tcPr>
                  <w:tcW w:w="5000" w:type="pct"/>
                  <w:hideMark/>
                </w:tcPr>
                <w:p w:rsidR="00C354B9" w:rsidRPr="00C354B9" w:rsidRDefault="00C354B9" w:rsidP="00C354B9">
                  <w:pPr>
                    <w:spacing w:after="0" w:line="240" w:lineRule="auto"/>
                    <w:rPr>
                      <w:rFonts w:ascii="Arial" w:eastAsia="Times New Roman" w:hAnsi="Arial" w:cs="Arial"/>
                      <w:color w:val="000000"/>
                      <w:sz w:val="20"/>
                      <w:szCs w:val="20"/>
                    </w:rPr>
                  </w:pPr>
                  <w:r w:rsidRPr="00C354B9">
                    <w:rPr>
                      <w:rFonts w:ascii="Arial" w:eastAsia="Times New Roman" w:hAnsi="Arial" w:cs="Arial"/>
                      <w:color w:val="000000"/>
                      <w:sz w:val="20"/>
                      <w:szCs w:val="20"/>
                    </w:rPr>
                    <w:t>They break down organic matter into nutrients for other organisms.</w:t>
                  </w:r>
                </w:p>
              </w:tc>
            </w:tr>
            <w:tr w:rsidR="00C354B9" w:rsidRPr="00C354B9">
              <w:trPr>
                <w:tblCellSpacing w:w="0" w:type="dxa"/>
              </w:trPr>
              <w:tc>
                <w:tcPr>
                  <w:tcW w:w="15" w:type="dxa"/>
                  <w:hideMark/>
                </w:tcPr>
                <w:p w:rsidR="00C354B9" w:rsidRPr="00C354B9" w:rsidRDefault="00011040" w:rsidP="00C354B9">
                  <w:pPr>
                    <w:spacing w:after="0" w:line="240" w:lineRule="auto"/>
                    <w:rPr>
                      <w:rFonts w:ascii="Arial" w:eastAsia="Times New Roman" w:hAnsi="Arial" w:cs="Arial"/>
                      <w:color w:val="000000"/>
                      <w:sz w:val="20"/>
                      <w:szCs w:val="20"/>
                    </w:rPr>
                  </w:pPr>
                  <w:r w:rsidRPr="00C354B9">
                    <w:rPr>
                      <w:rFonts w:ascii="Arial" w:eastAsia="Times New Roman" w:hAnsi="Arial" w:cs="Arial"/>
                      <w:color w:val="000000"/>
                      <w:sz w:val="20"/>
                      <w:szCs w:val="20"/>
                    </w:rPr>
                    <w:object w:dxaOrig="1440" w:dyaOrig="1440">
                      <v:shape id="_x0000_i3459" type="#_x0000_t75" style="width:20.25pt;height:18pt" o:ole="">
                        <v:imagedata r:id="rId7" o:title=""/>
                      </v:shape>
                      <w:control r:id="rId585" w:name="DefaultOcxName1151" w:shapeid="_x0000_i3459"/>
                    </w:object>
                  </w:r>
                </w:p>
              </w:tc>
              <w:tc>
                <w:tcPr>
                  <w:tcW w:w="405" w:type="dxa"/>
                  <w:hideMark/>
                </w:tcPr>
                <w:p w:rsidR="00C354B9" w:rsidRPr="00C354B9" w:rsidRDefault="00C354B9" w:rsidP="00C354B9">
                  <w:pPr>
                    <w:spacing w:after="0" w:line="240" w:lineRule="auto"/>
                    <w:rPr>
                      <w:rFonts w:ascii="Arial" w:eastAsia="Times New Roman" w:hAnsi="Arial" w:cs="Arial"/>
                      <w:color w:val="000000"/>
                      <w:sz w:val="20"/>
                      <w:szCs w:val="20"/>
                    </w:rPr>
                  </w:pPr>
                  <w:r w:rsidRPr="00C354B9">
                    <w:rPr>
                      <w:rFonts w:ascii="Arial" w:eastAsia="Times New Roman" w:hAnsi="Arial" w:cs="Arial"/>
                      <w:b/>
                      <w:bCs/>
                      <w:color w:val="000000"/>
                      <w:sz w:val="20"/>
                    </w:rPr>
                    <w:t>B.</w:t>
                  </w:r>
                </w:p>
              </w:tc>
              <w:tc>
                <w:tcPr>
                  <w:tcW w:w="5000" w:type="pct"/>
                  <w:hideMark/>
                </w:tcPr>
                <w:p w:rsidR="00C354B9" w:rsidRPr="00C354B9" w:rsidRDefault="00C354B9" w:rsidP="00C354B9">
                  <w:pPr>
                    <w:spacing w:after="0" w:line="240" w:lineRule="auto"/>
                    <w:rPr>
                      <w:rFonts w:ascii="Arial" w:eastAsia="Times New Roman" w:hAnsi="Arial" w:cs="Arial"/>
                      <w:color w:val="000000"/>
                      <w:sz w:val="20"/>
                      <w:szCs w:val="20"/>
                    </w:rPr>
                  </w:pPr>
                  <w:r w:rsidRPr="00C354B9">
                    <w:rPr>
                      <w:rFonts w:ascii="Arial" w:eastAsia="Times New Roman" w:hAnsi="Arial" w:cs="Arial"/>
                      <w:color w:val="000000"/>
                      <w:sz w:val="20"/>
                      <w:szCs w:val="20"/>
                    </w:rPr>
                    <w:t>The make their own food and provide energy for the rest of the system.</w:t>
                  </w:r>
                </w:p>
              </w:tc>
            </w:tr>
            <w:tr w:rsidR="00C354B9" w:rsidRPr="00C354B9">
              <w:trPr>
                <w:tblCellSpacing w:w="0" w:type="dxa"/>
              </w:trPr>
              <w:tc>
                <w:tcPr>
                  <w:tcW w:w="15" w:type="dxa"/>
                  <w:hideMark/>
                </w:tcPr>
                <w:p w:rsidR="00C354B9" w:rsidRPr="00C354B9" w:rsidRDefault="00011040" w:rsidP="00C354B9">
                  <w:pPr>
                    <w:spacing w:after="0" w:line="240" w:lineRule="auto"/>
                    <w:rPr>
                      <w:rFonts w:ascii="Arial" w:eastAsia="Times New Roman" w:hAnsi="Arial" w:cs="Arial"/>
                      <w:color w:val="000000"/>
                      <w:sz w:val="20"/>
                      <w:szCs w:val="20"/>
                    </w:rPr>
                  </w:pPr>
                  <w:r w:rsidRPr="00C354B9">
                    <w:rPr>
                      <w:rFonts w:ascii="Arial" w:eastAsia="Times New Roman" w:hAnsi="Arial" w:cs="Arial"/>
                      <w:color w:val="000000"/>
                      <w:sz w:val="20"/>
                      <w:szCs w:val="20"/>
                    </w:rPr>
                    <w:object w:dxaOrig="1440" w:dyaOrig="1440">
                      <v:shape id="_x0000_i3462" type="#_x0000_t75" style="width:20.25pt;height:18pt" o:ole="">
                        <v:imagedata r:id="rId7" o:title=""/>
                      </v:shape>
                      <w:control r:id="rId586" w:name="DefaultOcxName2141" w:shapeid="_x0000_i3462"/>
                    </w:object>
                  </w:r>
                </w:p>
              </w:tc>
              <w:tc>
                <w:tcPr>
                  <w:tcW w:w="405" w:type="dxa"/>
                  <w:hideMark/>
                </w:tcPr>
                <w:p w:rsidR="00C354B9" w:rsidRPr="00C354B9" w:rsidRDefault="00C354B9" w:rsidP="00C354B9">
                  <w:pPr>
                    <w:spacing w:after="0" w:line="240" w:lineRule="auto"/>
                    <w:rPr>
                      <w:rFonts w:ascii="Arial" w:eastAsia="Times New Roman" w:hAnsi="Arial" w:cs="Arial"/>
                      <w:color w:val="000000"/>
                      <w:sz w:val="20"/>
                      <w:szCs w:val="20"/>
                    </w:rPr>
                  </w:pPr>
                  <w:r w:rsidRPr="00C354B9">
                    <w:rPr>
                      <w:rFonts w:ascii="Arial" w:eastAsia="Times New Roman" w:hAnsi="Arial" w:cs="Arial"/>
                      <w:b/>
                      <w:bCs/>
                      <w:color w:val="000000"/>
                      <w:sz w:val="20"/>
                    </w:rPr>
                    <w:t>C.</w:t>
                  </w:r>
                </w:p>
              </w:tc>
              <w:tc>
                <w:tcPr>
                  <w:tcW w:w="5000" w:type="pct"/>
                  <w:hideMark/>
                </w:tcPr>
                <w:p w:rsidR="00C354B9" w:rsidRPr="00C354B9" w:rsidRDefault="00C354B9" w:rsidP="00C354B9">
                  <w:pPr>
                    <w:spacing w:after="0" w:line="240" w:lineRule="auto"/>
                    <w:rPr>
                      <w:rFonts w:ascii="Arial" w:eastAsia="Times New Roman" w:hAnsi="Arial" w:cs="Arial"/>
                      <w:color w:val="000000"/>
                      <w:sz w:val="20"/>
                      <w:szCs w:val="20"/>
                    </w:rPr>
                  </w:pPr>
                  <w:r w:rsidRPr="00C354B9">
                    <w:rPr>
                      <w:rFonts w:ascii="Arial" w:eastAsia="Times New Roman" w:hAnsi="Arial" w:cs="Arial"/>
                      <w:color w:val="000000"/>
                      <w:sz w:val="20"/>
                      <w:szCs w:val="20"/>
                    </w:rPr>
                    <w:t>They consume the producers and provide energy for the higher consumers.</w:t>
                  </w:r>
                </w:p>
              </w:tc>
            </w:tr>
            <w:tr w:rsidR="00C354B9" w:rsidRPr="00C354B9">
              <w:trPr>
                <w:tblCellSpacing w:w="0" w:type="dxa"/>
              </w:trPr>
              <w:tc>
                <w:tcPr>
                  <w:tcW w:w="15" w:type="dxa"/>
                  <w:hideMark/>
                </w:tcPr>
                <w:p w:rsidR="00C354B9" w:rsidRPr="00C354B9" w:rsidRDefault="00011040" w:rsidP="00C354B9">
                  <w:pPr>
                    <w:spacing w:after="0" w:line="240" w:lineRule="auto"/>
                    <w:rPr>
                      <w:rFonts w:ascii="Arial" w:eastAsia="Times New Roman" w:hAnsi="Arial" w:cs="Arial"/>
                      <w:color w:val="000000"/>
                      <w:sz w:val="20"/>
                      <w:szCs w:val="20"/>
                    </w:rPr>
                  </w:pPr>
                  <w:r w:rsidRPr="00C354B9">
                    <w:rPr>
                      <w:rFonts w:ascii="Arial" w:eastAsia="Times New Roman" w:hAnsi="Arial" w:cs="Arial"/>
                      <w:color w:val="000000"/>
                      <w:sz w:val="20"/>
                      <w:szCs w:val="20"/>
                    </w:rPr>
                    <w:object w:dxaOrig="1440" w:dyaOrig="1440">
                      <v:shape id="_x0000_i3465" type="#_x0000_t75" style="width:20.25pt;height:18pt" o:ole="">
                        <v:imagedata r:id="rId7" o:title=""/>
                      </v:shape>
                      <w:control r:id="rId587" w:name="DefaultOcxName3139" w:shapeid="_x0000_i3465"/>
                    </w:object>
                  </w:r>
                </w:p>
              </w:tc>
              <w:tc>
                <w:tcPr>
                  <w:tcW w:w="405" w:type="dxa"/>
                  <w:hideMark/>
                </w:tcPr>
                <w:p w:rsidR="00C354B9" w:rsidRPr="00C354B9" w:rsidRDefault="00C354B9" w:rsidP="00C354B9">
                  <w:pPr>
                    <w:spacing w:after="0" w:line="240" w:lineRule="auto"/>
                    <w:rPr>
                      <w:rFonts w:ascii="Arial" w:eastAsia="Times New Roman" w:hAnsi="Arial" w:cs="Arial"/>
                      <w:color w:val="000000"/>
                      <w:sz w:val="20"/>
                      <w:szCs w:val="20"/>
                    </w:rPr>
                  </w:pPr>
                  <w:r w:rsidRPr="00C354B9">
                    <w:rPr>
                      <w:rFonts w:ascii="Arial" w:eastAsia="Times New Roman" w:hAnsi="Arial" w:cs="Arial"/>
                      <w:b/>
                      <w:bCs/>
                      <w:color w:val="000000"/>
                      <w:sz w:val="20"/>
                    </w:rPr>
                    <w:t>D.</w:t>
                  </w:r>
                </w:p>
              </w:tc>
              <w:tc>
                <w:tcPr>
                  <w:tcW w:w="5000" w:type="pct"/>
                  <w:hideMark/>
                </w:tcPr>
                <w:p w:rsidR="00C354B9" w:rsidRPr="00C354B9" w:rsidRDefault="00C354B9" w:rsidP="00C354B9">
                  <w:pPr>
                    <w:spacing w:after="0" w:line="240" w:lineRule="auto"/>
                    <w:rPr>
                      <w:rFonts w:ascii="Arial" w:eastAsia="Times New Roman" w:hAnsi="Arial" w:cs="Arial"/>
                      <w:color w:val="000000"/>
                      <w:sz w:val="20"/>
                      <w:szCs w:val="20"/>
                    </w:rPr>
                  </w:pPr>
                  <w:r w:rsidRPr="00C354B9">
                    <w:rPr>
                      <w:rFonts w:ascii="Arial" w:eastAsia="Times New Roman" w:hAnsi="Arial" w:cs="Arial"/>
                      <w:color w:val="000000"/>
                      <w:sz w:val="20"/>
                      <w:szCs w:val="20"/>
                    </w:rPr>
                    <w:t>They change electromagnetic energy from the Sun into usable energy forms.</w:t>
                  </w:r>
                </w:p>
              </w:tc>
            </w:tr>
          </w:tbl>
          <w:p w:rsidR="00C354B9" w:rsidRPr="00C354B9" w:rsidRDefault="00C354B9" w:rsidP="00C354B9">
            <w:pPr>
              <w:spacing w:after="0" w:line="240" w:lineRule="auto"/>
              <w:rPr>
                <w:rFonts w:ascii="Arial" w:eastAsia="Times New Roman" w:hAnsi="Arial" w:cs="Arial"/>
                <w:color w:val="000000"/>
                <w:sz w:val="20"/>
                <w:szCs w:val="20"/>
              </w:rPr>
            </w:pPr>
          </w:p>
        </w:tc>
      </w:tr>
    </w:tbl>
    <w:p w:rsidR="00C354B9" w:rsidRDefault="00C354B9" w:rsidP="009C7F94">
      <w:pPr>
        <w:tabs>
          <w:tab w:val="left" w:pos="1155"/>
        </w:tabs>
        <w:rPr>
          <w:sz w:val="20"/>
          <w:szCs w:val="20"/>
        </w:rPr>
      </w:pPr>
    </w:p>
    <w:p w:rsidR="00F7286F" w:rsidRDefault="00F7286F" w:rsidP="00F7286F">
      <w:pPr>
        <w:spacing w:after="0"/>
        <w:ind w:left="360"/>
        <w:jc w:val="center"/>
        <w:rPr>
          <w:rFonts w:ascii="Arial" w:hAnsi="Arial" w:cs="Arial"/>
          <w:sz w:val="20"/>
          <w:szCs w:val="20"/>
        </w:rPr>
      </w:pPr>
      <w:r>
        <w:rPr>
          <w:rFonts w:ascii="Arial" w:hAnsi="Arial" w:cs="Arial"/>
          <w:noProof/>
          <w:sz w:val="20"/>
          <w:szCs w:val="20"/>
        </w:rPr>
        <w:lastRenderedPageBreak/>
        <w:pict>
          <v:shape id="_x0000_s3517" type="#_x0000_t202" style="position:absolute;left:0;text-align:left;margin-left:390pt;margin-top:-15.75pt;width:111pt;height:26.25pt;z-index:251737088;mso-width-relative:margin;mso-height-relative:margin">
            <v:textbox style="mso-next-textbox:#_x0000_s3517">
              <w:txbxContent>
                <w:p w:rsidR="00F7286F" w:rsidRDefault="00F7286F" w:rsidP="00F7286F">
                  <w:proofErr w:type="gramStart"/>
                  <w:r>
                    <w:t>2</w:t>
                  </w:r>
                  <w:r w:rsidRPr="00F7286F">
                    <w:rPr>
                      <w:vertAlign w:val="superscript"/>
                    </w:rPr>
                    <w:t>ND</w:t>
                  </w:r>
                  <w:r>
                    <w:t xml:space="preserve">  ASSESSMENT</w:t>
                  </w:r>
                  <w:proofErr w:type="gramEnd"/>
                  <w:r w:rsidRPr="00BE2BE7">
                    <w:rPr>
                      <w:rFonts w:ascii="Arial" w:hAnsi="Arial" w:cs="Arial"/>
                      <w:sz w:val="20"/>
                      <w:szCs w:val="20"/>
                    </w:rPr>
                    <w:t xml:space="preserve"> </w:t>
                  </w:r>
                </w:p>
              </w:txbxContent>
            </v:textbox>
          </v:shape>
        </w:pict>
      </w:r>
      <w:r>
        <w:rPr>
          <w:rFonts w:ascii="Arial" w:hAnsi="Arial" w:cs="Arial"/>
          <w:sz w:val="20"/>
          <w:szCs w:val="20"/>
        </w:rPr>
        <w:t>Benchmark: 912.L.17.9</w:t>
      </w:r>
    </w:p>
    <w:p w:rsidR="00F7286F" w:rsidRDefault="00F7286F" w:rsidP="00F7286F">
      <w:pPr>
        <w:spacing w:after="0"/>
        <w:ind w:left="360"/>
        <w:jc w:val="center"/>
        <w:rPr>
          <w:rFonts w:ascii="Arial" w:hAnsi="Arial" w:cs="Arial"/>
          <w:sz w:val="20"/>
          <w:szCs w:val="20"/>
        </w:rPr>
      </w:pPr>
    </w:p>
    <w:p w:rsidR="00F7286F" w:rsidRDefault="00F7286F" w:rsidP="00F7286F">
      <w:pPr>
        <w:spacing w:after="0"/>
        <w:ind w:left="360"/>
        <w:jc w:val="center"/>
        <w:rPr>
          <w:rFonts w:ascii="Arial" w:hAnsi="Arial" w:cs="Arial"/>
          <w:sz w:val="20"/>
          <w:szCs w:val="20"/>
        </w:rPr>
      </w:pPr>
    </w:p>
    <w:p w:rsidR="00F7286F" w:rsidRDefault="00F7286F" w:rsidP="00F7286F">
      <w:pPr>
        <w:pStyle w:val="NormalWeb"/>
        <w:numPr>
          <w:ilvl w:val="0"/>
          <w:numId w:val="47"/>
        </w:numPr>
        <w:rPr>
          <w:rFonts w:ascii="Arial" w:hAnsi="Arial" w:cs="Arial"/>
          <w:sz w:val="20"/>
          <w:szCs w:val="20"/>
        </w:rPr>
      </w:pPr>
      <w:r>
        <w:rPr>
          <w:rFonts w:ascii="Arial" w:hAnsi="Arial" w:cs="Arial"/>
          <w:sz w:val="20"/>
          <w:szCs w:val="20"/>
        </w:rPr>
        <w:t>A forest food web is shown in the picture below. How can producers be identified in this food web?</w:t>
      </w:r>
    </w:p>
    <w:p w:rsidR="00F7286F" w:rsidRDefault="00F7286F" w:rsidP="00F7286F">
      <w:pPr>
        <w:spacing w:after="0"/>
        <w:ind w:left="360"/>
        <w:rPr>
          <w:rFonts w:ascii="Arial" w:hAnsi="Arial" w:cs="Arial"/>
          <w:sz w:val="20"/>
          <w:szCs w:val="20"/>
        </w:rPr>
      </w:pPr>
    </w:p>
    <w:p w:rsidR="00F7286F" w:rsidRDefault="00F7286F" w:rsidP="00F7286F">
      <w:pPr>
        <w:spacing w:after="0"/>
        <w:ind w:left="360"/>
        <w:jc w:val="center"/>
        <w:rPr>
          <w:rFonts w:ascii="Arial" w:hAnsi="Arial" w:cs="Arial"/>
          <w:sz w:val="20"/>
          <w:szCs w:val="20"/>
        </w:rPr>
      </w:pPr>
      <w:r>
        <w:rPr>
          <w:rFonts w:ascii="Arial" w:hAnsi="Arial" w:cs="Arial"/>
          <w:noProof/>
          <w:sz w:val="20"/>
          <w:szCs w:val="20"/>
        </w:rPr>
        <w:drawing>
          <wp:anchor distT="0" distB="0" distL="114300" distR="114300" simplePos="0" relativeHeight="251738112" behindDoc="1" locked="0" layoutInCell="1" allowOverlap="1">
            <wp:simplePos x="0" y="0"/>
            <wp:positionH relativeFrom="column">
              <wp:posOffset>1543050</wp:posOffset>
            </wp:positionH>
            <wp:positionV relativeFrom="paragraph">
              <wp:posOffset>17145</wp:posOffset>
            </wp:positionV>
            <wp:extent cx="3371850" cy="4105275"/>
            <wp:effectExtent l="19050" t="0" r="0" b="0"/>
            <wp:wrapTight wrapText="bothSides">
              <wp:wrapPolygon edited="0">
                <wp:start x="-122" y="0"/>
                <wp:lineTo x="-122" y="21550"/>
                <wp:lineTo x="21600" y="21550"/>
                <wp:lineTo x="21600" y="0"/>
                <wp:lineTo x="-122" y="0"/>
              </wp:wrapPolygon>
            </wp:wrapTight>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588" cstate="print"/>
                    <a:srcRect/>
                    <a:stretch>
                      <a:fillRect/>
                    </a:stretch>
                  </pic:blipFill>
                  <pic:spPr bwMode="auto">
                    <a:xfrm>
                      <a:off x="0" y="0"/>
                      <a:ext cx="3371850" cy="4105275"/>
                    </a:xfrm>
                    <a:prstGeom prst="rect">
                      <a:avLst/>
                    </a:prstGeom>
                    <a:noFill/>
                    <a:ln w="9525">
                      <a:noFill/>
                      <a:miter lim="800000"/>
                      <a:headEnd/>
                      <a:tailEnd/>
                    </a:ln>
                  </pic:spPr>
                </pic:pic>
              </a:graphicData>
            </a:graphic>
          </wp:anchor>
        </w:drawing>
      </w:r>
    </w:p>
    <w:p w:rsidR="00F7286F" w:rsidRDefault="00F7286F" w:rsidP="00F7286F">
      <w:pPr>
        <w:spacing w:after="0"/>
        <w:ind w:left="360"/>
        <w:jc w:val="center"/>
        <w:rPr>
          <w:rFonts w:ascii="Arial" w:hAnsi="Arial" w:cs="Arial"/>
          <w:sz w:val="20"/>
          <w:szCs w:val="20"/>
        </w:rPr>
      </w:pPr>
    </w:p>
    <w:p w:rsidR="00F7286F" w:rsidRDefault="00F7286F" w:rsidP="00F7286F">
      <w:pPr>
        <w:spacing w:after="0"/>
        <w:ind w:left="360"/>
        <w:jc w:val="center"/>
        <w:rPr>
          <w:rFonts w:ascii="Arial" w:hAnsi="Arial" w:cs="Arial"/>
          <w:sz w:val="20"/>
          <w:szCs w:val="20"/>
        </w:rPr>
      </w:pPr>
    </w:p>
    <w:p w:rsidR="00F7286F" w:rsidRDefault="00F7286F" w:rsidP="00F7286F">
      <w:pPr>
        <w:spacing w:after="0"/>
        <w:ind w:left="360"/>
        <w:jc w:val="center"/>
        <w:rPr>
          <w:rFonts w:ascii="Arial" w:hAnsi="Arial" w:cs="Arial"/>
          <w:sz w:val="20"/>
          <w:szCs w:val="20"/>
        </w:rPr>
      </w:pPr>
    </w:p>
    <w:p w:rsidR="00F7286F" w:rsidRDefault="00F7286F" w:rsidP="00F7286F">
      <w:pPr>
        <w:spacing w:after="0"/>
        <w:ind w:left="360"/>
        <w:jc w:val="center"/>
        <w:rPr>
          <w:rFonts w:ascii="Arial" w:hAnsi="Arial" w:cs="Arial"/>
          <w:sz w:val="20"/>
          <w:szCs w:val="20"/>
        </w:rPr>
      </w:pPr>
    </w:p>
    <w:p w:rsidR="00F7286F" w:rsidRDefault="00F7286F" w:rsidP="00F7286F">
      <w:pPr>
        <w:spacing w:after="0"/>
        <w:ind w:left="360"/>
        <w:jc w:val="center"/>
        <w:rPr>
          <w:rFonts w:ascii="Arial" w:hAnsi="Arial" w:cs="Arial"/>
          <w:sz w:val="20"/>
          <w:szCs w:val="20"/>
        </w:rPr>
      </w:pPr>
    </w:p>
    <w:p w:rsidR="00F7286F" w:rsidRDefault="00F7286F" w:rsidP="00F7286F">
      <w:pPr>
        <w:spacing w:after="0"/>
        <w:ind w:left="360"/>
        <w:jc w:val="center"/>
        <w:rPr>
          <w:rFonts w:ascii="Arial" w:hAnsi="Arial" w:cs="Arial"/>
          <w:sz w:val="20"/>
          <w:szCs w:val="20"/>
        </w:rPr>
      </w:pPr>
    </w:p>
    <w:p w:rsidR="00F7286F" w:rsidRDefault="00F7286F" w:rsidP="00F7286F">
      <w:pPr>
        <w:spacing w:after="0"/>
        <w:ind w:left="360"/>
        <w:jc w:val="center"/>
        <w:rPr>
          <w:rFonts w:ascii="Arial" w:hAnsi="Arial" w:cs="Arial"/>
          <w:sz w:val="20"/>
          <w:szCs w:val="20"/>
        </w:rPr>
      </w:pPr>
    </w:p>
    <w:p w:rsidR="00F7286F" w:rsidRDefault="00F7286F" w:rsidP="00F7286F">
      <w:pPr>
        <w:spacing w:after="0"/>
        <w:ind w:left="360"/>
        <w:jc w:val="center"/>
        <w:rPr>
          <w:rFonts w:ascii="Arial" w:hAnsi="Arial" w:cs="Arial"/>
          <w:sz w:val="20"/>
          <w:szCs w:val="20"/>
        </w:rPr>
      </w:pPr>
    </w:p>
    <w:p w:rsidR="00F7286F" w:rsidRDefault="00F7286F" w:rsidP="00F7286F">
      <w:pPr>
        <w:spacing w:after="0"/>
        <w:ind w:left="360"/>
        <w:jc w:val="center"/>
        <w:rPr>
          <w:rFonts w:ascii="Arial" w:hAnsi="Arial" w:cs="Arial"/>
          <w:sz w:val="20"/>
          <w:szCs w:val="20"/>
        </w:rPr>
      </w:pPr>
    </w:p>
    <w:p w:rsidR="00F7286F" w:rsidRDefault="00F7286F" w:rsidP="00F7286F">
      <w:pPr>
        <w:spacing w:after="0"/>
        <w:ind w:left="360"/>
        <w:jc w:val="center"/>
        <w:rPr>
          <w:rFonts w:ascii="Arial" w:hAnsi="Arial" w:cs="Arial"/>
          <w:sz w:val="20"/>
          <w:szCs w:val="20"/>
        </w:rPr>
      </w:pPr>
    </w:p>
    <w:p w:rsidR="00F7286F" w:rsidRDefault="00F7286F" w:rsidP="00F7286F">
      <w:pPr>
        <w:spacing w:after="0"/>
        <w:ind w:left="360"/>
        <w:jc w:val="center"/>
        <w:rPr>
          <w:rFonts w:ascii="Arial" w:hAnsi="Arial" w:cs="Arial"/>
          <w:sz w:val="20"/>
          <w:szCs w:val="20"/>
        </w:rPr>
      </w:pPr>
    </w:p>
    <w:p w:rsidR="00F7286F" w:rsidRDefault="00F7286F" w:rsidP="00F7286F">
      <w:pPr>
        <w:spacing w:after="0"/>
        <w:ind w:left="360"/>
        <w:jc w:val="center"/>
        <w:rPr>
          <w:rFonts w:ascii="Arial" w:hAnsi="Arial" w:cs="Arial"/>
          <w:sz w:val="20"/>
          <w:szCs w:val="20"/>
        </w:rPr>
      </w:pPr>
    </w:p>
    <w:p w:rsidR="00F7286F" w:rsidRDefault="00F7286F" w:rsidP="00F7286F">
      <w:pPr>
        <w:spacing w:after="0"/>
        <w:ind w:left="360"/>
        <w:jc w:val="center"/>
        <w:rPr>
          <w:rFonts w:ascii="Arial" w:hAnsi="Arial" w:cs="Arial"/>
          <w:sz w:val="20"/>
          <w:szCs w:val="20"/>
        </w:rPr>
      </w:pPr>
    </w:p>
    <w:p w:rsidR="00F7286F" w:rsidRDefault="00F7286F" w:rsidP="00F7286F">
      <w:pPr>
        <w:spacing w:after="0"/>
        <w:ind w:left="360"/>
        <w:jc w:val="center"/>
        <w:rPr>
          <w:rFonts w:ascii="Arial" w:hAnsi="Arial" w:cs="Arial"/>
          <w:sz w:val="20"/>
          <w:szCs w:val="20"/>
        </w:rPr>
      </w:pPr>
    </w:p>
    <w:p w:rsidR="00F7286F" w:rsidRDefault="00F7286F" w:rsidP="00F7286F">
      <w:pPr>
        <w:spacing w:after="0"/>
        <w:ind w:left="360"/>
        <w:jc w:val="center"/>
        <w:rPr>
          <w:rFonts w:ascii="Arial" w:hAnsi="Arial" w:cs="Arial"/>
          <w:sz w:val="20"/>
          <w:szCs w:val="20"/>
        </w:rPr>
      </w:pPr>
    </w:p>
    <w:p w:rsidR="00F7286F" w:rsidRDefault="00F7286F" w:rsidP="00F7286F">
      <w:pPr>
        <w:spacing w:after="0"/>
        <w:ind w:left="360"/>
        <w:jc w:val="center"/>
        <w:rPr>
          <w:rFonts w:ascii="Arial" w:hAnsi="Arial" w:cs="Arial"/>
          <w:sz w:val="20"/>
          <w:szCs w:val="20"/>
        </w:rPr>
      </w:pPr>
    </w:p>
    <w:p w:rsidR="00F7286F" w:rsidRDefault="00F7286F" w:rsidP="00F7286F">
      <w:pPr>
        <w:spacing w:after="0"/>
        <w:ind w:left="360"/>
        <w:jc w:val="center"/>
        <w:rPr>
          <w:rFonts w:ascii="Arial" w:hAnsi="Arial" w:cs="Arial"/>
          <w:sz w:val="20"/>
          <w:szCs w:val="20"/>
        </w:rPr>
      </w:pPr>
    </w:p>
    <w:p w:rsidR="00F7286F" w:rsidRDefault="00F7286F" w:rsidP="00F7286F">
      <w:pPr>
        <w:spacing w:after="0"/>
        <w:ind w:left="360"/>
        <w:jc w:val="center"/>
        <w:rPr>
          <w:rFonts w:ascii="Arial" w:hAnsi="Arial" w:cs="Arial"/>
          <w:sz w:val="20"/>
          <w:szCs w:val="20"/>
        </w:rPr>
      </w:pPr>
    </w:p>
    <w:p w:rsidR="00F7286F" w:rsidRDefault="00F7286F" w:rsidP="00F7286F">
      <w:pPr>
        <w:spacing w:after="0"/>
        <w:ind w:left="360"/>
        <w:jc w:val="center"/>
        <w:rPr>
          <w:rFonts w:ascii="Arial" w:hAnsi="Arial" w:cs="Arial"/>
          <w:sz w:val="20"/>
          <w:szCs w:val="20"/>
        </w:rPr>
      </w:pPr>
    </w:p>
    <w:p w:rsidR="00F7286F" w:rsidRDefault="00F7286F" w:rsidP="00F7286F">
      <w:pPr>
        <w:spacing w:after="0"/>
        <w:ind w:left="360"/>
        <w:jc w:val="center"/>
        <w:rPr>
          <w:rFonts w:ascii="Arial" w:hAnsi="Arial" w:cs="Arial"/>
          <w:sz w:val="20"/>
          <w:szCs w:val="20"/>
        </w:rPr>
      </w:pPr>
    </w:p>
    <w:p w:rsidR="00F7286F" w:rsidRDefault="00F7286F" w:rsidP="00F7286F">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F7286F">
      <w:pPr>
        <w:spacing w:after="0"/>
        <w:ind w:left="360"/>
        <w:rPr>
          <w:rFonts w:ascii="Arial" w:hAnsi="Arial" w:cs="Arial"/>
          <w:sz w:val="20"/>
          <w:szCs w:val="20"/>
        </w:rPr>
      </w:pPr>
      <w:r>
        <w:rPr>
          <w:rFonts w:ascii="Arial" w:hAnsi="Arial" w:cs="Arial"/>
          <w:noProof/>
          <w:sz w:val="20"/>
          <w:szCs w:val="20"/>
        </w:rPr>
        <w:drawing>
          <wp:inline distT="0" distB="0" distL="0" distR="0">
            <wp:extent cx="5495925" cy="1447800"/>
            <wp:effectExtent l="19050" t="0" r="9525" b="0"/>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589" cstate="print"/>
                    <a:srcRect/>
                    <a:stretch>
                      <a:fillRect/>
                    </a:stretch>
                  </pic:blipFill>
                  <pic:spPr bwMode="auto">
                    <a:xfrm>
                      <a:off x="0" y="0"/>
                      <a:ext cx="5495925" cy="1447800"/>
                    </a:xfrm>
                    <a:prstGeom prst="rect">
                      <a:avLst/>
                    </a:prstGeom>
                    <a:noFill/>
                    <a:ln w="9525">
                      <a:noFill/>
                      <a:miter lim="800000"/>
                      <a:headEnd/>
                      <a:tailEnd/>
                    </a:ln>
                  </pic:spPr>
                </pic:pic>
              </a:graphicData>
            </a:graphic>
          </wp:inline>
        </w:drawing>
      </w: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Pr="00F7286F" w:rsidRDefault="00F7286F" w:rsidP="00F7286F">
      <w:pPr>
        <w:pStyle w:val="ListParagraph"/>
        <w:numPr>
          <w:ilvl w:val="0"/>
          <w:numId w:val="47"/>
        </w:numPr>
        <w:spacing w:before="100" w:beforeAutospacing="1" w:after="100" w:afterAutospacing="1" w:line="240" w:lineRule="auto"/>
        <w:rPr>
          <w:rFonts w:ascii="Arial" w:eastAsia="Times New Roman" w:hAnsi="Arial" w:cs="Arial"/>
          <w:color w:val="000000"/>
          <w:sz w:val="20"/>
          <w:szCs w:val="20"/>
        </w:rPr>
      </w:pPr>
      <w:r w:rsidRPr="00F7286F">
        <w:rPr>
          <w:rFonts w:ascii="Arial" w:eastAsia="Times New Roman" w:hAnsi="Arial" w:cs="Arial"/>
          <w:color w:val="000000"/>
          <w:sz w:val="20"/>
          <w:szCs w:val="20"/>
        </w:rPr>
        <w:t>Which of the following correctly explains why the distribution of available energy decreases as the food web, shown below, moves from primary consumers to secondary and tertiary consumers?</w:t>
      </w:r>
    </w:p>
    <w:p w:rsidR="00F7286F" w:rsidRDefault="00F7286F" w:rsidP="00F7286F">
      <w:pPr>
        <w:spacing w:after="0"/>
        <w:ind w:left="360"/>
        <w:rPr>
          <w:rFonts w:ascii="Arial" w:hAnsi="Arial" w:cs="Arial"/>
          <w:sz w:val="20"/>
          <w:szCs w:val="20"/>
        </w:rPr>
      </w:pPr>
    </w:p>
    <w:p w:rsidR="00F7286F" w:rsidRDefault="00F7286F" w:rsidP="00CD4523">
      <w:pPr>
        <w:spacing w:after="0"/>
        <w:ind w:left="360"/>
        <w:jc w:val="center"/>
        <w:rPr>
          <w:rFonts w:ascii="Arial" w:hAnsi="Arial" w:cs="Arial"/>
          <w:sz w:val="20"/>
          <w:szCs w:val="20"/>
        </w:rPr>
      </w:pPr>
      <w:r>
        <w:rPr>
          <w:rFonts w:ascii="Arial" w:hAnsi="Arial" w:cs="Arial"/>
          <w:noProof/>
          <w:sz w:val="20"/>
          <w:szCs w:val="20"/>
        </w:rPr>
        <w:drawing>
          <wp:anchor distT="0" distB="0" distL="114300" distR="114300" simplePos="0" relativeHeight="251739136" behindDoc="1" locked="0" layoutInCell="1" allowOverlap="1">
            <wp:simplePos x="0" y="0"/>
            <wp:positionH relativeFrom="column">
              <wp:posOffset>1504950</wp:posOffset>
            </wp:positionH>
            <wp:positionV relativeFrom="paragraph">
              <wp:posOffset>-2540</wp:posOffset>
            </wp:positionV>
            <wp:extent cx="3257550" cy="3857625"/>
            <wp:effectExtent l="19050" t="0" r="0" b="0"/>
            <wp:wrapTight wrapText="bothSides">
              <wp:wrapPolygon edited="0">
                <wp:start x="-126" y="0"/>
                <wp:lineTo x="-126" y="21547"/>
                <wp:lineTo x="21600" y="21547"/>
                <wp:lineTo x="21600" y="0"/>
                <wp:lineTo x="-126" y="0"/>
              </wp:wrapPolygon>
            </wp:wrapTight>
            <wp:docPr id="2950" name="imgQuestion" descr="http://focus.florida-achieves.com/student/images/science/51/L179M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Question" descr="http://focus.florida-achieves.com/student/images/science/51/L179MC2.gif"/>
                    <pic:cNvPicPr>
                      <a:picLocks noChangeAspect="1" noChangeArrowheads="1"/>
                    </pic:cNvPicPr>
                  </pic:nvPicPr>
                  <pic:blipFill>
                    <a:blip r:embed="rId574" cstate="print"/>
                    <a:srcRect/>
                    <a:stretch>
                      <a:fillRect/>
                    </a:stretch>
                  </pic:blipFill>
                  <pic:spPr bwMode="auto">
                    <a:xfrm>
                      <a:off x="0" y="0"/>
                      <a:ext cx="3257550" cy="3857625"/>
                    </a:xfrm>
                    <a:prstGeom prst="rect">
                      <a:avLst/>
                    </a:prstGeom>
                    <a:noFill/>
                    <a:ln w="9525">
                      <a:noFill/>
                      <a:miter lim="800000"/>
                      <a:headEnd/>
                      <a:tailEnd/>
                    </a:ln>
                  </pic:spPr>
                </pic:pic>
              </a:graphicData>
            </a:graphic>
          </wp:anchor>
        </w:drawing>
      </w: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F7286F">
      <w:pPr>
        <w:spacing w:after="0"/>
        <w:ind w:left="360"/>
        <w:rPr>
          <w:rFonts w:ascii="Arial" w:hAnsi="Arial" w:cs="Arial"/>
          <w:sz w:val="20"/>
          <w:szCs w:val="20"/>
        </w:rPr>
      </w:pPr>
      <w:r>
        <w:rPr>
          <w:rFonts w:ascii="Arial" w:hAnsi="Arial" w:cs="Arial"/>
          <w:noProof/>
          <w:sz w:val="20"/>
          <w:szCs w:val="20"/>
        </w:rPr>
        <w:drawing>
          <wp:inline distT="0" distB="0" distL="0" distR="0">
            <wp:extent cx="5524500" cy="1295400"/>
            <wp:effectExtent l="19050" t="0" r="0" b="0"/>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590" cstate="print"/>
                    <a:srcRect/>
                    <a:stretch>
                      <a:fillRect/>
                    </a:stretch>
                  </pic:blipFill>
                  <pic:spPr bwMode="auto">
                    <a:xfrm>
                      <a:off x="0" y="0"/>
                      <a:ext cx="5524500" cy="1295400"/>
                    </a:xfrm>
                    <a:prstGeom prst="rect">
                      <a:avLst/>
                    </a:prstGeom>
                    <a:noFill/>
                    <a:ln w="9525">
                      <a:noFill/>
                      <a:miter lim="800000"/>
                      <a:headEnd/>
                      <a:tailEnd/>
                    </a:ln>
                  </pic:spPr>
                </pic:pic>
              </a:graphicData>
            </a:graphic>
          </wp:inline>
        </w:drawing>
      </w: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F7286F" w:rsidRPr="00EB35DF" w:rsidRDefault="00EB35DF" w:rsidP="00EB35DF">
      <w:pPr>
        <w:pStyle w:val="ListParagraph"/>
        <w:numPr>
          <w:ilvl w:val="0"/>
          <w:numId w:val="47"/>
        </w:numPr>
        <w:spacing w:after="0"/>
        <w:rPr>
          <w:rFonts w:ascii="Arial" w:hAnsi="Arial" w:cs="Arial"/>
          <w:sz w:val="20"/>
          <w:szCs w:val="20"/>
        </w:rPr>
      </w:pPr>
      <w:r w:rsidRPr="00EB35DF">
        <w:rPr>
          <w:rFonts w:ascii="Arial" w:eastAsia="Times New Roman" w:hAnsi="Arial" w:cs="Arial"/>
          <w:color w:val="000000"/>
          <w:sz w:val="20"/>
          <w:szCs w:val="20"/>
        </w:rPr>
        <w:lastRenderedPageBreak/>
        <w:t xml:space="preserve">Energy flows through the </w:t>
      </w:r>
      <w:proofErr w:type="spellStart"/>
      <w:r w:rsidRPr="00EB35DF">
        <w:rPr>
          <w:rFonts w:ascii="Arial" w:eastAsia="Times New Roman" w:hAnsi="Arial" w:cs="Arial"/>
          <w:color w:val="000000"/>
          <w:sz w:val="20"/>
          <w:szCs w:val="20"/>
        </w:rPr>
        <w:t>trophic</w:t>
      </w:r>
      <w:proofErr w:type="spellEnd"/>
      <w:r w:rsidRPr="00EB35DF">
        <w:rPr>
          <w:rFonts w:ascii="Arial" w:eastAsia="Times New Roman" w:hAnsi="Arial" w:cs="Arial"/>
          <w:color w:val="000000"/>
          <w:sz w:val="20"/>
          <w:szCs w:val="20"/>
        </w:rPr>
        <w:t xml:space="preserve"> levels of a food web. Which of the following statements regarding this flow of energy is true?</w:t>
      </w:r>
    </w:p>
    <w:p w:rsidR="00EB35DF" w:rsidRDefault="00EB35DF" w:rsidP="00EB35DF">
      <w:pPr>
        <w:spacing w:after="0"/>
        <w:jc w:val="center"/>
        <w:rPr>
          <w:rFonts w:ascii="Arial" w:hAnsi="Arial" w:cs="Arial"/>
          <w:sz w:val="20"/>
          <w:szCs w:val="20"/>
        </w:rPr>
      </w:pPr>
    </w:p>
    <w:p w:rsidR="00EB35DF" w:rsidRDefault="00EB35DF" w:rsidP="00EB35DF">
      <w:pPr>
        <w:spacing w:after="0"/>
        <w:jc w:val="center"/>
        <w:rPr>
          <w:rFonts w:ascii="Arial" w:hAnsi="Arial" w:cs="Arial"/>
          <w:sz w:val="20"/>
          <w:szCs w:val="20"/>
        </w:rPr>
      </w:pPr>
    </w:p>
    <w:p w:rsidR="00EB35DF" w:rsidRPr="00EB35DF" w:rsidRDefault="00EB35DF" w:rsidP="00EB35DF">
      <w:pPr>
        <w:spacing w:after="0"/>
        <w:jc w:val="center"/>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F7286F" w:rsidRPr="00F7286F">
        <w:trPr>
          <w:gridAfter w:val="1"/>
          <w:tblCellSpacing w:w="0" w:type="dxa"/>
        </w:trPr>
        <w:tc>
          <w:tcPr>
            <w:tcW w:w="0" w:type="auto"/>
            <w:vAlign w:val="center"/>
            <w:hideMark/>
          </w:tcPr>
          <w:p w:rsidR="00F7286F" w:rsidRPr="00F7286F" w:rsidRDefault="00F7286F" w:rsidP="00F7286F">
            <w:pPr>
              <w:spacing w:before="100" w:beforeAutospacing="1" w:after="100" w:afterAutospacing="1" w:line="240" w:lineRule="auto"/>
              <w:rPr>
                <w:rFonts w:ascii="Arial" w:eastAsia="Times New Roman" w:hAnsi="Arial" w:cs="Arial"/>
                <w:color w:val="000000"/>
                <w:sz w:val="20"/>
                <w:szCs w:val="20"/>
              </w:rPr>
            </w:pPr>
          </w:p>
        </w:tc>
      </w:tr>
      <w:tr w:rsidR="00F7286F" w:rsidRPr="00F7286F">
        <w:trPr>
          <w:trHeight w:val="390"/>
          <w:tblCellSpacing w:w="0" w:type="dxa"/>
        </w:trPr>
        <w:tc>
          <w:tcPr>
            <w:tcW w:w="1740" w:type="dxa"/>
            <w:hideMark/>
          </w:tcPr>
          <w:p w:rsidR="00F7286F" w:rsidRPr="00F7286F" w:rsidRDefault="00F7286F" w:rsidP="00F7286F">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F7286F" w:rsidRPr="00F7286F">
              <w:trPr>
                <w:tblCellSpacing w:w="0" w:type="dxa"/>
              </w:trPr>
              <w:tc>
                <w:tcPr>
                  <w:tcW w:w="15" w:type="dxa"/>
                  <w:hideMark/>
                </w:tcPr>
                <w:p w:rsidR="00F7286F" w:rsidRPr="00F7286F" w:rsidRDefault="00F7286F" w:rsidP="00F7286F">
                  <w:pPr>
                    <w:spacing w:after="0" w:line="240" w:lineRule="auto"/>
                    <w:rPr>
                      <w:rFonts w:ascii="Arial" w:eastAsia="Times New Roman" w:hAnsi="Arial" w:cs="Arial"/>
                      <w:color w:val="000000"/>
                      <w:sz w:val="20"/>
                      <w:szCs w:val="20"/>
                    </w:rPr>
                  </w:pPr>
                  <w:r w:rsidRPr="00F7286F">
                    <w:rPr>
                      <w:rFonts w:ascii="Arial" w:eastAsia="Times New Roman" w:hAnsi="Arial" w:cs="Arial"/>
                      <w:color w:val="000000"/>
                      <w:sz w:val="20"/>
                      <w:szCs w:val="20"/>
                    </w:rPr>
                    <w:object w:dxaOrig="225" w:dyaOrig="225">
                      <v:shape id="_x0000_i4111" type="#_x0000_t75" style="width:20.25pt;height:18pt" o:ole="">
                        <v:imagedata r:id="rId591" o:title=""/>
                      </v:shape>
                      <w:control r:id="rId592" w:name="DefaultOcxName471" w:shapeid="_x0000_i4111"/>
                    </w:object>
                  </w:r>
                </w:p>
              </w:tc>
              <w:tc>
                <w:tcPr>
                  <w:tcW w:w="405" w:type="dxa"/>
                  <w:hideMark/>
                </w:tcPr>
                <w:p w:rsidR="00F7286F" w:rsidRPr="00F7286F" w:rsidRDefault="00F7286F" w:rsidP="00F7286F">
                  <w:pPr>
                    <w:spacing w:after="0" w:line="240" w:lineRule="auto"/>
                    <w:rPr>
                      <w:rFonts w:ascii="Arial" w:eastAsia="Times New Roman" w:hAnsi="Arial" w:cs="Arial"/>
                      <w:color w:val="000000"/>
                      <w:sz w:val="20"/>
                      <w:szCs w:val="20"/>
                    </w:rPr>
                  </w:pPr>
                  <w:r w:rsidRPr="00F7286F">
                    <w:rPr>
                      <w:rFonts w:ascii="Arial" w:eastAsia="Times New Roman" w:hAnsi="Arial" w:cs="Arial"/>
                      <w:b/>
                      <w:bCs/>
                      <w:color w:val="000000"/>
                      <w:sz w:val="20"/>
                    </w:rPr>
                    <w:t>A.</w:t>
                  </w:r>
                </w:p>
              </w:tc>
              <w:tc>
                <w:tcPr>
                  <w:tcW w:w="5000" w:type="pct"/>
                  <w:hideMark/>
                </w:tcPr>
                <w:p w:rsidR="00F7286F" w:rsidRPr="00F7286F" w:rsidRDefault="00F7286F" w:rsidP="00F7286F">
                  <w:pPr>
                    <w:spacing w:after="0" w:line="240" w:lineRule="auto"/>
                    <w:rPr>
                      <w:rFonts w:ascii="Arial" w:eastAsia="Times New Roman" w:hAnsi="Arial" w:cs="Arial"/>
                      <w:color w:val="000000"/>
                      <w:sz w:val="20"/>
                      <w:szCs w:val="20"/>
                    </w:rPr>
                  </w:pPr>
                  <w:r w:rsidRPr="00F7286F">
                    <w:rPr>
                      <w:rFonts w:ascii="Arial" w:eastAsia="Times New Roman" w:hAnsi="Arial" w:cs="Arial"/>
                      <w:color w:val="000000"/>
                      <w:sz w:val="20"/>
                      <w:szCs w:val="20"/>
                    </w:rPr>
                    <w:t xml:space="preserve">Generally, only 10% of energy is transferred from one </w:t>
                  </w:r>
                  <w:proofErr w:type="spellStart"/>
                  <w:r w:rsidRPr="00F7286F">
                    <w:rPr>
                      <w:rFonts w:ascii="Arial" w:eastAsia="Times New Roman" w:hAnsi="Arial" w:cs="Arial"/>
                      <w:color w:val="000000"/>
                      <w:sz w:val="20"/>
                      <w:szCs w:val="20"/>
                    </w:rPr>
                    <w:t>trophic</w:t>
                  </w:r>
                  <w:proofErr w:type="spellEnd"/>
                  <w:r w:rsidRPr="00F7286F">
                    <w:rPr>
                      <w:rFonts w:ascii="Arial" w:eastAsia="Times New Roman" w:hAnsi="Arial" w:cs="Arial"/>
                      <w:color w:val="000000"/>
                      <w:sz w:val="20"/>
                      <w:szCs w:val="20"/>
                    </w:rPr>
                    <w:t xml:space="preserve"> level to the next.</w:t>
                  </w:r>
                </w:p>
              </w:tc>
            </w:tr>
            <w:tr w:rsidR="00F7286F" w:rsidRPr="00F7286F">
              <w:trPr>
                <w:tblCellSpacing w:w="0" w:type="dxa"/>
              </w:trPr>
              <w:tc>
                <w:tcPr>
                  <w:tcW w:w="15" w:type="dxa"/>
                  <w:hideMark/>
                </w:tcPr>
                <w:p w:rsidR="00F7286F" w:rsidRPr="00F7286F" w:rsidRDefault="00F7286F" w:rsidP="00F7286F">
                  <w:pPr>
                    <w:spacing w:after="0" w:line="240" w:lineRule="auto"/>
                    <w:rPr>
                      <w:rFonts w:ascii="Arial" w:eastAsia="Times New Roman" w:hAnsi="Arial" w:cs="Arial"/>
                      <w:color w:val="000000"/>
                      <w:sz w:val="20"/>
                      <w:szCs w:val="20"/>
                    </w:rPr>
                  </w:pPr>
                  <w:r w:rsidRPr="00F7286F">
                    <w:rPr>
                      <w:rFonts w:ascii="Arial" w:eastAsia="Times New Roman" w:hAnsi="Arial" w:cs="Arial"/>
                      <w:color w:val="000000"/>
                      <w:sz w:val="20"/>
                      <w:szCs w:val="20"/>
                    </w:rPr>
                    <w:object w:dxaOrig="225" w:dyaOrig="225">
                      <v:shape id="_x0000_i4110" type="#_x0000_t75" style="width:20.25pt;height:18pt" o:ole="">
                        <v:imagedata r:id="rId7" o:title=""/>
                      </v:shape>
                      <w:control r:id="rId593" w:name="DefaultOcxName1191" w:shapeid="_x0000_i4110"/>
                    </w:object>
                  </w:r>
                </w:p>
              </w:tc>
              <w:tc>
                <w:tcPr>
                  <w:tcW w:w="405" w:type="dxa"/>
                  <w:hideMark/>
                </w:tcPr>
                <w:p w:rsidR="00F7286F" w:rsidRPr="00F7286F" w:rsidRDefault="00F7286F" w:rsidP="00F7286F">
                  <w:pPr>
                    <w:spacing w:after="0" w:line="240" w:lineRule="auto"/>
                    <w:rPr>
                      <w:rFonts w:ascii="Arial" w:eastAsia="Times New Roman" w:hAnsi="Arial" w:cs="Arial"/>
                      <w:color w:val="000000"/>
                      <w:sz w:val="20"/>
                      <w:szCs w:val="20"/>
                    </w:rPr>
                  </w:pPr>
                  <w:r w:rsidRPr="00F7286F">
                    <w:rPr>
                      <w:rFonts w:ascii="Arial" w:eastAsia="Times New Roman" w:hAnsi="Arial" w:cs="Arial"/>
                      <w:b/>
                      <w:bCs/>
                      <w:color w:val="000000"/>
                      <w:sz w:val="20"/>
                    </w:rPr>
                    <w:t>B.</w:t>
                  </w:r>
                </w:p>
              </w:tc>
              <w:tc>
                <w:tcPr>
                  <w:tcW w:w="5000" w:type="pct"/>
                  <w:hideMark/>
                </w:tcPr>
                <w:p w:rsidR="00F7286F" w:rsidRPr="00F7286F" w:rsidRDefault="00F7286F" w:rsidP="00F7286F">
                  <w:pPr>
                    <w:spacing w:after="0" w:line="240" w:lineRule="auto"/>
                    <w:rPr>
                      <w:rFonts w:ascii="Arial" w:eastAsia="Times New Roman" w:hAnsi="Arial" w:cs="Arial"/>
                      <w:color w:val="000000"/>
                      <w:sz w:val="20"/>
                      <w:szCs w:val="20"/>
                    </w:rPr>
                  </w:pPr>
                  <w:r w:rsidRPr="00F7286F">
                    <w:rPr>
                      <w:rFonts w:ascii="Arial" w:eastAsia="Times New Roman" w:hAnsi="Arial" w:cs="Arial"/>
                      <w:color w:val="000000"/>
                      <w:sz w:val="20"/>
                      <w:szCs w:val="20"/>
                    </w:rPr>
                    <w:t xml:space="preserve">Energy is neither created nor destroyed; therefore, it is fully transferred to each </w:t>
                  </w:r>
                  <w:proofErr w:type="spellStart"/>
                  <w:r w:rsidRPr="00F7286F">
                    <w:rPr>
                      <w:rFonts w:ascii="Arial" w:eastAsia="Times New Roman" w:hAnsi="Arial" w:cs="Arial"/>
                      <w:color w:val="000000"/>
                      <w:sz w:val="20"/>
                      <w:szCs w:val="20"/>
                    </w:rPr>
                    <w:t>trophic</w:t>
                  </w:r>
                  <w:proofErr w:type="spellEnd"/>
                  <w:r w:rsidRPr="00F7286F">
                    <w:rPr>
                      <w:rFonts w:ascii="Arial" w:eastAsia="Times New Roman" w:hAnsi="Arial" w:cs="Arial"/>
                      <w:color w:val="000000"/>
                      <w:sz w:val="20"/>
                      <w:szCs w:val="20"/>
                    </w:rPr>
                    <w:t xml:space="preserve"> level.</w:t>
                  </w:r>
                </w:p>
              </w:tc>
            </w:tr>
            <w:tr w:rsidR="00F7286F" w:rsidRPr="00F7286F">
              <w:trPr>
                <w:tblCellSpacing w:w="0" w:type="dxa"/>
              </w:trPr>
              <w:tc>
                <w:tcPr>
                  <w:tcW w:w="15" w:type="dxa"/>
                  <w:hideMark/>
                </w:tcPr>
                <w:p w:rsidR="00F7286F" w:rsidRPr="00F7286F" w:rsidRDefault="00F7286F" w:rsidP="00F7286F">
                  <w:pPr>
                    <w:spacing w:after="0" w:line="240" w:lineRule="auto"/>
                    <w:rPr>
                      <w:rFonts w:ascii="Arial" w:eastAsia="Times New Roman" w:hAnsi="Arial" w:cs="Arial"/>
                      <w:color w:val="000000"/>
                      <w:sz w:val="20"/>
                      <w:szCs w:val="20"/>
                    </w:rPr>
                  </w:pPr>
                  <w:r w:rsidRPr="00F7286F">
                    <w:rPr>
                      <w:rFonts w:ascii="Arial" w:eastAsia="Times New Roman" w:hAnsi="Arial" w:cs="Arial"/>
                      <w:color w:val="000000"/>
                      <w:sz w:val="20"/>
                      <w:szCs w:val="20"/>
                    </w:rPr>
                    <w:object w:dxaOrig="225" w:dyaOrig="225">
                      <v:shape id="_x0000_i4109" type="#_x0000_t75" style="width:20.25pt;height:18pt" o:ole="">
                        <v:imagedata r:id="rId7" o:title=""/>
                      </v:shape>
                      <w:control r:id="rId594" w:name="DefaultOcxName2181" w:shapeid="_x0000_i4109"/>
                    </w:object>
                  </w:r>
                </w:p>
              </w:tc>
              <w:tc>
                <w:tcPr>
                  <w:tcW w:w="405" w:type="dxa"/>
                  <w:hideMark/>
                </w:tcPr>
                <w:p w:rsidR="00F7286F" w:rsidRPr="00F7286F" w:rsidRDefault="00F7286F" w:rsidP="00F7286F">
                  <w:pPr>
                    <w:spacing w:after="0" w:line="240" w:lineRule="auto"/>
                    <w:rPr>
                      <w:rFonts w:ascii="Arial" w:eastAsia="Times New Roman" w:hAnsi="Arial" w:cs="Arial"/>
                      <w:color w:val="000000"/>
                      <w:sz w:val="20"/>
                      <w:szCs w:val="20"/>
                    </w:rPr>
                  </w:pPr>
                  <w:r w:rsidRPr="00F7286F">
                    <w:rPr>
                      <w:rFonts w:ascii="Arial" w:eastAsia="Times New Roman" w:hAnsi="Arial" w:cs="Arial"/>
                      <w:b/>
                      <w:bCs/>
                      <w:color w:val="000000"/>
                      <w:sz w:val="20"/>
                    </w:rPr>
                    <w:t>C.</w:t>
                  </w:r>
                </w:p>
              </w:tc>
              <w:tc>
                <w:tcPr>
                  <w:tcW w:w="5000" w:type="pct"/>
                  <w:hideMark/>
                </w:tcPr>
                <w:p w:rsidR="00F7286F" w:rsidRPr="00F7286F" w:rsidRDefault="00F7286F" w:rsidP="00F7286F">
                  <w:pPr>
                    <w:spacing w:after="0" w:line="240" w:lineRule="auto"/>
                    <w:rPr>
                      <w:rFonts w:ascii="Arial" w:eastAsia="Times New Roman" w:hAnsi="Arial" w:cs="Arial"/>
                      <w:color w:val="000000"/>
                      <w:sz w:val="20"/>
                      <w:szCs w:val="20"/>
                    </w:rPr>
                  </w:pPr>
                  <w:r w:rsidRPr="00F7286F">
                    <w:rPr>
                      <w:rFonts w:ascii="Arial" w:eastAsia="Times New Roman" w:hAnsi="Arial" w:cs="Arial"/>
                      <w:color w:val="000000"/>
                      <w:sz w:val="20"/>
                      <w:szCs w:val="20"/>
                    </w:rPr>
                    <w:t>Ecological pyramids diagram the flow of energy with producers at the top and consumers at the bottom.</w:t>
                  </w:r>
                </w:p>
              </w:tc>
            </w:tr>
            <w:tr w:rsidR="00F7286F" w:rsidRPr="00F7286F">
              <w:trPr>
                <w:tblCellSpacing w:w="0" w:type="dxa"/>
              </w:trPr>
              <w:tc>
                <w:tcPr>
                  <w:tcW w:w="15" w:type="dxa"/>
                  <w:hideMark/>
                </w:tcPr>
                <w:p w:rsidR="00F7286F" w:rsidRPr="00F7286F" w:rsidRDefault="00F7286F" w:rsidP="00F7286F">
                  <w:pPr>
                    <w:spacing w:after="0" w:line="240" w:lineRule="auto"/>
                    <w:rPr>
                      <w:rFonts w:ascii="Arial" w:eastAsia="Times New Roman" w:hAnsi="Arial" w:cs="Arial"/>
                      <w:color w:val="000000"/>
                      <w:sz w:val="20"/>
                      <w:szCs w:val="20"/>
                    </w:rPr>
                  </w:pPr>
                  <w:r w:rsidRPr="00F7286F">
                    <w:rPr>
                      <w:rFonts w:ascii="Arial" w:eastAsia="Times New Roman" w:hAnsi="Arial" w:cs="Arial"/>
                      <w:color w:val="000000"/>
                      <w:sz w:val="20"/>
                      <w:szCs w:val="20"/>
                    </w:rPr>
                    <w:object w:dxaOrig="225" w:dyaOrig="225">
                      <v:shape id="_x0000_i4108" type="#_x0000_t75" style="width:20.25pt;height:18pt" o:ole="">
                        <v:imagedata r:id="rId7" o:title=""/>
                      </v:shape>
                      <w:control r:id="rId595" w:name="DefaultOcxName3179" w:shapeid="_x0000_i4108"/>
                    </w:object>
                  </w:r>
                </w:p>
              </w:tc>
              <w:tc>
                <w:tcPr>
                  <w:tcW w:w="405" w:type="dxa"/>
                  <w:hideMark/>
                </w:tcPr>
                <w:p w:rsidR="00F7286F" w:rsidRPr="00F7286F" w:rsidRDefault="00F7286F" w:rsidP="00F7286F">
                  <w:pPr>
                    <w:spacing w:after="0" w:line="240" w:lineRule="auto"/>
                    <w:rPr>
                      <w:rFonts w:ascii="Arial" w:eastAsia="Times New Roman" w:hAnsi="Arial" w:cs="Arial"/>
                      <w:color w:val="000000"/>
                      <w:sz w:val="20"/>
                      <w:szCs w:val="20"/>
                    </w:rPr>
                  </w:pPr>
                  <w:r w:rsidRPr="00F7286F">
                    <w:rPr>
                      <w:rFonts w:ascii="Arial" w:eastAsia="Times New Roman" w:hAnsi="Arial" w:cs="Arial"/>
                      <w:b/>
                      <w:bCs/>
                      <w:color w:val="000000"/>
                      <w:sz w:val="20"/>
                    </w:rPr>
                    <w:t>D.</w:t>
                  </w:r>
                </w:p>
              </w:tc>
              <w:tc>
                <w:tcPr>
                  <w:tcW w:w="5000" w:type="pct"/>
                  <w:hideMark/>
                </w:tcPr>
                <w:p w:rsidR="00F7286F" w:rsidRPr="00F7286F" w:rsidRDefault="00F7286F" w:rsidP="00F7286F">
                  <w:pPr>
                    <w:spacing w:after="0" w:line="240" w:lineRule="auto"/>
                    <w:rPr>
                      <w:rFonts w:ascii="Arial" w:eastAsia="Times New Roman" w:hAnsi="Arial" w:cs="Arial"/>
                      <w:color w:val="000000"/>
                      <w:sz w:val="20"/>
                      <w:szCs w:val="20"/>
                    </w:rPr>
                  </w:pPr>
                  <w:r w:rsidRPr="00F7286F">
                    <w:rPr>
                      <w:rFonts w:ascii="Arial" w:eastAsia="Times New Roman" w:hAnsi="Arial" w:cs="Arial"/>
                      <w:color w:val="000000"/>
                      <w:sz w:val="20"/>
                      <w:szCs w:val="20"/>
                    </w:rPr>
                    <w:t>Energy flows down from the top consumers to other carnivores, then herbivores, and finally down to the producers.</w:t>
                  </w:r>
                </w:p>
              </w:tc>
            </w:tr>
          </w:tbl>
          <w:p w:rsidR="00F7286F" w:rsidRPr="00F7286F" w:rsidRDefault="00F7286F" w:rsidP="00F7286F">
            <w:pPr>
              <w:spacing w:after="0" w:line="240" w:lineRule="auto"/>
              <w:rPr>
                <w:rFonts w:ascii="Arial" w:eastAsia="Times New Roman" w:hAnsi="Arial" w:cs="Arial"/>
                <w:color w:val="000000"/>
                <w:sz w:val="20"/>
                <w:szCs w:val="20"/>
              </w:rPr>
            </w:pPr>
          </w:p>
        </w:tc>
      </w:tr>
    </w:tbl>
    <w:p w:rsidR="00F7286F" w:rsidRDefault="00F7286F" w:rsidP="00F7286F">
      <w:pPr>
        <w:spacing w:after="0"/>
        <w:ind w:left="360"/>
        <w:rPr>
          <w:rFonts w:ascii="Arial" w:hAnsi="Arial" w:cs="Arial"/>
          <w:sz w:val="20"/>
          <w:szCs w:val="20"/>
        </w:rPr>
      </w:pPr>
    </w:p>
    <w:p w:rsidR="00F7286F" w:rsidRDefault="00F7286F" w:rsidP="00CD4523">
      <w:pPr>
        <w:spacing w:after="0"/>
        <w:ind w:left="360"/>
        <w:jc w:val="center"/>
        <w:rPr>
          <w:rFonts w:ascii="Arial" w:hAnsi="Arial" w:cs="Arial"/>
          <w:sz w:val="20"/>
          <w:szCs w:val="20"/>
        </w:rPr>
      </w:pPr>
    </w:p>
    <w:p w:rsidR="00EB35DF" w:rsidRDefault="00EB35DF" w:rsidP="00CD4523">
      <w:pPr>
        <w:spacing w:after="0"/>
        <w:ind w:left="360"/>
        <w:jc w:val="center"/>
        <w:rPr>
          <w:rFonts w:ascii="Arial" w:hAnsi="Arial" w:cs="Arial"/>
          <w:sz w:val="20"/>
          <w:szCs w:val="20"/>
        </w:rPr>
      </w:pPr>
    </w:p>
    <w:p w:rsidR="00EB35DF" w:rsidRDefault="00EB35DF" w:rsidP="00CD4523">
      <w:pPr>
        <w:spacing w:after="0"/>
        <w:ind w:left="360"/>
        <w:jc w:val="center"/>
        <w:rPr>
          <w:rFonts w:ascii="Arial" w:hAnsi="Arial" w:cs="Arial"/>
          <w:sz w:val="20"/>
          <w:szCs w:val="20"/>
        </w:rPr>
      </w:pPr>
    </w:p>
    <w:p w:rsidR="00EB35DF" w:rsidRPr="00EB35DF" w:rsidRDefault="00EB35DF" w:rsidP="00EB35DF">
      <w:pPr>
        <w:pStyle w:val="ListParagraph"/>
        <w:numPr>
          <w:ilvl w:val="0"/>
          <w:numId w:val="47"/>
        </w:numPr>
        <w:spacing w:after="0"/>
        <w:rPr>
          <w:rFonts w:ascii="Arial" w:hAnsi="Arial" w:cs="Arial"/>
          <w:sz w:val="20"/>
          <w:szCs w:val="20"/>
        </w:rPr>
      </w:pPr>
      <w:r w:rsidRPr="00EB35DF">
        <w:rPr>
          <w:rFonts w:ascii="Arial" w:eastAsia="Times New Roman" w:hAnsi="Arial" w:cs="Arial"/>
          <w:color w:val="000000"/>
          <w:sz w:val="20"/>
          <w:szCs w:val="20"/>
        </w:rPr>
        <w:t>In the carbon cycle, what purpose do the bacteria serve?</w:t>
      </w:r>
    </w:p>
    <w:p w:rsidR="00F7286F" w:rsidRDefault="00F7286F" w:rsidP="00CD4523">
      <w:pPr>
        <w:spacing w:after="0"/>
        <w:ind w:left="360"/>
        <w:jc w:val="center"/>
        <w:rPr>
          <w:rFonts w:ascii="Arial" w:hAnsi="Arial" w:cs="Arial"/>
          <w:sz w:val="20"/>
          <w:szCs w:val="20"/>
        </w:rPr>
      </w:pPr>
    </w:p>
    <w:p w:rsidR="00F7286F" w:rsidRDefault="00F7286F" w:rsidP="00EB35DF">
      <w:pPr>
        <w:spacing w:after="0"/>
        <w:ind w:left="360"/>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EB35DF" w:rsidRPr="00EB35DF">
        <w:trPr>
          <w:gridAfter w:val="1"/>
          <w:tblCellSpacing w:w="0" w:type="dxa"/>
        </w:trPr>
        <w:tc>
          <w:tcPr>
            <w:tcW w:w="0" w:type="auto"/>
            <w:vAlign w:val="center"/>
            <w:hideMark/>
          </w:tcPr>
          <w:p w:rsidR="00EB35DF" w:rsidRPr="00EB35DF" w:rsidRDefault="00EB35DF" w:rsidP="00EB35DF">
            <w:pPr>
              <w:spacing w:before="100" w:beforeAutospacing="1" w:after="100" w:afterAutospacing="1" w:line="240" w:lineRule="auto"/>
              <w:rPr>
                <w:rFonts w:ascii="Arial" w:eastAsia="Times New Roman" w:hAnsi="Arial" w:cs="Arial"/>
                <w:color w:val="000000"/>
                <w:sz w:val="20"/>
                <w:szCs w:val="20"/>
              </w:rPr>
            </w:pPr>
          </w:p>
        </w:tc>
      </w:tr>
      <w:tr w:rsidR="00EB35DF" w:rsidRPr="00EB35DF">
        <w:trPr>
          <w:trHeight w:val="390"/>
          <w:tblCellSpacing w:w="0" w:type="dxa"/>
        </w:trPr>
        <w:tc>
          <w:tcPr>
            <w:tcW w:w="1740" w:type="dxa"/>
            <w:hideMark/>
          </w:tcPr>
          <w:p w:rsidR="00EB35DF" w:rsidRPr="00EB35DF" w:rsidRDefault="00EB35DF" w:rsidP="00EB35DF">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EB35DF" w:rsidRPr="00EB35DF">
              <w:trPr>
                <w:tblCellSpacing w:w="0" w:type="dxa"/>
              </w:trPr>
              <w:tc>
                <w:tcPr>
                  <w:tcW w:w="15" w:type="dxa"/>
                  <w:hideMark/>
                </w:tcPr>
                <w:p w:rsidR="00EB35DF" w:rsidRPr="00EB35DF" w:rsidRDefault="00EB35DF" w:rsidP="00EB35DF">
                  <w:pPr>
                    <w:spacing w:after="0" w:line="240" w:lineRule="auto"/>
                    <w:rPr>
                      <w:rFonts w:ascii="Arial" w:eastAsia="Times New Roman" w:hAnsi="Arial" w:cs="Arial"/>
                      <w:color w:val="000000"/>
                      <w:sz w:val="20"/>
                      <w:szCs w:val="20"/>
                    </w:rPr>
                  </w:pPr>
                  <w:r w:rsidRPr="00EB35DF">
                    <w:rPr>
                      <w:rFonts w:ascii="Arial" w:eastAsia="Times New Roman" w:hAnsi="Arial" w:cs="Arial"/>
                      <w:color w:val="000000"/>
                      <w:sz w:val="20"/>
                      <w:szCs w:val="20"/>
                    </w:rPr>
                    <w:object w:dxaOrig="225" w:dyaOrig="225">
                      <v:shape id="_x0000_i4123" type="#_x0000_t75" style="width:20.25pt;height:18pt" o:ole="">
                        <v:imagedata r:id="rId7" o:title=""/>
                      </v:shape>
                      <w:control r:id="rId596" w:name="DefaultOcxName472" w:shapeid="_x0000_i4123"/>
                    </w:object>
                  </w:r>
                </w:p>
              </w:tc>
              <w:tc>
                <w:tcPr>
                  <w:tcW w:w="405" w:type="dxa"/>
                  <w:hideMark/>
                </w:tcPr>
                <w:p w:rsidR="00EB35DF" w:rsidRPr="00EB35DF" w:rsidRDefault="00EB35DF" w:rsidP="00EB35DF">
                  <w:pPr>
                    <w:spacing w:after="0" w:line="240" w:lineRule="auto"/>
                    <w:rPr>
                      <w:rFonts w:ascii="Arial" w:eastAsia="Times New Roman" w:hAnsi="Arial" w:cs="Arial"/>
                      <w:color w:val="000000"/>
                      <w:sz w:val="20"/>
                      <w:szCs w:val="20"/>
                    </w:rPr>
                  </w:pPr>
                  <w:r w:rsidRPr="00EB35DF">
                    <w:rPr>
                      <w:rFonts w:ascii="Arial" w:eastAsia="Times New Roman" w:hAnsi="Arial" w:cs="Arial"/>
                      <w:b/>
                      <w:bCs/>
                      <w:color w:val="000000"/>
                      <w:sz w:val="20"/>
                    </w:rPr>
                    <w:t>A.</w:t>
                  </w:r>
                </w:p>
              </w:tc>
              <w:tc>
                <w:tcPr>
                  <w:tcW w:w="5000" w:type="pct"/>
                  <w:hideMark/>
                </w:tcPr>
                <w:p w:rsidR="00EB35DF" w:rsidRPr="00EB35DF" w:rsidRDefault="00EB35DF" w:rsidP="00EB35DF">
                  <w:pPr>
                    <w:spacing w:after="0" w:line="240" w:lineRule="auto"/>
                    <w:rPr>
                      <w:rFonts w:ascii="Arial" w:eastAsia="Times New Roman" w:hAnsi="Arial" w:cs="Arial"/>
                      <w:color w:val="000000"/>
                      <w:sz w:val="20"/>
                      <w:szCs w:val="20"/>
                    </w:rPr>
                  </w:pPr>
                  <w:r w:rsidRPr="00EB35DF">
                    <w:rPr>
                      <w:rFonts w:ascii="Arial" w:eastAsia="Times New Roman" w:hAnsi="Arial" w:cs="Arial"/>
                      <w:color w:val="000000"/>
                      <w:sz w:val="20"/>
                      <w:szCs w:val="20"/>
                    </w:rPr>
                    <w:t>They absorb carbon dioxide from the atmosphere and convert the carbon into glucose for organisms to consume.</w:t>
                  </w:r>
                </w:p>
              </w:tc>
            </w:tr>
            <w:tr w:rsidR="00EB35DF" w:rsidRPr="00EB35DF">
              <w:trPr>
                <w:tblCellSpacing w:w="0" w:type="dxa"/>
              </w:trPr>
              <w:tc>
                <w:tcPr>
                  <w:tcW w:w="15" w:type="dxa"/>
                  <w:hideMark/>
                </w:tcPr>
                <w:p w:rsidR="00EB35DF" w:rsidRPr="00EB35DF" w:rsidRDefault="00EB35DF" w:rsidP="00EB35DF">
                  <w:pPr>
                    <w:spacing w:after="0" w:line="240" w:lineRule="auto"/>
                    <w:rPr>
                      <w:rFonts w:ascii="Arial" w:eastAsia="Times New Roman" w:hAnsi="Arial" w:cs="Arial"/>
                      <w:color w:val="000000"/>
                      <w:sz w:val="20"/>
                      <w:szCs w:val="20"/>
                    </w:rPr>
                  </w:pPr>
                  <w:r w:rsidRPr="00EB35DF">
                    <w:rPr>
                      <w:rFonts w:ascii="Arial" w:eastAsia="Times New Roman" w:hAnsi="Arial" w:cs="Arial"/>
                      <w:color w:val="000000"/>
                      <w:sz w:val="20"/>
                      <w:szCs w:val="20"/>
                    </w:rPr>
                    <w:object w:dxaOrig="225" w:dyaOrig="225">
                      <v:shape id="_x0000_i4122" type="#_x0000_t75" style="width:20.25pt;height:18pt" o:ole="">
                        <v:imagedata r:id="rId7" o:title=""/>
                      </v:shape>
                      <w:control r:id="rId597" w:name="DefaultOcxName1192" w:shapeid="_x0000_i4122"/>
                    </w:object>
                  </w:r>
                </w:p>
              </w:tc>
              <w:tc>
                <w:tcPr>
                  <w:tcW w:w="405" w:type="dxa"/>
                  <w:hideMark/>
                </w:tcPr>
                <w:p w:rsidR="00EB35DF" w:rsidRPr="00EB35DF" w:rsidRDefault="00EB35DF" w:rsidP="00EB35DF">
                  <w:pPr>
                    <w:spacing w:after="0" w:line="240" w:lineRule="auto"/>
                    <w:rPr>
                      <w:rFonts w:ascii="Arial" w:eastAsia="Times New Roman" w:hAnsi="Arial" w:cs="Arial"/>
                      <w:color w:val="000000"/>
                      <w:sz w:val="20"/>
                      <w:szCs w:val="20"/>
                    </w:rPr>
                  </w:pPr>
                  <w:r w:rsidRPr="00EB35DF">
                    <w:rPr>
                      <w:rFonts w:ascii="Arial" w:eastAsia="Times New Roman" w:hAnsi="Arial" w:cs="Arial"/>
                      <w:b/>
                      <w:bCs/>
                      <w:color w:val="000000"/>
                      <w:sz w:val="20"/>
                    </w:rPr>
                    <w:t>B.</w:t>
                  </w:r>
                </w:p>
              </w:tc>
              <w:tc>
                <w:tcPr>
                  <w:tcW w:w="5000" w:type="pct"/>
                  <w:hideMark/>
                </w:tcPr>
                <w:p w:rsidR="00EB35DF" w:rsidRPr="00EB35DF" w:rsidRDefault="00EB35DF" w:rsidP="00EB35DF">
                  <w:pPr>
                    <w:spacing w:after="0" w:line="240" w:lineRule="auto"/>
                    <w:rPr>
                      <w:rFonts w:ascii="Arial" w:eastAsia="Times New Roman" w:hAnsi="Arial" w:cs="Arial"/>
                      <w:color w:val="000000"/>
                      <w:sz w:val="20"/>
                      <w:szCs w:val="20"/>
                    </w:rPr>
                  </w:pPr>
                  <w:r w:rsidRPr="00EB35DF">
                    <w:rPr>
                      <w:rFonts w:ascii="Arial" w:eastAsia="Times New Roman" w:hAnsi="Arial" w:cs="Arial"/>
                      <w:color w:val="000000"/>
                      <w:sz w:val="20"/>
                      <w:szCs w:val="20"/>
                    </w:rPr>
                    <w:t>They act as a reservoir for carbon by storing it in the form of dissolved organic carbon.</w:t>
                  </w:r>
                </w:p>
              </w:tc>
            </w:tr>
            <w:tr w:rsidR="00EB35DF" w:rsidRPr="00EB35DF">
              <w:trPr>
                <w:tblCellSpacing w:w="0" w:type="dxa"/>
              </w:trPr>
              <w:tc>
                <w:tcPr>
                  <w:tcW w:w="15" w:type="dxa"/>
                  <w:hideMark/>
                </w:tcPr>
                <w:p w:rsidR="00EB35DF" w:rsidRPr="00EB35DF" w:rsidRDefault="00EB35DF" w:rsidP="00EB35DF">
                  <w:pPr>
                    <w:spacing w:after="0" w:line="240" w:lineRule="auto"/>
                    <w:rPr>
                      <w:rFonts w:ascii="Arial" w:eastAsia="Times New Roman" w:hAnsi="Arial" w:cs="Arial"/>
                      <w:color w:val="000000"/>
                      <w:sz w:val="20"/>
                      <w:szCs w:val="20"/>
                    </w:rPr>
                  </w:pPr>
                  <w:r w:rsidRPr="00EB35DF">
                    <w:rPr>
                      <w:rFonts w:ascii="Arial" w:eastAsia="Times New Roman" w:hAnsi="Arial" w:cs="Arial"/>
                      <w:color w:val="000000"/>
                      <w:sz w:val="20"/>
                      <w:szCs w:val="20"/>
                    </w:rPr>
                    <w:object w:dxaOrig="225" w:dyaOrig="225">
                      <v:shape id="_x0000_i4121" type="#_x0000_t75" style="width:20.25pt;height:18pt" o:ole="">
                        <v:imagedata r:id="rId591" o:title=""/>
                      </v:shape>
                      <w:control r:id="rId598" w:name="DefaultOcxName2182" w:shapeid="_x0000_i4121"/>
                    </w:object>
                  </w:r>
                </w:p>
              </w:tc>
              <w:tc>
                <w:tcPr>
                  <w:tcW w:w="405" w:type="dxa"/>
                  <w:hideMark/>
                </w:tcPr>
                <w:p w:rsidR="00EB35DF" w:rsidRPr="00EB35DF" w:rsidRDefault="00EB35DF" w:rsidP="00EB35DF">
                  <w:pPr>
                    <w:spacing w:after="0" w:line="240" w:lineRule="auto"/>
                    <w:rPr>
                      <w:rFonts w:ascii="Arial" w:eastAsia="Times New Roman" w:hAnsi="Arial" w:cs="Arial"/>
                      <w:color w:val="000000"/>
                      <w:sz w:val="20"/>
                      <w:szCs w:val="20"/>
                    </w:rPr>
                  </w:pPr>
                  <w:r w:rsidRPr="00EB35DF">
                    <w:rPr>
                      <w:rFonts w:ascii="Arial" w:eastAsia="Times New Roman" w:hAnsi="Arial" w:cs="Arial"/>
                      <w:b/>
                      <w:bCs/>
                      <w:color w:val="000000"/>
                      <w:sz w:val="20"/>
                    </w:rPr>
                    <w:t>C.</w:t>
                  </w:r>
                </w:p>
              </w:tc>
              <w:tc>
                <w:tcPr>
                  <w:tcW w:w="5000" w:type="pct"/>
                  <w:hideMark/>
                </w:tcPr>
                <w:p w:rsidR="00EB35DF" w:rsidRPr="00EB35DF" w:rsidRDefault="00EB35DF" w:rsidP="00EB35DF">
                  <w:pPr>
                    <w:spacing w:after="0" w:line="240" w:lineRule="auto"/>
                    <w:rPr>
                      <w:rFonts w:ascii="Arial" w:eastAsia="Times New Roman" w:hAnsi="Arial" w:cs="Arial"/>
                      <w:color w:val="000000"/>
                      <w:sz w:val="20"/>
                      <w:szCs w:val="20"/>
                    </w:rPr>
                  </w:pPr>
                  <w:r w:rsidRPr="00EB35DF">
                    <w:rPr>
                      <w:rFonts w:ascii="Arial" w:eastAsia="Times New Roman" w:hAnsi="Arial" w:cs="Arial"/>
                      <w:color w:val="000000"/>
                      <w:sz w:val="20"/>
                      <w:szCs w:val="20"/>
                    </w:rPr>
                    <w:t>They break down carbon from decaying organisms and release the carbon as carbon dioxide.</w:t>
                  </w:r>
                </w:p>
              </w:tc>
            </w:tr>
            <w:tr w:rsidR="00EB35DF" w:rsidRPr="00EB35DF">
              <w:trPr>
                <w:tblCellSpacing w:w="0" w:type="dxa"/>
              </w:trPr>
              <w:tc>
                <w:tcPr>
                  <w:tcW w:w="15" w:type="dxa"/>
                  <w:hideMark/>
                </w:tcPr>
                <w:p w:rsidR="00EB35DF" w:rsidRPr="00EB35DF" w:rsidRDefault="00EB35DF" w:rsidP="00EB35DF">
                  <w:pPr>
                    <w:spacing w:after="0" w:line="240" w:lineRule="auto"/>
                    <w:rPr>
                      <w:rFonts w:ascii="Arial" w:eastAsia="Times New Roman" w:hAnsi="Arial" w:cs="Arial"/>
                      <w:color w:val="000000"/>
                      <w:sz w:val="20"/>
                      <w:szCs w:val="20"/>
                    </w:rPr>
                  </w:pPr>
                  <w:r w:rsidRPr="00EB35DF">
                    <w:rPr>
                      <w:rFonts w:ascii="Arial" w:eastAsia="Times New Roman" w:hAnsi="Arial" w:cs="Arial"/>
                      <w:color w:val="000000"/>
                      <w:sz w:val="20"/>
                      <w:szCs w:val="20"/>
                    </w:rPr>
                    <w:object w:dxaOrig="225" w:dyaOrig="225">
                      <v:shape id="_x0000_i4120" type="#_x0000_t75" style="width:20.25pt;height:18pt" o:ole="">
                        <v:imagedata r:id="rId7" o:title=""/>
                      </v:shape>
                      <w:control r:id="rId599" w:name="DefaultOcxName3180" w:shapeid="_x0000_i4120"/>
                    </w:object>
                  </w:r>
                </w:p>
              </w:tc>
              <w:tc>
                <w:tcPr>
                  <w:tcW w:w="405" w:type="dxa"/>
                  <w:hideMark/>
                </w:tcPr>
                <w:p w:rsidR="00EB35DF" w:rsidRPr="00EB35DF" w:rsidRDefault="00EB35DF" w:rsidP="00EB35DF">
                  <w:pPr>
                    <w:spacing w:after="0" w:line="240" w:lineRule="auto"/>
                    <w:rPr>
                      <w:rFonts w:ascii="Arial" w:eastAsia="Times New Roman" w:hAnsi="Arial" w:cs="Arial"/>
                      <w:color w:val="000000"/>
                      <w:sz w:val="20"/>
                      <w:szCs w:val="20"/>
                    </w:rPr>
                  </w:pPr>
                  <w:r w:rsidRPr="00EB35DF">
                    <w:rPr>
                      <w:rFonts w:ascii="Arial" w:eastAsia="Times New Roman" w:hAnsi="Arial" w:cs="Arial"/>
                      <w:b/>
                      <w:bCs/>
                      <w:color w:val="000000"/>
                      <w:sz w:val="20"/>
                    </w:rPr>
                    <w:t>D.</w:t>
                  </w:r>
                </w:p>
              </w:tc>
              <w:tc>
                <w:tcPr>
                  <w:tcW w:w="5000" w:type="pct"/>
                  <w:hideMark/>
                </w:tcPr>
                <w:p w:rsidR="00EB35DF" w:rsidRPr="00EB35DF" w:rsidRDefault="00EB35DF" w:rsidP="00EB35DF">
                  <w:pPr>
                    <w:spacing w:after="0" w:line="240" w:lineRule="auto"/>
                    <w:rPr>
                      <w:rFonts w:ascii="Arial" w:eastAsia="Times New Roman" w:hAnsi="Arial" w:cs="Arial"/>
                      <w:color w:val="000000"/>
                      <w:sz w:val="20"/>
                      <w:szCs w:val="20"/>
                    </w:rPr>
                  </w:pPr>
                  <w:r w:rsidRPr="00EB35DF">
                    <w:rPr>
                      <w:rFonts w:ascii="Arial" w:eastAsia="Times New Roman" w:hAnsi="Arial" w:cs="Arial"/>
                      <w:color w:val="000000"/>
                      <w:sz w:val="20"/>
                      <w:szCs w:val="20"/>
                    </w:rPr>
                    <w:t>They convert glucose from living organisms into energy and release the carbon in the form of carbon dioxide.</w:t>
                  </w:r>
                </w:p>
              </w:tc>
            </w:tr>
          </w:tbl>
          <w:p w:rsidR="00EB35DF" w:rsidRPr="00EB35DF" w:rsidRDefault="00EB35DF" w:rsidP="00EB35DF">
            <w:pPr>
              <w:spacing w:after="0" w:line="240" w:lineRule="auto"/>
              <w:rPr>
                <w:rFonts w:ascii="Arial" w:eastAsia="Times New Roman" w:hAnsi="Arial" w:cs="Arial"/>
                <w:color w:val="000000"/>
                <w:sz w:val="20"/>
                <w:szCs w:val="20"/>
              </w:rPr>
            </w:pPr>
          </w:p>
        </w:tc>
      </w:tr>
    </w:tbl>
    <w:p w:rsidR="00EB35DF" w:rsidRDefault="00EB35DF" w:rsidP="00EB35DF">
      <w:pPr>
        <w:spacing w:after="0"/>
        <w:ind w:left="360"/>
        <w:rPr>
          <w:rFonts w:ascii="Arial" w:hAnsi="Arial" w:cs="Arial"/>
          <w:sz w:val="20"/>
          <w:szCs w:val="20"/>
        </w:rPr>
      </w:pPr>
    </w:p>
    <w:p w:rsidR="00F7286F" w:rsidRDefault="00F7286F" w:rsidP="00EB35DF">
      <w:pPr>
        <w:spacing w:after="0"/>
        <w:ind w:left="360"/>
        <w:rPr>
          <w:rFonts w:ascii="Arial" w:hAnsi="Arial" w:cs="Arial"/>
          <w:sz w:val="20"/>
          <w:szCs w:val="20"/>
        </w:rPr>
      </w:pPr>
    </w:p>
    <w:p w:rsidR="00EB35DF" w:rsidRPr="00EB35DF" w:rsidRDefault="00EB35DF" w:rsidP="00EB35DF">
      <w:pPr>
        <w:pStyle w:val="ListParagraph"/>
        <w:numPr>
          <w:ilvl w:val="0"/>
          <w:numId w:val="47"/>
        </w:numPr>
        <w:spacing w:after="0"/>
        <w:rPr>
          <w:rFonts w:ascii="Arial" w:hAnsi="Arial" w:cs="Arial"/>
          <w:sz w:val="20"/>
          <w:szCs w:val="20"/>
        </w:rPr>
      </w:pPr>
      <w:r w:rsidRPr="00EB35DF">
        <w:rPr>
          <w:rFonts w:ascii="Arial" w:eastAsia="Times New Roman" w:hAnsi="Arial" w:cs="Arial"/>
          <w:color w:val="000000"/>
          <w:sz w:val="20"/>
          <w:szCs w:val="20"/>
        </w:rPr>
        <w:t xml:space="preserve">Energy within an ecosystem flows from the producers to the consumers. However, a very important group of </w:t>
      </w:r>
      <w:proofErr w:type="spellStart"/>
      <w:r w:rsidRPr="00EB35DF">
        <w:rPr>
          <w:rFonts w:ascii="Arial" w:eastAsia="Times New Roman" w:hAnsi="Arial" w:cs="Arial"/>
          <w:color w:val="000000"/>
          <w:sz w:val="20"/>
          <w:szCs w:val="20"/>
        </w:rPr>
        <w:t>heterotrophs</w:t>
      </w:r>
      <w:proofErr w:type="spellEnd"/>
      <w:r w:rsidRPr="00EB35DF">
        <w:rPr>
          <w:rFonts w:ascii="Arial" w:eastAsia="Times New Roman" w:hAnsi="Arial" w:cs="Arial"/>
          <w:color w:val="000000"/>
          <w:sz w:val="20"/>
          <w:szCs w:val="20"/>
        </w:rPr>
        <w:t xml:space="preserve"> are decomposers. What role do decomposers serve in an ecosystem?</w:t>
      </w:r>
    </w:p>
    <w:p w:rsidR="00F7286F" w:rsidRDefault="00F7286F" w:rsidP="00CD4523">
      <w:pPr>
        <w:spacing w:after="0"/>
        <w:ind w:left="360"/>
        <w:jc w:val="center"/>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EB35DF" w:rsidRPr="00EB35DF">
        <w:trPr>
          <w:trHeight w:val="390"/>
          <w:tblCellSpacing w:w="0" w:type="dxa"/>
        </w:trPr>
        <w:tc>
          <w:tcPr>
            <w:tcW w:w="1740" w:type="dxa"/>
            <w:hideMark/>
          </w:tcPr>
          <w:p w:rsidR="00EB35DF" w:rsidRPr="00EB35DF" w:rsidRDefault="00EB35DF" w:rsidP="00EB35DF">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EB35DF" w:rsidRPr="00EB35DF">
              <w:trPr>
                <w:tblCellSpacing w:w="0" w:type="dxa"/>
              </w:trPr>
              <w:tc>
                <w:tcPr>
                  <w:tcW w:w="15" w:type="dxa"/>
                  <w:hideMark/>
                </w:tcPr>
                <w:p w:rsidR="00EB35DF" w:rsidRPr="00EB35DF" w:rsidRDefault="00EB35DF" w:rsidP="00EB35DF">
                  <w:pPr>
                    <w:spacing w:after="0" w:line="240" w:lineRule="auto"/>
                    <w:rPr>
                      <w:rFonts w:ascii="Arial" w:eastAsia="Times New Roman" w:hAnsi="Arial" w:cs="Arial"/>
                      <w:color w:val="000000"/>
                      <w:sz w:val="20"/>
                      <w:szCs w:val="20"/>
                    </w:rPr>
                  </w:pPr>
                  <w:r w:rsidRPr="00EB35DF">
                    <w:rPr>
                      <w:rFonts w:ascii="Arial" w:eastAsia="Times New Roman" w:hAnsi="Arial" w:cs="Arial"/>
                      <w:color w:val="000000"/>
                      <w:sz w:val="20"/>
                      <w:szCs w:val="20"/>
                    </w:rPr>
                    <w:object w:dxaOrig="225" w:dyaOrig="225">
                      <v:shape id="_x0000_i4183" type="#_x0000_t75" style="width:20.25pt;height:18pt" o:ole="">
                        <v:imagedata r:id="rId591" o:title=""/>
                      </v:shape>
                      <w:control r:id="rId600" w:name="DefaultOcxName473" w:shapeid="_x0000_i4183"/>
                    </w:object>
                  </w:r>
                </w:p>
              </w:tc>
              <w:tc>
                <w:tcPr>
                  <w:tcW w:w="405" w:type="dxa"/>
                  <w:hideMark/>
                </w:tcPr>
                <w:p w:rsidR="00EB35DF" w:rsidRPr="00EB35DF" w:rsidRDefault="00EB35DF" w:rsidP="00EB35DF">
                  <w:pPr>
                    <w:spacing w:after="0" w:line="240" w:lineRule="auto"/>
                    <w:rPr>
                      <w:rFonts w:ascii="Arial" w:eastAsia="Times New Roman" w:hAnsi="Arial" w:cs="Arial"/>
                      <w:color w:val="000000"/>
                      <w:sz w:val="20"/>
                      <w:szCs w:val="20"/>
                    </w:rPr>
                  </w:pPr>
                  <w:r w:rsidRPr="00EB35DF">
                    <w:rPr>
                      <w:rFonts w:ascii="Arial" w:eastAsia="Times New Roman" w:hAnsi="Arial" w:cs="Arial"/>
                      <w:b/>
                      <w:bCs/>
                      <w:color w:val="000000"/>
                      <w:sz w:val="20"/>
                    </w:rPr>
                    <w:t>A.</w:t>
                  </w:r>
                </w:p>
              </w:tc>
              <w:tc>
                <w:tcPr>
                  <w:tcW w:w="5000" w:type="pct"/>
                  <w:hideMark/>
                </w:tcPr>
                <w:p w:rsidR="00EB35DF" w:rsidRPr="00EB35DF" w:rsidRDefault="00EB35DF" w:rsidP="00EB35DF">
                  <w:pPr>
                    <w:spacing w:after="0" w:line="240" w:lineRule="auto"/>
                    <w:rPr>
                      <w:rFonts w:ascii="Arial" w:eastAsia="Times New Roman" w:hAnsi="Arial" w:cs="Arial"/>
                      <w:color w:val="000000"/>
                      <w:sz w:val="20"/>
                      <w:szCs w:val="20"/>
                    </w:rPr>
                  </w:pPr>
                  <w:r w:rsidRPr="00EB35DF">
                    <w:rPr>
                      <w:rFonts w:ascii="Arial" w:eastAsia="Times New Roman" w:hAnsi="Arial" w:cs="Arial"/>
                      <w:color w:val="000000"/>
                      <w:sz w:val="20"/>
                      <w:szCs w:val="20"/>
                    </w:rPr>
                    <w:t>They break down organic matter into nutrients for other organisms.</w:t>
                  </w:r>
                </w:p>
              </w:tc>
            </w:tr>
            <w:tr w:rsidR="00EB35DF" w:rsidRPr="00EB35DF">
              <w:trPr>
                <w:tblCellSpacing w:w="0" w:type="dxa"/>
              </w:trPr>
              <w:tc>
                <w:tcPr>
                  <w:tcW w:w="15" w:type="dxa"/>
                  <w:hideMark/>
                </w:tcPr>
                <w:p w:rsidR="00EB35DF" w:rsidRPr="00EB35DF" w:rsidRDefault="00EB35DF" w:rsidP="00EB35DF">
                  <w:pPr>
                    <w:spacing w:after="0" w:line="240" w:lineRule="auto"/>
                    <w:rPr>
                      <w:rFonts w:ascii="Arial" w:eastAsia="Times New Roman" w:hAnsi="Arial" w:cs="Arial"/>
                      <w:color w:val="000000"/>
                      <w:sz w:val="20"/>
                      <w:szCs w:val="20"/>
                    </w:rPr>
                  </w:pPr>
                  <w:r w:rsidRPr="00EB35DF">
                    <w:rPr>
                      <w:rFonts w:ascii="Arial" w:eastAsia="Times New Roman" w:hAnsi="Arial" w:cs="Arial"/>
                      <w:color w:val="000000"/>
                      <w:sz w:val="20"/>
                      <w:szCs w:val="20"/>
                    </w:rPr>
                    <w:object w:dxaOrig="225" w:dyaOrig="225">
                      <v:shape id="_x0000_i4182" type="#_x0000_t75" style="width:20.25pt;height:18pt" o:ole="">
                        <v:imagedata r:id="rId7" o:title=""/>
                      </v:shape>
                      <w:control r:id="rId601" w:name="DefaultOcxName1193" w:shapeid="_x0000_i4182"/>
                    </w:object>
                  </w:r>
                </w:p>
              </w:tc>
              <w:tc>
                <w:tcPr>
                  <w:tcW w:w="405" w:type="dxa"/>
                  <w:hideMark/>
                </w:tcPr>
                <w:p w:rsidR="00EB35DF" w:rsidRPr="00EB35DF" w:rsidRDefault="00EB35DF" w:rsidP="00EB35DF">
                  <w:pPr>
                    <w:spacing w:after="0" w:line="240" w:lineRule="auto"/>
                    <w:rPr>
                      <w:rFonts w:ascii="Arial" w:eastAsia="Times New Roman" w:hAnsi="Arial" w:cs="Arial"/>
                      <w:color w:val="000000"/>
                      <w:sz w:val="20"/>
                      <w:szCs w:val="20"/>
                    </w:rPr>
                  </w:pPr>
                  <w:r w:rsidRPr="00EB35DF">
                    <w:rPr>
                      <w:rFonts w:ascii="Arial" w:eastAsia="Times New Roman" w:hAnsi="Arial" w:cs="Arial"/>
                      <w:b/>
                      <w:bCs/>
                      <w:color w:val="000000"/>
                      <w:sz w:val="20"/>
                    </w:rPr>
                    <w:t>B.</w:t>
                  </w:r>
                </w:p>
              </w:tc>
              <w:tc>
                <w:tcPr>
                  <w:tcW w:w="5000" w:type="pct"/>
                  <w:hideMark/>
                </w:tcPr>
                <w:p w:rsidR="00EB35DF" w:rsidRPr="00EB35DF" w:rsidRDefault="00EB35DF" w:rsidP="00EB35DF">
                  <w:pPr>
                    <w:spacing w:after="0" w:line="240" w:lineRule="auto"/>
                    <w:rPr>
                      <w:rFonts w:ascii="Arial" w:eastAsia="Times New Roman" w:hAnsi="Arial" w:cs="Arial"/>
                      <w:color w:val="000000"/>
                      <w:sz w:val="20"/>
                      <w:szCs w:val="20"/>
                    </w:rPr>
                  </w:pPr>
                  <w:r w:rsidRPr="00EB35DF">
                    <w:rPr>
                      <w:rFonts w:ascii="Arial" w:eastAsia="Times New Roman" w:hAnsi="Arial" w:cs="Arial"/>
                      <w:color w:val="000000"/>
                      <w:sz w:val="20"/>
                      <w:szCs w:val="20"/>
                    </w:rPr>
                    <w:t>The make their own food and provide energy for the rest of the system.</w:t>
                  </w:r>
                </w:p>
              </w:tc>
            </w:tr>
            <w:tr w:rsidR="00EB35DF" w:rsidRPr="00EB35DF">
              <w:trPr>
                <w:tblCellSpacing w:w="0" w:type="dxa"/>
              </w:trPr>
              <w:tc>
                <w:tcPr>
                  <w:tcW w:w="15" w:type="dxa"/>
                  <w:hideMark/>
                </w:tcPr>
                <w:p w:rsidR="00EB35DF" w:rsidRPr="00EB35DF" w:rsidRDefault="00EB35DF" w:rsidP="00EB35DF">
                  <w:pPr>
                    <w:spacing w:after="0" w:line="240" w:lineRule="auto"/>
                    <w:rPr>
                      <w:rFonts w:ascii="Arial" w:eastAsia="Times New Roman" w:hAnsi="Arial" w:cs="Arial"/>
                      <w:color w:val="000000"/>
                      <w:sz w:val="20"/>
                      <w:szCs w:val="20"/>
                    </w:rPr>
                  </w:pPr>
                  <w:r w:rsidRPr="00EB35DF">
                    <w:rPr>
                      <w:rFonts w:ascii="Arial" w:eastAsia="Times New Roman" w:hAnsi="Arial" w:cs="Arial"/>
                      <w:color w:val="000000"/>
                      <w:sz w:val="20"/>
                      <w:szCs w:val="20"/>
                    </w:rPr>
                    <w:object w:dxaOrig="225" w:dyaOrig="225">
                      <v:shape id="_x0000_i4181" type="#_x0000_t75" style="width:20.25pt;height:18pt" o:ole="">
                        <v:imagedata r:id="rId7" o:title=""/>
                      </v:shape>
                      <w:control r:id="rId602" w:name="DefaultOcxName2183" w:shapeid="_x0000_i4181"/>
                    </w:object>
                  </w:r>
                </w:p>
              </w:tc>
              <w:tc>
                <w:tcPr>
                  <w:tcW w:w="405" w:type="dxa"/>
                  <w:hideMark/>
                </w:tcPr>
                <w:p w:rsidR="00EB35DF" w:rsidRPr="00EB35DF" w:rsidRDefault="00EB35DF" w:rsidP="00EB35DF">
                  <w:pPr>
                    <w:spacing w:after="0" w:line="240" w:lineRule="auto"/>
                    <w:rPr>
                      <w:rFonts w:ascii="Arial" w:eastAsia="Times New Roman" w:hAnsi="Arial" w:cs="Arial"/>
                      <w:color w:val="000000"/>
                      <w:sz w:val="20"/>
                      <w:szCs w:val="20"/>
                    </w:rPr>
                  </w:pPr>
                  <w:r w:rsidRPr="00EB35DF">
                    <w:rPr>
                      <w:rFonts w:ascii="Arial" w:eastAsia="Times New Roman" w:hAnsi="Arial" w:cs="Arial"/>
                      <w:b/>
                      <w:bCs/>
                      <w:color w:val="000000"/>
                      <w:sz w:val="20"/>
                    </w:rPr>
                    <w:t>C.</w:t>
                  </w:r>
                </w:p>
              </w:tc>
              <w:tc>
                <w:tcPr>
                  <w:tcW w:w="5000" w:type="pct"/>
                  <w:hideMark/>
                </w:tcPr>
                <w:p w:rsidR="00EB35DF" w:rsidRPr="00EB35DF" w:rsidRDefault="00EB35DF" w:rsidP="00EB35DF">
                  <w:pPr>
                    <w:spacing w:after="0" w:line="240" w:lineRule="auto"/>
                    <w:rPr>
                      <w:rFonts w:ascii="Arial" w:eastAsia="Times New Roman" w:hAnsi="Arial" w:cs="Arial"/>
                      <w:color w:val="000000"/>
                      <w:sz w:val="20"/>
                      <w:szCs w:val="20"/>
                    </w:rPr>
                  </w:pPr>
                  <w:r w:rsidRPr="00EB35DF">
                    <w:rPr>
                      <w:rFonts w:ascii="Arial" w:eastAsia="Times New Roman" w:hAnsi="Arial" w:cs="Arial"/>
                      <w:color w:val="000000"/>
                      <w:sz w:val="20"/>
                      <w:szCs w:val="20"/>
                    </w:rPr>
                    <w:t>They consume the producers and provide energy for the higher consumers.</w:t>
                  </w:r>
                </w:p>
              </w:tc>
            </w:tr>
            <w:tr w:rsidR="00EB35DF" w:rsidRPr="00EB35DF">
              <w:trPr>
                <w:tblCellSpacing w:w="0" w:type="dxa"/>
              </w:trPr>
              <w:tc>
                <w:tcPr>
                  <w:tcW w:w="15" w:type="dxa"/>
                  <w:hideMark/>
                </w:tcPr>
                <w:p w:rsidR="00EB35DF" w:rsidRPr="00EB35DF" w:rsidRDefault="00EB35DF" w:rsidP="00EB35DF">
                  <w:pPr>
                    <w:spacing w:after="0" w:line="240" w:lineRule="auto"/>
                    <w:rPr>
                      <w:rFonts w:ascii="Arial" w:eastAsia="Times New Roman" w:hAnsi="Arial" w:cs="Arial"/>
                      <w:color w:val="000000"/>
                      <w:sz w:val="20"/>
                      <w:szCs w:val="20"/>
                    </w:rPr>
                  </w:pPr>
                  <w:r w:rsidRPr="00EB35DF">
                    <w:rPr>
                      <w:rFonts w:ascii="Arial" w:eastAsia="Times New Roman" w:hAnsi="Arial" w:cs="Arial"/>
                      <w:color w:val="000000"/>
                      <w:sz w:val="20"/>
                      <w:szCs w:val="20"/>
                    </w:rPr>
                    <w:object w:dxaOrig="225" w:dyaOrig="225">
                      <v:shape id="_x0000_i4180" type="#_x0000_t75" style="width:20.25pt;height:18pt" o:ole="">
                        <v:imagedata r:id="rId7" o:title=""/>
                      </v:shape>
                      <w:control r:id="rId603" w:name="DefaultOcxName3181" w:shapeid="_x0000_i4180"/>
                    </w:object>
                  </w:r>
                </w:p>
              </w:tc>
              <w:tc>
                <w:tcPr>
                  <w:tcW w:w="405" w:type="dxa"/>
                  <w:hideMark/>
                </w:tcPr>
                <w:p w:rsidR="00EB35DF" w:rsidRPr="00EB35DF" w:rsidRDefault="00EB35DF" w:rsidP="00EB35DF">
                  <w:pPr>
                    <w:spacing w:after="0" w:line="240" w:lineRule="auto"/>
                    <w:rPr>
                      <w:rFonts w:ascii="Arial" w:eastAsia="Times New Roman" w:hAnsi="Arial" w:cs="Arial"/>
                      <w:color w:val="000000"/>
                      <w:sz w:val="20"/>
                      <w:szCs w:val="20"/>
                    </w:rPr>
                  </w:pPr>
                  <w:r w:rsidRPr="00EB35DF">
                    <w:rPr>
                      <w:rFonts w:ascii="Arial" w:eastAsia="Times New Roman" w:hAnsi="Arial" w:cs="Arial"/>
                      <w:b/>
                      <w:bCs/>
                      <w:color w:val="000000"/>
                      <w:sz w:val="20"/>
                    </w:rPr>
                    <w:t>D.</w:t>
                  </w:r>
                </w:p>
              </w:tc>
              <w:tc>
                <w:tcPr>
                  <w:tcW w:w="5000" w:type="pct"/>
                  <w:hideMark/>
                </w:tcPr>
                <w:p w:rsidR="00EB35DF" w:rsidRPr="00EB35DF" w:rsidRDefault="00EB35DF" w:rsidP="00EB35DF">
                  <w:pPr>
                    <w:spacing w:after="0" w:line="240" w:lineRule="auto"/>
                    <w:rPr>
                      <w:rFonts w:ascii="Arial" w:eastAsia="Times New Roman" w:hAnsi="Arial" w:cs="Arial"/>
                      <w:color w:val="000000"/>
                      <w:sz w:val="20"/>
                      <w:szCs w:val="20"/>
                    </w:rPr>
                  </w:pPr>
                  <w:r w:rsidRPr="00EB35DF">
                    <w:rPr>
                      <w:rFonts w:ascii="Arial" w:eastAsia="Times New Roman" w:hAnsi="Arial" w:cs="Arial"/>
                      <w:color w:val="000000"/>
                      <w:sz w:val="20"/>
                      <w:szCs w:val="20"/>
                    </w:rPr>
                    <w:t>They change electromagnetic energy from the Sun into usable energy forms.</w:t>
                  </w:r>
                </w:p>
              </w:tc>
            </w:tr>
          </w:tbl>
          <w:p w:rsidR="00EB35DF" w:rsidRPr="00EB35DF" w:rsidRDefault="00EB35DF" w:rsidP="00EB35DF">
            <w:pPr>
              <w:spacing w:after="0" w:line="240" w:lineRule="auto"/>
              <w:rPr>
                <w:rFonts w:ascii="Arial" w:eastAsia="Times New Roman" w:hAnsi="Arial" w:cs="Arial"/>
                <w:color w:val="000000"/>
                <w:sz w:val="20"/>
                <w:szCs w:val="20"/>
              </w:rPr>
            </w:pPr>
          </w:p>
        </w:tc>
      </w:tr>
    </w:tbl>
    <w:p w:rsidR="00EB35DF" w:rsidRDefault="00EB35DF" w:rsidP="00EB35DF">
      <w:pPr>
        <w:spacing w:after="0"/>
        <w:ind w:left="360"/>
        <w:rPr>
          <w:rFonts w:ascii="Arial" w:hAnsi="Arial" w:cs="Arial"/>
          <w:sz w:val="20"/>
          <w:szCs w:val="20"/>
        </w:rPr>
      </w:pPr>
    </w:p>
    <w:p w:rsidR="00CD4523" w:rsidRDefault="00011040" w:rsidP="00CD4523">
      <w:pPr>
        <w:spacing w:after="0"/>
        <w:ind w:left="360"/>
        <w:jc w:val="center"/>
        <w:rPr>
          <w:rFonts w:ascii="Arial" w:hAnsi="Arial" w:cs="Arial"/>
          <w:sz w:val="20"/>
          <w:szCs w:val="20"/>
        </w:rPr>
      </w:pPr>
      <w:r>
        <w:rPr>
          <w:rFonts w:ascii="Arial" w:hAnsi="Arial" w:cs="Arial"/>
          <w:noProof/>
          <w:sz w:val="20"/>
          <w:szCs w:val="20"/>
        </w:rPr>
        <w:lastRenderedPageBreak/>
        <w:pict>
          <v:shape id="_x0000_s1762" type="#_x0000_t202" style="position:absolute;left:0;text-align:left;margin-left:394.5pt;margin-top:-21.2pt;width:111pt;height:26.25pt;z-index:251713536;mso-width-relative:margin;mso-height-relative:margin">
            <v:textbox style="mso-next-textbox:#_x0000_s1762">
              <w:txbxContent>
                <w:p w:rsidR="00F7286F" w:rsidRDefault="00F7286F" w:rsidP="002160B9">
                  <w:r>
                    <w:t>1</w:t>
                  </w:r>
                  <w:r w:rsidRPr="002160B9">
                    <w:rPr>
                      <w:vertAlign w:val="superscript"/>
                    </w:rPr>
                    <w:t>st</w:t>
                  </w:r>
                  <w:r>
                    <w:t xml:space="preserve">   ASSESSMENT</w:t>
                  </w:r>
                  <w:r w:rsidRPr="00BE2BE7">
                    <w:rPr>
                      <w:rFonts w:ascii="Arial" w:hAnsi="Arial" w:cs="Arial"/>
                      <w:sz w:val="20"/>
                      <w:szCs w:val="20"/>
                    </w:rPr>
                    <w:t xml:space="preserve"> </w:t>
                  </w:r>
                </w:p>
              </w:txbxContent>
            </v:textbox>
          </v:shape>
        </w:pict>
      </w:r>
      <w:r w:rsidR="00CD4523">
        <w:rPr>
          <w:rFonts w:ascii="Arial" w:hAnsi="Arial" w:cs="Arial"/>
          <w:sz w:val="20"/>
          <w:szCs w:val="20"/>
        </w:rPr>
        <w:t xml:space="preserve">Benchmark: </w:t>
      </w:r>
      <w:r w:rsidR="004C683F">
        <w:rPr>
          <w:rFonts w:ascii="Arial" w:hAnsi="Arial" w:cs="Arial"/>
          <w:sz w:val="20"/>
          <w:szCs w:val="20"/>
        </w:rPr>
        <w:t>912.L.18.12:</w:t>
      </w:r>
    </w:p>
    <w:p w:rsidR="002160B9" w:rsidRDefault="002160B9" w:rsidP="00CD4523">
      <w:pPr>
        <w:spacing w:after="0"/>
        <w:ind w:left="360"/>
        <w:jc w:val="center"/>
        <w:rPr>
          <w:rFonts w:ascii="Arial" w:hAnsi="Arial" w:cs="Arial"/>
          <w:sz w:val="20"/>
          <w:szCs w:val="20"/>
        </w:rPr>
      </w:pPr>
    </w:p>
    <w:p w:rsidR="002160B9" w:rsidRDefault="002160B9" w:rsidP="00CD4523">
      <w:pPr>
        <w:spacing w:after="0"/>
        <w:ind w:left="360"/>
        <w:jc w:val="center"/>
        <w:rPr>
          <w:rFonts w:ascii="Arial" w:hAnsi="Arial" w:cs="Arial"/>
          <w:sz w:val="20"/>
          <w:szCs w:val="20"/>
        </w:rPr>
      </w:pPr>
    </w:p>
    <w:p w:rsidR="002160B9" w:rsidRPr="002160B9" w:rsidRDefault="002160B9" w:rsidP="002160B9">
      <w:pPr>
        <w:pStyle w:val="ListParagraph"/>
        <w:numPr>
          <w:ilvl w:val="0"/>
          <w:numId w:val="38"/>
        </w:numPr>
        <w:spacing w:after="0"/>
        <w:rPr>
          <w:rFonts w:ascii="Arial" w:hAnsi="Arial" w:cs="Arial"/>
          <w:sz w:val="20"/>
          <w:szCs w:val="20"/>
        </w:rPr>
      </w:pPr>
      <w:r w:rsidRPr="002160B9">
        <w:rPr>
          <w:rFonts w:ascii="Arial" w:eastAsia="Times New Roman" w:hAnsi="Arial" w:cs="Arial"/>
          <w:color w:val="000000"/>
          <w:sz w:val="20"/>
          <w:szCs w:val="20"/>
        </w:rPr>
        <w:t>When water in a lake freezes, the ice that forms floats on top of any water that is still liquid. Why does the ice float?</w:t>
      </w:r>
    </w:p>
    <w:p w:rsidR="00C354B9" w:rsidRDefault="00C354B9" w:rsidP="009C7F94">
      <w:pPr>
        <w:tabs>
          <w:tab w:val="left" w:pos="1155"/>
        </w:tabs>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2160B9" w:rsidRPr="002160B9">
        <w:trPr>
          <w:gridAfter w:val="1"/>
          <w:tblCellSpacing w:w="0" w:type="dxa"/>
        </w:trPr>
        <w:tc>
          <w:tcPr>
            <w:tcW w:w="0" w:type="auto"/>
            <w:vAlign w:val="center"/>
            <w:hideMark/>
          </w:tcPr>
          <w:p w:rsidR="002160B9" w:rsidRPr="002160B9" w:rsidRDefault="002160B9" w:rsidP="002160B9">
            <w:pPr>
              <w:spacing w:before="100" w:beforeAutospacing="1" w:after="100" w:afterAutospacing="1" w:line="240" w:lineRule="auto"/>
              <w:rPr>
                <w:rFonts w:ascii="Arial" w:eastAsia="Times New Roman" w:hAnsi="Arial" w:cs="Arial"/>
                <w:color w:val="000000"/>
                <w:sz w:val="20"/>
                <w:szCs w:val="20"/>
              </w:rPr>
            </w:pPr>
          </w:p>
        </w:tc>
      </w:tr>
      <w:tr w:rsidR="002160B9" w:rsidRPr="002160B9">
        <w:trPr>
          <w:trHeight w:val="390"/>
          <w:tblCellSpacing w:w="0" w:type="dxa"/>
        </w:trPr>
        <w:tc>
          <w:tcPr>
            <w:tcW w:w="1740" w:type="dxa"/>
            <w:hideMark/>
          </w:tcPr>
          <w:p w:rsidR="002160B9" w:rsidRPr="002160B9" w:rsidRDefault="002160B9" w:rsidP="002160B9">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2160B9" w:rsidRPr="002160B9">
              <w:trPr>
                <w:tblCellSpacing w:w="0" w:type="dxa"/>
              </w:trPr>
              <w:tc>
                <w:tcPr>
                  <w:tcW w:w="15" w:type="dxa"/>
                  <w:hideMark/>
                </w:tcPr>
                <w:p w:rsidR="002160B9" w:rsidRPr="002160B9" w:rsidRDefault="00011040"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object w:dxaOrig="1440" w:dyaOrig="1440">
                      <v:shape id="_x0000_i3468" type="#_x0000_t75" style="width:20.25pt;height:18pt" o:ole="">
                        <v:imagedata r:id="rId7" o:title=""/>
                      </v:shape>
                      <w:control r:id="rId604" w:name="DefaultOcxName434" w:shapeid="_x0000_i3468"/>
                    </w:object>
                  </w:r>
                </w:p>
              </w:tc>
              <w:tc>
                <w:tcPr>
                  <w:tcW w:w="405" w:type="dxa"/>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b/>
                      <w:bCs/>
                      <w:color w:val="000000"/>
                      <w:sz w:val="20"/>
                    </w:rPr>
                    <w:t>A.</w:t>
                  </w:r>
                </w:p>
              </w:tc>
              <w:tc>
                <w:tcPr>
                  <w:tcW w:w="5000" w:type="pct"/>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t>Ice is less dense than liquid water, so it floats.</w:t>
                  </w:r>
                </w:p>
              </w:tc>
            </w:tr>
            <w:tr w:rsidR="002160B9" w:rsidRPr="002160B9">
              <w:trPr>
                <w:tblCellSpacing w:w="0" w:type="dxa"/>
              </w:trPr>
              <w:tc>
                <w:tcPr>
                  <w:tcW w:w="15" w:type="dxa"/>
                  <w:hideMark/>
                </w:tcPr>
                <w:p w:rsidR="002160B9" w:rsidRPr="002160B9" w:rsidRDefault="00011040"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object w:dxaOrig="1440" w:dyaOrig="1440">
                      <v:shape id="_x0000_i3471" type="#_x0000_t75" style="width:20.25pt;height:18pt" o:ole="">
                        <v:imagedata r:id="rId7" o:title=""/>
                      </v:shape>
                      <w:control r:id="rId605" w:name="DefaultOcxName1154" w:shapeid="_x0000_i3471"/>
                    </w:object>
                  </w:r>
                </w:p>
              </w:tc>
              <w:tc>
                <w:tcPr>
                  <w:tcW w:w="405" w:type="dxa"/>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b/>
                      <w:bCs/>
                      <w:color w:val="000000"/>
                      <w:sz w:val="20"/>
                    </w:rPr>
                    <w:t>B.</w:t>
                  </w:r>
                </w:p>
              </w:tc>
              <w:tc>
                <w:tcPr>
                  <w:tcW w:w="5000" w:type="pct"/>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t>Air bubbles trapped in the ice cause the ice to float.</w:t>
                  </w:r>
                </w:p>
              </w:tc>
            </w:tr>
            <w:tr w:rsidR="002160B9" w:rsidRPr="002160B9">
              <w:trPr>
                <w:tblCellSpacing w:w="0" w:type="dxa"/>
              </w:trPr>
              <w:tc>
                <w:tcPr>
                  <w:tcW w:w="15" w:type="dxa"/>
                  <w:hideMark/>
                </w:tcPr>
                <w:p w:rsidR="002160B9" w:rsidRPr="002160B9" w:rsidRDefault="00011040"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object w:dxaOrig="1440" w:dyaOrig="1440">
                      <v:shape id="_x0000_i3474" type="#_x0000_t75" style="width:20.25pt;height:18pt" o:ole="">
                        <v:imagedata r:id="rId7" o:title=""/>
                      </v:shape>
                      <w:control r:id="rId606" w:name="DefaultOcxName2144" w:shapeid="_x0000_i3474"/>
                    </w:object>
                  </w:r>
                </w:p>
              </w:tc>
              <w:tc>
                <w:tcPr>
                  <w:tcW w:w="405" w:type="dxa"/>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b/>
                      <w:bCs/>
                      <w:color w:val="000000"/>
                      <w:sz w:val="20"/>
                    </w:rPr>
                    <w:t>C.</w:t>
                  </w:r>
                </w:p>
              </w:tc>
              <w:tc>
                <w:tcPr>
                  <w:tcW w:w="5000" w:type="pct"/>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t xml:space="preserve">Ice crystals are </w:t>
                  </w:r>
                  <w:proofErr w:type="gramStart"/>
                  <w:r w:rsidRPr="002160B9">
                    <w:rPr>
                      <w:rFonts w:ascii="Arial" w:eastAsia="Times New Roman" w:hAnsi="Arial" w:cs="Arial"/>
                      <w:color w:val="000000"/>
                      <w:sz w:val="20"/>
                      <w:szCs w:val="20"/>
                    </w:rPr>
                    <w:t>polar</w:t>
                  </w:r>
                  <w:proofErr w:type="gramEnd"/>
                  <w:r w:rsidRPr="002160B9">
                    <w:rPr>
                      <w:rFonts w:ascii="Arial" w:eastAsia="Times New Roman" w:hAnsi="Arial" w:cs="Arial"/>
                      <w:color w:val="000000"/>
                      <w:sz w:val="20"/>
                      <w:szCs w:val="20"/>
                    </w:rPr>
                    <w:t>, and they float on top of non-polar water.</w:t>
                  </w:r>
                </w:p>
              </w:tc>
            </w:tr>
            <w:tr w:rsidR="002160B9" w:rsidRPr="002160B9">
              <w:trPr>
                <w:tblCellSpacing w:w="0" w:type="dxa"/>
              </w:trPr>
              <w:tc>
                <w:tcPr>
                  <w:tcW w:w="15" w:type="dxa"/>
                  <w:hideMark/>
                </w:tcPr>
                <w:p w:rsidR="002160B9" w:rsidRPr="002160B9" w:rsidRDefault="00011040"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object w:dxaOrig="1440" w:dyaOrig="1440">
                      <v:shape id="_x0000_i3477" type="#_x0000_t75" style="width:20.25pt;height:18pt" o:ole="">
                        <v:imagedata r:id="rId7" o:title=""/>
                      </v:shape>
                      <w:control r:id="rId607" w:name="DefaultOcxName3142" w:shapeid="_x0000_i3477"/>
                    </w:object>
                  </w:r>
                </w:p>
              </w:tc>
              <w:tc>
                <w:tcPr>
                  <w:tcW w:w="405" w:type="dxa"/>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b/>
                      <w:bCs/>
                      <w:color w:val="000000"/>
                      <w:sz w:val="20"/>
                    </w:rPr>
                    <w:t>D.</w:t>
                  </w:r>
                </w:p>
              </w:tc>
              <w:tc>
                <w:tcPr>
                  <w:tcW w:w="5000" w:type="pct"/>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t>The ice forms at the top of the water, so it stays there and floats.</w:t>
                  </w:r>
                </w:p>
              </w:tc>
            </w:tr>
          </w:tbl>
          <w:p w:rsidR="002160B9" w:rsidRPr="002160B9" w:rsidRDefault="002160B9" w:rsidP="002160B9">
            <w:pPr>
              <w:spacing w:after="0" w:line="240" w:lineRule="auto"/>
              <w:rPr>
                <w:rFonts w:ascii="Arial" w:eastAsia="Times New Roman" w:hAnsi="Arial" w:cs="Arial"/>
                <w:color w:val="000000"/>
                <w:sz w:val="20"/>
                <w:szCs w:val="20"/>
              </w:rPr>
            </w:pPr>
          </w:p>
        </w:tc>
      </w:tr>
    </w:tbl>
    <w:p w:rsidR="00C354B9" w:rsidRDefault="00C354B9" w:rsidP="00C354B9">
      <w:pPr>
        <w:tabs>
          <w:tab w:val="left" w:pos="1155"/>
        </w:tabs>
        <w:rPr>
          <w:sz w:val="20"/>
          <w:szCs w:val="20"/>
        </w:rPr>
      </w:pPr>
    </w:p>
    <w:p w:rsidR="002160B9" w:rsidRDefault="002160B9" w:rsidP="00C354B9">
      <w:pPr>
        <w:tabs>
          <w:tab w:val="left" w:pos="1155"/>
        </w:tabs>
        <w:rPr>
          <w:sz w:val="20"/>
          <w:szCs w:val="20"/>
        </w:rPr>
      </w:pPr>
    </w:p>
    <w:p w:rsidR="002160B9" w:rsidRPr="002160B9" w:rsidRDefault="002160B9" w:rsidP="002160B9">
      <w:pPr>
        <w:pStyle w:val="ListParagraph"/>
        <w:numPr>
          <w:ilvl w:val="0"/>
          <w:numId w:val="38"/>
        </w:numPr>
        <w:tabs>
          <w:tab w:val="left" w:pos="1155"/>
        </w:tabs>
        <w:rPr>
          <w:sz w:val="20"/>
          <w:szCs w:val="20"/>
        </w:rPr>
      </w:pPr>
      <w:r w:rsidRPr="002160B9">
        <w:rPr>
          <w:rFonts w:ascii="Arial" w:eastAsia="Times New Roman" w:hAnsi="Arial" w:cs="Arial"/>
          <w:color w:val="000000"/>
          <w:sz w:val="20"/>
          <w:szCs w:val="20"/>
        </w:rPr>
        <w:t>When the oxygen atom in one water molecule is close to a hydrogen atom in another water molecule, what is most likely to happen?</w:t>
      </w:r>
    </w:p>
    <w:p w:rsidR="00C354B9" w:rsidRDefault="00C354B9" w:rsidP="009C7F94">
      <w:pPr>
        <w:tabs>
          <w:tab w:val="left" w:pos="1155"/>
        </w:tabs>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2160B9" w:rsidRPr="002160B9">
        <w:trPr>
          <w:gridAfter w:val="1"/>
          <w:tblCellSpacing w:w="0" w:type="dxa"/>
        </w:trPr>
        <w:tc>
          <w:tcPr>
            <w:tcW w:w="0" w:type="auto"/>
            <w:vAlign w:val="center"/>
            <w:hideMark/>
          </w:tcPr>
          <w:p w:rsidR="002160B9" w:rsidRPr="002160B9" w:rsidRDefault="002160B9" w:rsidP="002160B9">
            <w:pPr>
              <w:spacing w:before="100" w:beforeAutospacing="1" w:after="100" w:afterAutospacing="1" w:line="240" w:lineRule="auto"/>
              <w:rPr>
                <w:rFonts w:ascii="Arial" w:eastAsia="Times New Roman" w:hAnsi="Arial" w:cs="Arial"/>
                <w:color w:val="000000"/>
                <w:sz w:val="20"/>
                <w:szCs w:val="20"/>
              </w:rPr>
            </w:pPr>
          </w:p>
        </w:tc>
      </w:tr>
      <w:tr w:rsidR="002160B9" w:rsidRPr="002160B9">
        <w:trPr>
          <w:trHeight w:val="390"/>
          <w:tblCellSpacing w:w="0" w:type="dxa"/>
        </w:trPr>
        <w:tc>
          <w:tcPr>
            <w:tcW w:w="1740" w:type="dxa"/>
            <w:hideMark/>
          </w:tcPr>
          <w:p w:rsidR="002160B9" w:rsidRPr="002160B9" w:rsidRDefault="002160B9" w:rsidP="002160B9">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2160B9" w:rsidRPr="002160B9">
              <w:trPr>
                <w:tblCellSpacing w:w="0" w:type="dxa"/>
              </w:trPr>
              <w:tc>
                <w:tcPr>
                  <w:tcW w:w="15" w:type="dxa"/>
                  <w:hideMark/>
                </w:tcPr>
                <w:p w:rsidR="002160B9" w:rsidRPr="002160B9" w:rsidRDefault="00011040"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object w:dxaOrig="1440" w:dyaOrig="1440">
                      <v:shape id="_x0000_i3480" type="#_x0000_t75" style="width:20.25pt;height:18pt" o:ole="">
                        <v:imagedata r:id="rId7" o:title=""/>
                      </v:shape>
                      <w:control r:id="rId608" w:name="DefaultOcxName435" w:shapeid="_x0000_i3480"/>
                    </w:object>
                  </w:r>
                </w:p>
              </w:tc>
              <w:tc>
                <w:tcPr>
                  <w:tcW w:w="405" w:type="dxa"/>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b/>
                      <w:bCs/>
                      <w:color w:val="000000"/>
                      <w:sz w:val="20"/>
                    </w:rPr>
                    <w:t>A.</w:t>
                  </w:r>
                </w:p>
              </w:tc>
              <w:tc>
                <w:tcPr>
                  <w:tcW w:w="5000" w:type="pct"/>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t>The water molecules will draw toward each other.</w:t>
                  </w:r>
                </w:p>
              </w:tc>
            </w:tr>
            <w:tr w:rsidR="002160B9" w:rsidRPr="002160B9">
              <w:trPr>
                <w:tblCellSpacing w:w="0" w:type="dxa"/>
              </w:trPr>
              <w:tc>
                <w:tcPr>
                  <w:tcW w:w="15" w:type="dxa"/>
                  <w:hideMark/>
                </w:tcPr>
                <w:p w:rsidR="002160B9" w:rsidRPr="002160B9" w:rsidRDefault="00011040"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object w:dxaOrig="1440" w:dyaOrig="1440">
                      <v:shape id="_x0000_i3483" type="#_x0000_t75" style="width:20.25pt;height:18pt" o:ole="">
                        <v:imagedata r:id="rId7" o:title=""/>
                      </v:shape>
                      <w:control r:id="rId609" w:name="DefaultOcxName1155" w:shapeid="_x0000_i3483"/>
                    </w:object>
                  </w:r>
                </w:p>
              </w:tc>
              <w:tc>
                <w:tcPr>
                  <w:tcW w:w="405" w:type="dxa"/>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b/>
                      <w:bCs/>
                      <w:color w:val="000000"/>
                      <w:sz w:val="20"/>
                    </w:rPr>
                    <w:t>B.</w:t>
                  </w:r>
                </w:p>
              </w:tc>
              <w:tc>
                <w:tcPr>
                  <w:tcW w:w="5000" w:type="pct"/>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t>The two water molecules will form a larger molecule.</w:t>
                  </w:r>
                </w:p>
              </w:tc>
            </w:tr>
            <w:tr w:rsidR="002160B9" w:rsidRPr="002160B9">
              <w:trPr>
                <w:tblCellSpacing w:w="0" w:type="dxa"/>
              </w:trPr>
              <w:tc>
                <w:tcPr>
                  <w:tcW w:w="15" w:type="dxa"/>
                  <w:hideMark/>
                </w:tcPr>
                <w:p w:rsidR="002160B9" w:rsidRPr="002160B9" w:rsidRDefault="00011040"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object w:dxaOrig="1440" w:dyaOrig="1440">
                      <v:shape id="_x0000_i3486" type="#_x0000_t75" style="width:20.25pt;height:18pt" o:ole="">
                        <v:imagedata r:id="rId7" o:title=""/>
                      </v:shape>
                      <w:control r:id="rId610" w:name="DefaultOcxName2145" w:shapeid="_x0000_i3486"/>
                    </w:object>
                  </w:r>
                </w:p>
              </w:tc>
              <w:tc>
                <w:tcPr>
                  <w:tcW w:w="405" w:type="dxa"/>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b/>
                      <w:bCs/>
                      <w:color w:val="000000"/>
                      <w:sz w:val="20"/>
                    </w:rPr>
                    <w:t>C.</w:t>
                  </w:r>
                </w:p>
              </w:tc>
              <w:tc>
                <w:tcPr>
                  <w:tcW w:w="5000" w:type="pct"/>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t>The like charges of the water molecules will repel each other.</w:t>
                  </w:r>
                </w:p>
              </w:tc>
            </w:tr>
            <w:tr w:rsidR="002160B9" w:rsidRPr="002160B9">
              <w:trPr>
                <w:tblCellSpacing w:w="0" w:type="dxa"/>
              </w:trPr>
              <w:tc>
                <w:tcPr>
                  <w:tcW w:w="15" w:type="dxa"/>
                  <w:hideMark/>
                </w:tcPr>
                <w:p w:rsidR="002160B9" w:rsidRPr="002160B9" w:rsidRDefault="00011040"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object w:dxaOrig="1440" w:dyaOrig="1440">
                      <v:shape id="_x0000_i3489" type="#_x0000_t75" style="width:20.25pt;height:18pt" o:ole="">
                        <v:imagedata r:id="rId7" o:title=""/>
                      </v:shape>
                      <w:control r:id="rId611" w:name="DefaultOcxName3143" w:shapeid="_x0000_i3489"/>
                    </w:object>
                  </w:r>
                </w:p>
              </w:tc>
              <w:tc>
                <w:tcPr>
                  <w:tcW w:w="405" w:type="dxa"/>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b/>
                      <w:bCs/>
                      <w:color w:val="000000"/>
                      <w:sz w:val="20"/>
                    </w:rPr>
                    <w:t>D.</w:t>
                  </w:r>
                </w:p>
              </w:tc>
              <w:tc>
                <w:tcPr>
                  <w:tcW w:w="5000" w:type="pct"/>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t>The two water molecules will gain energy and vaporize, becoming water vapor.</w:t>
                  </w:r>
                </w:p>
              </w:tc>
            </w:tr>
          </w:tbl>
          <w:p w:rsidR="002160B9" w:rsidRPr="002160B9" w:rsidRDefault="002160B9" w:rsidP="002160B9">
            <w:pPr>
              <w:spacing w:after="0" w:line="240" w:lineRule="auto"/>
              <w:rPr>
                <w:rFonts w:ascii="Arial" w:eastAsia="Times New Roman" w:hAnsi="Arial" w:cs="Arial"/>
                <w:color w:val="000000"/>
                <w:sz w:val="20"/>
                <w:szCs w:val="20"/>
              </w:rPr>
            </w:pPr>
          </w:p>
        </w:tc>
      </w:tr>
    </w:tbl>
    <w:p w:rsidR="00C354B9" w:rsidRDefault="00C354B9" w:rsidP="009C7F94">
      <w:pPr>
        <w:tabs>
          <w:tab w:val="left" w:pos="1155"/>
        </w:tabs>
        <w:rPr>
          <w:sz w:val="20"/>
          <w:szCs w:val="20"/>
        </w:rPr>
      </w:pPr>
    </w:p>
    <w:p w:rsidR="002160B9" w:rsidRDefault="002160B9" w:rsidP="009C7F94">
      <w:pPr>
        <w:tabs>
          <w:tab w:val="left" w:pos="1155"/>
        </w:tabs>
        <w:rPr>
          <w:rFonts w:ascii="Arial" w:eastAsia="Times New Roman" w:hAnsi="Arial" w:cs="Arial"/>
          <w:color w:val="000000"/>
          <w:sz w:val="20"/>
          <w:szCs w:val="20"/>
        </w:rPr>
      </w:pPr>
    </w:p>
    <w:p w:rsidR="002160B9" w:rsidRDefault="002160B9" w:rsidP="009C7F94">
      <w:pPr>
        <w:tabs>
          <w:tab w:val="left" w:pos="1155"/>
        </w:tabs>
        <w:rPr>
          <w:rFonts w:ascii="Arial" w:eastAsia="Times New Roman" w:hAnsi="Arial" w:cs="Arial"/>
          <w:color w:val="000000"/>
          <w:sz w:val="20"/>
          <w:szCs w:val="20"/>
        </w:rPr>
      </w:pPr>
    </w:p>
    <w:p w:rsidR="002160B9" w:rsidRDefault="002160B9" w:rsidP="009C7F94">
      <w:pPr>
        <w:tabs>
          <w:tab w:val="left" w:pos="1155"/>
        </w:tabs>
        <w:rPr>
          <w:rFonts w:ascii="Arial" w:eastAsia="Times New Roman" w:hAnsi="Arial" w:cs="Arial"/>
          <w:color w:val="000000"/>
          <w:sz w:val="20"/>
          <w:szCs w:val="20"/>
        </w:rPr>
      </w:pPr>
    </w:p>
    <w:p w:rsidR="002160B9" w:rsidRDefault="002160B9" w:rsidP="009C7F94">
      <w:pPr>
        <w:tabs>
          <w:tab w:val="left" w:pos="1155"/>
        </w:tabs>
        <w:rPr>
          <w:rFonts w:ascii="Arial" w:eastAsia="Times New Roman" w:hAnsi="Arial" w:cs="Arial"/>
          <w:color w:val="000000"/>
          <w:sz w:val="20"/>
          <w:szCs w:val="20"/>
        </w:rPr>
      </w:pPr>
    </w:p>
    <w:p w:rsidR="002160B9" w:rsidRDefault="002160B9" w:rsidP="009C7F94">
      <w:pPr>
        <w:tabs>
          <w:tab w:val="left" w:pos="1155"/>
        </w:tabs>
        <w:rPr>
          <w:rFonts w:ascii="Arial" w:eastAsia="Times New Roman" w:hAnsi="Arial" w:cs="Arial"/>
          <w:color w:val="000000"/>
          <w:sz w:val="20"/>
          <w:szCs w:val="20"/>
        </w:rPr>
      </w:pPr>
    </w:p>
    <w:p w:rsidR="002160B9" w:rsidRDefault="002160B9" w:rsidP="009C7F94">
      <w:pPr>
        <w:tabs>
          <w:tab w:val="left" w:pos="1155"/>
        </w:tabs>
        <w:rPr>
          <w:rFonts w:ascii="Arial" w:eastAsia="Times New Roman" w:hAnsi="Arial" w:cs="Arial"/>
          <w:color w:val="000000"/>
          <w:sz w:val="20"/>
          <w:szCs w:val="20"/>
        </w:rPr>
      </w:pPr>
    </w:p>
    <w:p w:rsidR="002160B9" w:rsidRDefault="002160B9" w:rsidP="009C7F94">
      <w:pPr>
        <w:tabs>
          <w:tab w:val="left" w:pos="1155"/>
        </w:tabs>
        <w:rPr>
          <w:rFonts w:ascii="Arial" w:eastAsia="Times New Roman" w:hAnsi="Arial" w:cs="Arial"/>
          <w:color w:val="000000"/>
          <w:sz w:val="20"/>
          <w:szCs w:val="20"/>
        </w:rPr>
      </w:pPr>
    </w:p>
    <w:p w:rsidR="002160B9" w:rsidRDefault="002160B9" w:rsidP="009C7F94">
      <w:pPr>
        <w:tabs>
          <w:tab w:val="left" w:pos="1155"/>
        </w:tabs>
        <w:rPr>
          <w:rFonts w:ascii="Arial" w:eastAsia="Times New Roman" w:hAnsi="Arial" w:cs="Arial"/>
          <w:color w:val="000000"/>
          <w:sz w:val="20"/>
          <w:szCs w:val="20"/>
        </w:rPr>
      </w:pPr>
    </w:p>
    <w:p w:rsidR="002160B9" w:rsidRPr="002160B9" w:rsidRDefault="002160B9" w:rsidP="002160B9">
      <w:pPr>
        <w:pStyle w:val="ListParagraph"/>
        <w:numPr>
          <w:ilvl w:val="0"/>
          <w:numId w:val="38"/>
        </w:numPr>
        <w:tabs>
          <w:tab w:val="left" w:pos="1155"/>
        </w:tabs>
        <w:rPr>
          <w:sz w:val="20"/>
          <w:szCs w:val="20"/>
        </w:rPr>
      </w:pPr>
      <w:r w:rsidRPr="002160B9">
        <w:rPr>
          <w:rFonts w:ascii="Arial" w:eastAsia="Times New Roman" w:hAnsi="Arial" w:cs="Arial"/>
          <w:color w:val="000000"/>
          <w:sz w:val="20"/>
          <w:szCs w:val="20"/>
        </w:rPr>
        <w:lastRenderedPageBreak/>
        <w:t>When trees pull water in through their roots, they must then move the water up to their leaves in order to carry out photosynthesis. Since the water molecules cling to each other and to the inner surface of the xylem, the water can pull itself up through the tree by capillary action.</w:t>
      </w:r>
      <w:r w:rsidRPr="002160B9">
        <w:rPr>
          <w:rFonts w:ascii="Arial" w:eastAsia="Times New Roman" w:hAnsi="Arial" w:cs="Arial"/>
          <w:color w:val="000000"/>
          <w:sz w:val="20"/>
          <w:szCs w:val="20"/>
        </w:rPr>
        <w:br/>
      </w:r>
      <w:r w:rsidRPr="002160B9">
        <w:rPr>
          <w:rFonts w:ascii="Arial" w:eastAsia="Times New Roman" w:hAnsi="Arial" w:cs="Arial"/>
          <w:color w:val="000000"/>
          <w:sz w:val="20"/>
          <w:szCs w:val="20"/>
        </w:rPr>
        <w:br/>
        <w:t>Which property of water molecules allows them to cling together?</w:t>
      </w:r>
    </w:p>
    <w:tbl>
      <w:tblPr>
        <w:tblW w:w="5000" w:type="pct"/>
        <w:tblCellSpacing w:w="0" w:type="dxa"/>
        <w:tblCellMar>
          <w:top w:w="75" w:type="dxa"/>
          <w:left w:w="75" w:type="dxa"/>
          <w:bottom w:w="75" w:type="dxa"/>
          <w:right w:w="75" w:type="dxa"/>
        </w:tblCellMar>
        <w:tblLook w:val="04A0"/>
      </w:tblPr>
      <w:tblGrid>
        <w:gridCol w:w="1740"/>
        <w:gridCol w:w="7770"/>
      </w:tblGrid>
      <w:tr w:rsidR="002160B9" w:rsidRPr="002160B9">
        <w:trPr>
          <w:gridAfter w:val="1"/>
          <w:tblCellSpacing w:w="0" w:type="dxa"/>
        </w:trPr>
        <w:tc>
          <w:tcPr>
            <w:tcW w:w="0" w:type="auto"/>
            <w:vAlign w:val="center"/>
            <w:hideMark/>
          </w:tcPr>
          <w:p w:rsidR="002160B9" w:rsidRPr="002160B9" w:rsidRDefault="002160B9" w:rsidP="002160B9">
            <w:pPr>
              <w:spacing w:before="100" w:beforeAutospacing="1" w:after="100" w:afterAutospacing="1" w:line="240" w:lineRule="auto"/>
              <w:rPr>
                <w:rFonts w:ascii="Arial" w:eastAsia="Times New Roman" w:hAnsi="Arial" w:cs="Arial"/>
                <w:color w:val="000000"/>
                <w:sz w:val="20"/>
                <w:szCs w:val="20"/>
              </w:rPr>
            </w:pPr>
          </w:p>
        </w:tc>
      </w:tr>
      <w:tr w:rsidR="002160B9" w:rsidRPr="002160B9">
        <w:trPr>
          <w:trHeight w:val="390"/>
          <w:tblCellSpacing w:w="0" w:type="dxa"/>
        </w:trPr>
        <w:tc>
          <w:tcPr>
            <w:tcW w:w="1740" w:type="dxa"/>
            <w:hideMark/>
          </w:tcPr>
          <w:p w:rsidR="002160B9" w:rsidRPr="002160B9" w:rsidRDefault="002160B9" w:rsidP="002160B9">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2160B9" w:rsidRPr="002160B9">
              <w:trPr>
                <w:tblCellSpacing w:w="0" w:type="dxa"/>
              </w:trPr>
              <w:tc>
                <w:tcPr>
                  <w:tcW w:w="15" w:type="dxa"/>
                  <w:hideMark/>
                </w:tcPr>
                <w:p w:rsidR="002160B9" w:rsidRPr="002160B9" w:rsidRDefault="00011040"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object w:dxaOrig="1440" w:dyaOrig="1440">
                      <v:shape id="_x0000_i3492" type="#_x0000_t75" style="width:20.25pt;height:18pt" o:ole="">
                        <v:imagedata r:id="rId7" o:title=""/>
                      </v:shape>
                      <w:control r:id="rId612" w:name="DefaultOcxName436" w:shapeid="_x0000_i3492"/>
                    </w:object>
                  </w:r>
                </w:p>
              </w:tc>
              <w:tc>
                <w:tcPr>
                  <w:tcW w:w="405" w:type="dxa"/>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b/>
                      <w:bCs/>
                      <w:color w:val="000000"/>
                      <w:sz w:val="20"/>
                    </w:rPr>
                    <w:t>A.</w:t>
                  </w:r>
                </w:p>
              </w:tc>
              <w:tc>
                <w:tcPr>
                  <w:tcW w:w="5000" w:type="pct"/>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t>Water molecules are polar molecules.</w:t>
                  </w:r>
                </w:p>
              </w:tc>
            </w:tr>
            <w:tr w:rsidR="002160B9" w:rsidRPr="002160B9">
              <w:trPr>
                <w:tblCellSpacing w:w="0" w:type="dxa"/>
              </w:trPr>
              <w:tc>
                <w:tcPr>
                  <w:tcW w:w="15" w:type="dxa"/>
                  <w:hideMark/>
                </w:tcPr>
                <w:p w:rsidR="002160B9" w:rsidRPr="002160B9" w:rsidRDefault="00011040"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object w:dxaOrig="1440" w:dyaOrig="1440">
                      <v:shape id="_x0000_i3495" type="#_x0000_t75" style="width:20.25pt;height:18pt" o:ole="">
                        <v:imagedata r:id="rId7" o:title=""/>
                      </v:shape>
                      <w:control r:id="rId613" w:name="DefaultOcxName1156" w:shapeid="_x0000_i3495"/>
                    </w:object>
                  </w:r>
                </w:p>
              </w:tc>
              <w:tc>
                <w:tcPr>
                  <w:tcW w:w="405" w:type="dxa"/>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b/>
                      <w:bCs/>
                      <w:color w:val="000000"/>
                      <w:sz w:val="20"/>
                    </w:rPr>
                    <w:t>B.</w:t>
                  </w:r>
                </w:p>
              </w:tc>
              <w:tc>
                <w:tcPr>
                  <w:tcW w:w="5000" w:type="pct"/>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t>Water molecules are small molecules.</w:t>
                  </w:r>
                </w:p>
              </w:tc>
            </w:tr>
            <w:tr w:rsidR="002160B9" w:rsidRPr="002160B9">
              <w:trPr>
                <w:tblCellSpacing w:w="0" w:type="dxa"/>
              </w:trPr>
              <w:tc>
                <w:tcPr>
                  <w:tcW w:w="15" w:type="dxa"/>
                  <w:hideMark/>
                </w:tcPr>
                <w:p w:rsidR="002160B9" w:rsidRPr="002160B9" w:rsidRDefault="00011040"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object w:dxaOrig="1440" w:dyaOrig="1440">
                      <v:shape id="_x0000_i3498" type="#_x0000_t75" style="width:20.25pt;height:18pt" o:ole="">
                        <v:imagedata r:id="rId7" o:title=""/>
                      </v:shape>
                      <w:control r:id="rId614" w:name="DefaultOcxName2146" w:shapeid="_x0000_i3498"/>
                    </w:object>
                  </w:r>
                </w:p>
              </w:tc>
              <w:tc>
                <w:tcPr>
                  <w:tcW w:w="405" w:type="dxa"/>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b/>
                      <w:bCs/>
                      <w:color w:val="000000"/>
                      <w:sz w:val="20"/>
                    </w:rPr>
                    <w:t>C.</w:t>
                  </w:r>
                </w:p>
              </w:tc>
              <w:tc>
                <w:tcPr>
                  <w:tcW w:w="5000" w:type="pct"/>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t>Water molecules have an odd number of atoms.</w:t>
                  </w:r>
                </w:p>
              </w:tc>
            </w:tr>
            <w:tr w:rsidR="002160B9" w:rsidRPr="002160B9">
              <w:trPr>
                <w:tblCellSpacing w:w="0" w:type="dxa"/>
              </w:trPr>
              <w:tc>
                <w:tcPr>
                  <w:tcW w:w="15" w:type="dxa"/>
                  <w:hideMark/>
                </w:tcPr>
                <w:p w:rsidR="002160B9" w:rsidRPr="002160B9" w:rsidRDefault="00011040"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object w:dxaOrig="1440" w:dyaOrig="1440">
                      <v:shape id="_x0000_i3501" type="#_x0000_t75" style="width:20.25pt;height:18pt" o:ole="">
                        <v:imagedata r:id="rId7" o:title=""/>
                      </v:shape>
                      <w:control r:id="rId615" w:name="DefaultOcxName3144" w:shapeid="_x0000_i3501"/>
                    </w:object>
                  </w:r>
                </w:p>
              </w:tc>
              <w:tc>
                <w:tcPr>
                  <w:tcW w:w="405" w:type="dxa"/>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b/>
                      <w:bCs/>
                      <w:color w:val="000000"/>
                      <w:sz w:val="20"/>
                    </w:rPr>
                    <w:t>D.</w:t>
                  </w:r>
                </w:p>
              </w:tc>
              <w:tc>
                <w:tcPr>
                  <w:tcW w:w="5000" w:type="pct"/>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t>Water molecules have covalent bonds between atoms.</w:t>
                  </w:r>
                </w:p>
              </w:tc>
            </w:tr>
          </w:tbl>
          <w:p w:rsidR="002160B9" w:rsidRPr="002160B9" w:rsidRDefault="002160B9" w:rsidP="002160B9">
            <w:pPr>
              <w:spacing w:after="0" w:line="240" w:lineRule="auto"/>
              <w:rPr>
                <w:rFonts w:ascii="Arial" w:eastAsia="Times New Roman" w:hAnsi="Arial" w:cs="Arial"/>
                <w:color w:val="000000"/>
                <w:sz w:val="20"/>
                <w:szCs w:val="20"/>
              </w:rPr>
            </w:pPr>
          </w:p>
        </w:tc>
      </w:tr>
    </w:tbl>
    <w:p w:rsidR="002160B9" w:rsidRDefault="002160B9" w:rsidP="009C7F94">
      <w:pPr>
        <w:tabs>
          <w:tab w:val="left" w:pos="1155"/>
        </w:tabs>
        <w:rPr>
          <w:sz w:val="20"/>
          <w:szCs w:val="20"/>
        </w:rPr>
      </w:pPr>
    </w:p>
    <w:p w:rsidR="002160B9" w:rsidRPr="002160B9" w:rsidRDefault="002160B9" w:rsidP="002160B9">
      <w:pPr>
        <w:pStyle w:val="ListParagraph"/>
        <w:numPr>
          <w:ilvl w:val="0"/>
          <w:numId w:val="38"/>
        </w:numPr>
        <w:tabs>
          <w:tab w:val="left" w:pos="1155"/>
        </w:tabs>
        <w:rPr>
          <w:sz w:val="20"/>
          <w:szCs w:val="20"/>
        </w:rPr>
      </w:pPr>
      <w:r w:rsidRPr="002160B9">
        <w:rPr>
          <w:rFonts w:ascii="Arial" w:eastAsia="Times New Roman" w:hAnsi="Arial" w:cs="Arial"/>
          <w:color w:val="000000"/>
          <w:sz w:val="20"/>
          <w:szCs w:val="20"/>
        </w:rPr>
        <w:t>In Florida, daytime and nighttime temperatures usually only differ by 5 to 10°C, while temperatures in the desert often differ by as much as 40°C. What role does water play in keeping temperatures in Florida from fluctuating dramatically?</w:t>
      </w:r>
    </w:p>
    <w:tbl>
      <w:tblPr>
        <w:tblW w:w="5000" w:type="pct"/>
        <w:tblCellSpacing w:w="0" w:type="dxa"/>
        <w:tblCellMar>
          <w:top w:w="75" w:type="dxa"/>
          <w:left w:w="75" w:type="dxa"/>
          <w:bottom w:w="75" w:type="dxa"/>
          <w:right w:w="75" w:type="dxa"/>
        </w:tblCellMar>
        <w:tblLook w:val="04A0"/>
      </w:tblPr>
      <w:tblGrid>
        <w:gridCol w:w="1740"/>
        <w:gridCol w:w="7770"/>
      </w:tblGrid>
      <w:tr w:rsidR="002160B9" w:rsidRPr="002160B9">
        <w:trPr>
          <w:gridAfter w:val="1"/>
          <w:tblCellSpacing w:w="0" w:type="dxa"/>
        </w:trPr>
        <w:tc>
          <w:tcPr>
            <w:tcW w:w="0" w:type="auto"/>
            <w:vAlign w:val="center"/>
            <w:hideMark/>
          </w:tcPr>
          <w:p w:rsidR="002160B9" w:rsidRPr="002160B9" w:rsidRDefault="002160B9" w:rsidP="002160B9">
            <w:pPr>
              <w:spacing w:before="100" w:beforeAutospacing="1" w:after="100" w:afterAutospacing="1" w:line="240" w:lineRule="auto"/>
              <w:rPr>
                <w:rFonts w:ascii="Arial" w:eastAsia="Times New Roman" w:hAnsi="Arial" w:cs="Arial"/>
                <w:color w:val="000000"/>
                <w:sz w:val="20"/>
                <w:szCs w:val="20"/>
              </w:rPr>
            </w:pPr>
          </w:p>
        </w:tc>
      </w:tr>
      <w:tr w:rsidR="002160B9" w:rsidRPr="002160B9">
        <w:trPr>
          <w:trHeight w:val="390"/>
          <w:tblCellSpacing w:w="0" w:type="dxa"/>
        </w:trPr>
        <w:tc>
          <w:tcPr>
            <w:tcW w:w="1740" w:type="dxa"/>
            <w:hideMark/>
          </w:tcPr>
          <w:p w:rsidR="002160B9" w:rsidRPr="002160B9" w:rsidRDefault="002160B9" w:rsidP="002160B9">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2160B9" w:rsidRPr="002160B9">
              <w:trPr>
                <w:tblCellSpacing w:w="0" w:type="dxa"/>
              </w:trPr>
              <w:tc>
                <w:tcPr>
                  <w:tcW w:w="15" w:type="dxa"/>
                  <w:hideMark/>
                </w:tcPr>
                <w:p w:rsidR="002160B9" w:rsidRPr="002160B9" w:rsidRDefault="00011040"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object w:dxaOrig="1440" w:dyaOrig="1440">
                      <v:shape id="_x0000_i3504" type="#_x0000_t75" style="width:20.25pt;height:18pt" o:ole="">
                        <v:imagedata r:id="rId7" o:title=""/>
                      </v:shape>
                      <w:control r:id="rId616" w:name="DefaultOcxName437" w:shapeid="_x0000_i3504"/>
                    </w:object>
                  </w:r>
                </w:p>
              </w:tc>
              <w:tc>
                <w:tcPr>
                  <w:tcW w:w="405" w:type="dxa"/>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b/>
                      <w:bCs/>
                      <w:color w:val="000000"/>
                      <w:sz w:val="20"/>
                    </w:rPr>
                    <w:t>A.</w:t>
                  </w:r>
                </w:p>
              </w:tc>
              <w:tc>
                <w:tcPr>
                  <w:tcW w:w="5000" w:type="pct"/>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t>Bodies of water store heat during the day and release it at night.</w:t>
                  </w:r>
                </w:p>
              </w:tc>
            </w:tr>
            <w:tr w:rsidR="002160B9" w:rsidRPr="002160B9">
              <w:trPr>
                <w:tblCellSpacing w:w="0" w:type="dxa"/>
              </w:trPr>
              <w:tc>
                <w:tcPr>
                  <w:tcW w:w="15" w:type="dxa"/>
                  <w:hideMark/>
                </w:tcPr>
                <w:p w:rsidR="002160B9" w:rsidRPr="002160B9" w:rsidRDefault="00011040"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object w:dxaOrig="1440" w:dyaOrig="1440">
                      <v:shape id="_x0000_i3507" type="#_x0000_t75" style="width:20.25pt;height:18pt" o:ole="">
                        <v:imagedata r:id="rId7" o:title=""/>
                      </v:shape>
                      <w:control r:id="rId617" w:name="DefaultOcxName1157" w:shapeid="_x0000_i3507"/>
                    </w:object>
                  </w:r>
                </w:p>
              </w:tc>
              <w:tc>
                <w:tcPr>
                  <w:tcW w:w="405" w:type="dxa"/>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b/>
                      <w:bCs/>
                      <w:color w:val="000000"/>
                      <w:sz w:val="20"/>
                    </w:rPr>
                    <w:t>B.</w:t>
                  </w:r>
                </w:p>
              </w:tc>
              <w:tc>
                <w:tcPr>
                  <w:tcW w:w="5000" w:type="pct"/>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t>Humid air releases heat as it rises, keeping temperatures constant.</w:t>
                  </w:r>
                </w:p>
              </w:tc>
            </w:tr>
            <w:tr w:rsidR="002160B9" w:rsidRPr="002160B9">
              <w:trPr>
                <w:tblCellSpacing w:w="0" w:type="dxa"/>
              </w:trPr>
              <w:tc>
                <w:tcPr>
                  <w:tcW w:w="15" w:type="dxa"/>
                  <w:hideMark/>
                </w:tcPr>
                <w:p w:rsidR="002160B9" w:rsidRPr="002160B9" w:rsidRDefault="00011040"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object w:dxaOrig="1440" w:dyaOrig="1440">
                      <v:shape id="_x0000_i3510" type="#_x0000_t75" style="width:20.25pt;height:18pt" o:ole="">
                        <v:imagedata r:id="rId7" o:title=""/>
                      </v:shape>
                      <w:control r:id="rId618" w:name="DefaultOcxName2147" w:shapeid="_x0000_i3510"/>
                    </w:object>
                  </w:r>
                </w:p>
              </w:tc>
              <w:tc>
                <w:tcPr>
                  <w:tcW w:w="405" w:type="dxa"/>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b/>
                      <w:bCs/>
                      <w:color w:val="000000"/>
                      <w:sz w:val="20"/>
                    </w:rPr>
                    <w:t>C.</w:t>
                  </w:r>
                </w:p>
              </w:tc>
              <w:tc>
                <w:tcPr>
                  <w:tcW w:w="5000" w:type="pct"/>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t>Evening rain brings heat from the upper atmosphere back to Earth.</w:t>
                  </w:r>
                </w:p>
              </w:tc>
            </w:tr>
            <w:tr w:rsidR="002160B9" w:rsidRPr="002160B9">
              <w:trPr>
                <w:tblCellSpacing w:w="0" w:type="dxa"/>
              </w:trPr>
              <w:tc>
                <w:tcPr>
                  <w:tcW w:w="15" w:type="dxa"/>
                  <w:hideMark/>
                </w:tcPr>
                <w:p w:rsidR="002160B9" w:rsidRPr="002160B9" w:rsidRDefault="00011040"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object w:dxaOrig="1440" w:dyaOrig="1440">
                      <v:shape id="_x0000_i3513" type="#_x0000_t75" style="width:20.25pt;height:18pt" o:ole="">
                        <v:imagedata r:id="rId7" o:title=""/>
                      </v:shape>
                      <w:control r:id="rId619" w:name="DefaultOcxName3145" w:shapeid="_x0000_i3513"/>
                    </w:object>
                  </w:r>
                </w:p>
              </w:tc>
              <w:tc>
                <w:tcPr>
                  <w:tcW w:w="405" w:type="dxa"/>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b/>
                      <w:bCs/>
                      <w:color w:val="000000"/>
                      <w:sz w:val="20"/>
                    </w:rPr>
                    <w:t>D.</w:t>
                  </w:r>
                </w:p>
              </w:tc>
              <w:tc>
                <w:tcPr>
                  <w:tcW w:w="5000" w:type="pct"/>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t>Water cools the land around it so that it never gets as hot as a desert.</w:t>
                  </w:r>
                </w:p>
              </w:tc>
            </w:tr>
          </w:tbl>
          <w:p w:rsidR="002160B9" w:rsidRPr="002160B9" w:rsidRDefault="002160B9" w:rsidP="002160B9">
            <w:pPr>
              <w:spacing w:after="0" w:line="240" w:lineRule="auto"/>
              <w:rPr>
                <w:rFonts w:ascii="Arial" w:eastAsia="Times New Roman" w:hAnsi="Arial" w:cs="Arial"/>
                <w:color w:val="000000"/>
                <w:sz w:val="20"/>
                <w:szCs w:val="20"/>
              </w:rPr>
            </w:pPr>
          </w:p>
        </w:tc>
      </w:tr>
    </w:tbl>
    <w:p w:rsidR="00C354B9" w:rsidRDefault="00C354B9" w:rsidP="009C7F94">
      <w:pPr>
        <w:tabs>
          <w:tab w:val="left" w:pos="1155"/>
        </w:tabs>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2160B9" w:rsidRPr="002160B9" w:rsidTr="0062596D">
        <w:trPr>
          <w:tblCellSpacing w:w="0" w:type="dxa"/>
        </w:trPr>
        <w:tc>
          <w:tcPr>
            <w:tcW w:w="0" w:type="auto"/>
            <w:gridSpan w:val="2"/>
            <w:vAlign w:val="center"/>
            <w:hideMark/>
          </w:tcPr>
          <w:p w:rsidR="002160B9" w:rsidRPr="002160B9" w:rsidRDefault="002160B9" w:rsidP="002160B9">
            <w:pPr>
              <w:pStyle w:val="ListParagraph"/>
              <w:numPr>
                <w:ilvl w:val="0"/>
                <w:numId w:val="38"/>
              </w:numPr>
              <w:spacing w:before="100" w:beforeAutospacing="1" w:after="100" w:afterAutospacing="1"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t>When salt is mixed with water and stirred, the salt will dissolve, forming a solution. When sand is mixed with water, the sand will not dissolve. Why will salt form a solution with water but sand will not?</w:t>
            </w:r>
          </w:p>
        </w:tc>
      </w:tr>
      <w:tr w:rsidR="002160B9" w:rsidRPr="002160B9">
        <w:trPr>
          <w:gridAfter w:val="1"/>
          <w:tblCellSpacing w:w="0" w:type="dxa"/>
        </w:trPr>
        <w:tc>
          <w:tcPr>
            <w:tcW w:w="0" w:type="auto"/>
            <w:vAlign w:val="center"/>
            <w:hideMark/>
          </w:tcPr>
          <w:p w:rsidR="002160B9" w:rsidRDefault="002160B9" w:rsidP="002160B9">
            <w:pPr>
              <w:spacing w:before="100" w:beforeAutospacing="1" w:after="100" w:afterAutospacing="1" w:line="240" w:lineRule="auto"/>
              <w:rPr>
                <w:rFonts w:ascii="Arial" w:eastAsia="Times New Roman" w:hAnsi="Arial" w:cs="Arial"/>
                <w:color w:val="000000"/>
                <w:sz w:val="20"/>
                <w:szCs w:val="20"/>
              </w:rPr>
            </w:pPr>
          </w:p>
          <w:p w:rsidR="002160B9" w:rsidRPr="002160B9" w:rsidRDefault="002160B9" w:rsidP="002160B9">
            <w:pPr>
              <w:spacing w:before="100" w:beforeAutospacing="1" w:after="100" w:afterAutospacing="1" w:line="240" w:lineRule="auto"/>
              <w:rPr>
                <w:rFonts w:ascii="Arial" w:eastAsia="Times New Roman" w:hAnsi="Arial" w:cs="Arial"/>
                <w:color w:val="000000"/>
                <w:sz w:val="20"/>
                <w:szCs w:val="20"/>
              </w:rPr>
            </w:pPr>
          </w:p>
        </w:tc>
      </w:tr>
      <w:tr w:rsidR="002160B9" w:rsidRPr="002160B9">
        <w:trPr>
          <w:trHeight w:val="390"/>
          <w:tblCellSpacing w:w="0" w:type="dxa"/>
        </w:trPr>
        <w:tc>
          <w:tcPr>
            <w:tcW w:w="1740" w:type="dxa"/>
            <w:hideMark/>
          </w:tcPr>
          <w:p w:rsidR="002160B9" w:rsidRPr="002160B9" w:rsidRDefault="002160B9" w:rsidP="002160B9">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2160B9" w:rsidRPr="002160B9">
              <w:trPr>
                <w:tblCellSpacing w:w="0" w:type="dxa"/>
              </w:trPr>
              <w:tc>
                <w:tcPr>
                  <w:tcW w:w="15" w:type="dxa"/>
                  <w:hideMark/>
                </w:tcPr>
                <w:p w:rsidR="002160B9" w:rsidRPr="002160B9" w:rsidRDefault="00011040"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object w:dxaOrig="1440" w:dyaOrig="1440">
                      <v:shape id="_x0000_i3516" type="#_x0000_t75" style="width:20.25pt;height:18pt" o:ole="">
                        <v:imagedata r:id="rId7" o:title=""/>
                      </v:shape>
                      <w:control r:id="rId620" w:name="DefaultOcxName438" w:shapeid="_x0000_i3516"/>
                    </w:object>
                  </w:r>
                </w:p>
              </w:tc>
              <w:tc>
                <w:tcPr>
                  <w:tcW w:w="405" w:type="dxa"/>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b/>
                      <w:bCs/>
                      <w:color w:val="000000"/>
                      <w:sz w:val="20"/>
                    </w:rPr>
                    <w:t>A.</w:t>
                  </w:r>
                </w:p>
              </w:tc>
              <w:tc>
                <w:tcPr>
                  <w:tcW w:w="5000" w:type="pct"/>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t>Sand is much harder than salt and so it will not form a solution with water.</w:t>
                  </w:r>
                </w:p>
              </w:tc>
            </w:tr>
            <w:tr w:rsidR="002160B9" w:rsidRPr="002160B9">
              <w:trPr>
                <w:tblCellSpacing w:w="0" w:type="dxa"/>
              </w:trPr>
              <w:tc>
                <w:tcPr>
                  <w:tcW w:w="15" w:type="dxa"/>
                  <w:hideMark/>
                </w:tcPr>
                <w:p w:rsidR="002160B9" w:rsidRPr="002160B9" w:rsidRDefault="00011040"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object w:dxaOrig="1440" w:dyaOrig="1440">
                      <v:shape id="_x0000_i3519" type="#_x0000_t75" style="width:20.25pt;height:18pt" o:ole="">
                        <v:imagedata r:id="rId7" o:title=""/>
                      </v:shape>
                      <w:control r:id="rId621" w:name="DefaultOcxName1158" w:shapeid="_x0000_i3519"/>
                    </w:object>
                  </w:r>
                </w:p>
              </w:tc>
              <w:tc>
                <w:tcPr>
                  <w:tcW w:w="405" w:type="dxa"/>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b/>
                      <w:bCs/>
                      <w:color w:val="000000"/>
                      <w:sz w:val="20"/>
                    </w:rPr>
                    <w:t>B.</w:t>
                  </w:r>
                </w:p>
              </w:tc>
              <w:tc>
                <w:tcPr>
                  <w:tcW w:w="5000" w:type="pct"/>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t>Salt is pulled apart into two ions by the polar water molecules, and sand is not.</w:t>
                  </w:r>
                </w:p>
              </w:tc>
            </w:tr>
            <w:tr w:rsidR="002160B9" w:rsidRPr="002160B9">
              <w:trPr>
                <w:tblCellSpacing w:w="0" w:type="dxa"/>
              </w:trPr>
              <w:tc>
                <w:tcPr>
                  <w:tcW w:w="15" w:type="dxa"/>
                  <w:hideMark/>
                </w:tcPr>
                <w:p w:rsidR="002160B9" w:rsidRPr="002160B9" w:rsidRDefault="00011040"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object w:dxaOrig="1440" w:dyaOrig="1440">
                      <v:shape id="_x0000_i3522" type="#_x0000_t75" style="width:20.25pt;height:18pt" o:ole="">
                        <v:imagedata r:id="rId7" o:title=""/>
                      </v:shape>
                      <w:control r:id="rId622" w:name="DefaultOcxName2148" w:shapeid="_x0000_i3522"/>
                    </w:object>
                  </w:r>
                </w:p>
              </w:tc>
              <w:tc>
                <w:tcPr>
                  <w:tcW w:w="405" w:type="dxa"/>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b/>
                      <w:bCs/>
                      <w:color w:val="000000"/>
                      <w:sz w:val="20"/>
                    </w:rPr>
                    <w:t>C.</w:t>
                  </w:r>
                </w:p>
              </w:tc>
              <w:tc>
                <w:tcPr>
                  <w:tcW w:w="5000" w:type="pct"/>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t>Salt consists of only 2 atoms and is small enough to dissolve, while sand is too large.</w:t>
                  </w:r>
                </w:p>
              </w:tc>
            </w:tr>
            <w:tr w:rsidR="002160B9" w:rsidRPr="002160B9">
              <w:trPr>
                <w:tblCellSpacing w:w="0" w:type="dxa"/>
              </w:trPr>
              <w:tc>
                <w:tcPr>
                  <w:tcW w:w="15" w:type="dxa"/>
                  <w:hideMark/>
                </w:tcPr>
                <w:p w:rsidR="002160B9" w:rsidRPr="002160B9" w:rsidRDefault="00011040"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object w:dxaOrig="1440" w:dyaOrig="1440">
                      <v:shape id="_x0000_i3525" type="#_x0000_t75" style="width:20.25pt;height:18pt" o:ole="">
                        <v:imagedata r:id="rId7" o:title=""/>
                      </v:shape>
                      <w:control r:id="rId623" w:name="DefaultOcxName3146" w:shapeid="_x0000_i3525"/>
                    </w:object>
                  </w:r>
                </w:p>
              </w:tc>
              <w:tc>
                <w:tcPr>
                  <w:tcW w:w="405" w:type="dxa"/>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b/>
                      <w:bCs/>
                      <w:color w:val="000000"/>
                      <w:sz w:val="20"/>
                    </w:rPr>
                    <w:t>D.</w:t>
                  </w:r>
                </w:p>
              </w:tc>
              <w:tc>
                <w:tcPr>
                  <w:tcW w:w="5000" w:type="pct"/>
                  <w:hideMark/>
                </w:tcPr>
                <w:p w:rsidR="002160B9" w:rsidRPr="002160B9" w:rsidRDefault="002160B9" w:rsidP="002160B9">
                  <w:pPr>
                    <w:spacing w:after="0" w:line="240" w:lineRule="auto"/>
                    <w:rPr>
                      <w:rFonts w:ascii="Arial" w:eastAsia="Times New Roman" w:hAnsi="Arial" w:cs="Arial"/>
                      <w:color w:val="000000"/>
                      <w:sz w:val="20"/>
                      <w:szCs w:val="20"/>
                    </w:rPr>
                  </w:pPr>
                  <w:r w:rsidRPr="002160B9">
                    <w:rPr>
                      <w:rFonts w:ascii="Arial" w:eastAsia="Times New Roman" w:hAnsi="Arial" w:cs="Arial"/>
                      <w:color w:val="000000"/>
                      <w:sz w:val="20"/>
                      <w:szCs w:val="20"/>
                    </w:rPr>
                    <w:t>Sand forms complex crystals which dissolve much more slowly than non-crystalline salt.</w:t>
                  </w:r>
                </w:p>
              </w:tc>
            </w:tr>
          </w:tbl>
          <w:p w:rsidR="002160B9" w:rsidRPr="002160B9" w:rsidRDefault="002160B9" w:rsidP="002160B9">
            <w:pPr>
              <w:spacing w:after="0" w:line="240" w:lineRule="auto"/>
              <w:rPr>
                <w:rFonts w:ascii="Arial" w:eastAsia="Times New Roman" w:hAnsi="Arial" w:cs="Arial"/>
                <w:color w:val="000000"/>
                <w:sz w:val="20"/>
                <w:szCs w:val="20"/>
              </w:rPr>
            </w:pPr>
          </w:p>
        </w:tc>
      </w:tr>
    </w:tbl>
    <w:p w:rsidR="00C354B9" w:rsidRDefault="00C354B9" w:rsidP="009C7F94">
      <w:pPr>
        <w:tabs>
          <w:tab w:val="left" w:pos="1155"/>
        </w:tabs>
        <w:rPr>
          <w:sz w:val="20"/>
          <w:szCs w:val="20"/>
        </w:rPr>
      </w:pPr>
    </w:p>
    <w:p w:rsidR="001F293B" w:rsidRDefault="00011040" w:rsidP="001F293B">
      <w:pPr>
        <w:spacing w:after="0"/>
        <w:ind w:left="360"/>
        <w:jc w:val="center"/>
        <w:rPr>
          <w:rFonts w:ascii="Arial" w:hAnsi="Arial" w:cs="Arial"/>
          <w:sz w:val="20"/>
          <w:szCs w:val="20"/>
        </w:rPr>
      </w:pPr>
      <w:r>
        <w:rPr>
          <w:rFonts w:ascii="Arial" w:hAnsi="Arial" w:cs="Arial"/>
          <w:noProof/>
          <w:sz w:val="20"/>
          <w:szCs w:val="20"/>
        </w:rPr>
        <w:lastRenderedPageBreak/>
        <w:pict>
          <v:shape id="_x0000_s1763" type="#_x0000_t202" style="position:absolute;left:0;text-align:left;margin-left:394.5pt;margin-top:-21.2pt;width:111pt;height:26.25pt;z-index:251715584;mso-width-relative:margin;mso-height-relative:margin">
            <v:textbox style="mso-next-textbox:#_x0000_s1763">
              <w:txbxContent>
                <w:p w:rsidR="00F7286F" w:rsidRDefault="00F7286F" w:rsidP="001F293B">
                  <w:r>
                    <w:t>2</w:t>
                  </w:r>
                  <w:r w:rsidRPr="004C683F">
                    <w:rPr>
                      <w:vertAlign w:val="superscript"/>
                    </w:rPr>
                    <w:t>nd</w:t>
                  </w:r>
                  <w:r>
                    <w:t xml:space="preserve">    ASSESSMENT</w:t>
                  </w:r>
                  <w:r w:rsidRPr="00BE2BE7">
                    <w:rPr>
                      <w:rFonts w:ascii="Arial" w:hAnsi="Arial" w:cs="Arial"/>
                      <w:sz w:val="20"/>
                      <w:szCs w:val="20"/>
                    </w:rPr>
                    <w:t xml:space="preserve"> </w:t>
                  </w:r>
                </w:p>
              </w:txbxContent>
            </v:textbox>
          </v:shape>
        </w:pict>
      </w:r>
      <w:r w:rsidR="001F293B">
        <w:rPr>
          <w:rFonts w:ascii="Arial" w:hAnsi="Arial" w:cs="Arial"/>
          <w:sz w:val="20"/>
          <w:szCs w:val="20"/>
        </w:rPr>
        <w:t xml:space="preserve">Benchmark: </w:t>
      </w:r>
      <w:r w:rsidR="004C683F">
        <w:rPr>
          <w:rFonts w:ascii="Arial" w:hAnsi="Arial" w:cs="Arial"/>
          <w:sz w:val="20"/>
          <w:szCs w:val="20"/>
        </w:rPr>
        <w:t>912.L.18.12</w:t>
      </w:r>
    </w:p>
    <w:p w:rsidR="004C683F" w:rsidRDefault="004C683F" w:rsidP="001F293B">
      <w:pPr>
        <w:spacing w:after="0"/>
        <w:ind w:left="360"/>
        <w:jc w:val="center"/>
        <w:rPr>
          <w:rFonts w:ascii="Arial" w:hAnsi="Arial" w:cs="Arial"/>
          <w:sz w:val="20"/>
          <w:szCs w:val="20"/>
        </w:rPr>
      </w:pPr>
    </w:p>
    <w:p w:rsidR="0062596D" w:rsidRDefault="0062596D" w:rsidP="001F293B">
      <w:pPr>
        <w:spacing w:after="0"/>
        <w:ind w:left="360"/>
        <w:jc w:val="center"/>
        <w:rPr>
          <w:rFonts w:ascii="Arial" w:hAnsi="Arial" w:cs="Arial"/>
          <w:sz w:val="20"/>
          <w:szCs w:val="20"/>
        </w:rPr>
      </w:pPr>
    </w:p>
    <w:p w:rsidR="004C683F" w:rsidRPr="004C683F" w:rsidRDefault="004C683F" w:rsidP="004C683F">
      <w:pPr>
        <w:pStyle w:val="ListParagraph"/>
        <w:numPr>
          <w:ilvl w:val="0"/>
          <w:numId w:val="39"/>
        </w:numPr>
        <w:spacing w:after="0"/>
        <w:rPr>
          <w:rFonts w:ascii="Arial" w:hAnsi="Arial" w:cs="Arial"/>
          <w:sz w:val="20"/>
          <w:szCs w:val="20"/>
        </w:rPr>
      </w:pPr>
      <w:r w:rsidRPr="004C683F">
        <w:rPr>
          <w:rFonts w:ascii="Arial" w:eastAsia="Times New Roman" w:hAnsi="Arial" w:cs="Arial"/>
          <w:color w:val="000000"/>
          <w:sz w:val="20"/>
          <w:szCs w:val="20"/>
        </w:rPr>
        <w:t>Small insects can walk across the surface of calm water. Their feet push the surface of the water down slightly, somewhat like a person walking across a trampoline, but they do not break the surface. What is the best explanation for why this happens?</w:t>
      </w:r>
    </w:p>
    <w:p w:rsidR="004C683F" w:rsidRDefault="004C683F" w:rsidP="001F293B">
      <w:pPr>
        <w:spacing w:after="0"/>
        <w:ind w:left="360"/>
        <w:jc w:val="center"/>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4C683F" w:rsidRPr="004C683F">
        <w:trPr>
          <w:gridAfter w:val="1"/>
          <w:tblCellSpacing w:w="0" w:type="dxa"/>
        </w:trPr>
        <w:tc>
          <w:tcPr>
            <w:tcW w:w="0" w:type="auto"/>
            <w:vAlign w:val="center"/>
            <w:hideMark/>
          </w:tcPr>
          <w:p w:rsidR="004C683F" w:rsidRPr="004C683F" w:rsidRDefault="004C683F" w:rsidP="004C683F">
            <w:pPr>
              <w:spacing w:before="100" w:beforeAutospacing="1" w:after="100" w:afterAutospacing="1" w:line="240" w:lineRule="auto"/>
              <w:rPr>
                <w:rFonts w:ascii="Arial" w:eastAsia="Times New Roman" w:hAnsi="Arial" w:cs="Arial"/>
                <w:color w:val="000000"/>
                <w:sz w:val="20"/>
                <w:szCs w:val="20"/>
              </w:rPr>
            </w:pPr>
          </w:p>
        </w:tc>
      </w:tr>
      <w:tr w:rsidR="004C683F" w:rsidRPr="004C683F">
        <w:trPr>
          <w:trHeight w:val="390"/>
          <w:tblCellSpacing w:w="0" w:type="dxa"/>
        </w:trPr>
        <w:tc>
          <w:tcPr>
            <w:tcW w:w="1740" w:type="dxa"/>
            <w:hideMark/>
          </w:tcPr>
          <w:p w:rsidR="004C683F" w:rsidRPr="004C683F" w:rsidRDefault="004C683F" w:rsidP="004C683F">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4C683F" w:rsidRPr="004C683F">
              <w:trPr>
                <w:tblCellSpacing w:w="0" w:type="dxa"/>
              </w:trPr>
              <w:tc>
                <w:tcPr>
                  <w:tcW w:w="15" w:type="dxa"/>
                  <w:hideMark/>
                </w:tcPr>
                <w:p w:rsidR="004C683F" w:rsidRPr="004C683F" w:rsidRDefault="00011040"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object w:dxaOrig="1440" w:dyaOrig="1440">
                      <v:shape id="_x0000_i3528" type="#_x0000_t75" style="width:20.25pt;height:18pt" o:ole="">
                        <v:imagedata r:id="rId7" o:title=""/>
                      </v:shape>
                      <w:control r:id="rId624" w:name="DefaultOcxName432" w:shapeid="_x0000_i3528"/>
                    </w:object>
                  </w:r>
                </w:p>
              </w:tc>
              <w:tc>
                <w:tcPr>
                  <w:tcW w:w="405" w:type="dxa"/>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b/>
                      <w:bCs/>
                      <w:color w:val="000000"/>
                      <w:sz w:val="20"/>
                    </w:rPr>
                    <w:t>A.</w:t>
                  </w:r>
                </w:p>
              </w:tc>
              <w:tc>
                <w:tcPr>
                  <w:tcW w:w="5000" w:type="pct"/>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t>The insects are light enough so that they do not break the hydrogen bonds holding the water molecules together.</w:t>
                  </w:r>
                </w:p>
              </w:tc>
            </w:tr>
            <w:tr w:rsidR="004C683F" w:rsidRPr="004C683F">
              <w:trPr>
                <w:tblCellSpacing w:w="0" w:type="dxa"/>
              </w:trPr>
              <w:tc>
                <w:tcPr>
                  <w:tcW w:w="15" w:type="dxa"/>
                  <w:hideMark/>
                </w:tcPr>
                <w:p w:rsidR="004C683F" w:rsidRPr="004C683F" w:rsidRDefault="00011040"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object w:dxaOrig="1440" w:dyaOrig="1440">
                      <v:shape id="_x0000_i3531" type="#_x0000_t75" style="width:20.25pt;height:18pt" o:ole="">
                        <v:imagedata r:id="rId7" o:title=""/>
                      </v:shape>
                      <w:control r:id="rId625" w:name="DefaultOcxName1152" w:shapeid="_x0000_i3531"/>
                    </w:object>
                  </w:r>
                </w:p>
              </w:tc>
              <w:tc>
                <w:tcPr>
                  <w:tcW w:w="405" w:type="dxa"/>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b/>
                      <w:bCs/>
                      <w:color w:val="000000"/>
                      <w:sz w:val="20"/>
                    </w:rPr>
                    <w:t>B.</w:t>
                  </w:r>
                </w:p>
              </w:tc>
              <w:tc>
                <w:tcPr>
                  <w:tcW w:w="5000" w:type="pct"/>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t>The insects actually use their wings to hover slightly above the water's surface and they only skim it with their feet.</w:t>
                  </w:r>
                </w:p>
              </w:tc>
            </w:tr>
            <w:tr w:rsidR="004C683F" w:rsidRPr="004C683F">
              <w:trPr>
                <w:tblCellSpacing w:w="0" w:type="dxa"/>
              </w:trPr>
              <w:tc>
                <w:tcPr>
                  <w:tcW w:w="15" w:type="dxa"/>
                  <w:hideMark/>
                </w:tcPr>
                <w:p w:rsidR="004C683F" w:rsidRPr="004C683F" w:rsidRDefault="00011040"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object w:dxaOrig="1440" w:dyaOrig="1440">
                      <v:shape id="_x0000_i3534" type="#_x0000_t75" style="width:20.25pt;height:18pt" o:ole="">
                        <v:imagedata r:id="rId7" o:title=""/>
                      </v:shape>
                      <w:control r:id="rId626" w:name="DefaultOcxName2142" w:shapeid="_x0000_i3534"/>
                    </w:object>
                  </w:r>
                </w:p>
              </w:tc>
              <w:tc>
                <w:tcPr>
                  <w:tcW w:w="405" w:type="dxa"/>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b/>
                      <w:bCs/>
                      <w:color w:val="000000"/>
                      <w:sz w:val="20"/>
                    </w:rPr>
                    <w:t>C.</w:t>
                  </w:r>
                </w:p>
              </w:tc>
              <w:tc>
                <w:tcPr>
                  <w:tcW w:w="5000" w:type="pct"/>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t>The insects' feet are non-polar, so they are repelled by the polar water molecules and are pushed away from the water's surface.</w:t>
                  </w:r>
                </w:p>
              </w:tc>
            </w:tr>
            <w:tr w:rsidR="004C683F" w:rsidRPr="004C683F">
              <w:trPr>
                <w:tblCellSpacing w:w="0" w:type="dxa"/>
              </w:trPr>
              <w:tc>
                <w:tcPr>
                  <w:tcW w:w="15" w:type="dxa"/>
                  <w:hideMark/>
                </w:tcPr>
                <w:p w:rsidR="004C683F" w:rsidRPr="004C683F" w:rsidRDefault="00011040"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object w:dxaOrig="1440" w:dyaOrig="1440">
                      <v:shape id="_x0000_i3537" type="#_x0000_t75" style="width:20.25pt;height:18pt" o:ole="">
                        <v:imagedata r:id="rId7" o:title=""/>
                      </v:shape>
                      <w:control r:id="rId627" w:name="DefaultOcxName3140" w:shapeid="_x0000_i3537"/>
                    </w:object>
                  </w:r>
                </w:p>
              </w:tc>
              <w:tc>
                <w:tcPr>
                  <w:tcW w:w="405" w:type="dxa"/>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b/>
                      <w:bCs/>
                      <w:color w:val="000000"/>
                      <w:sz w:val="20"/>
                    </w:rPr>
                    <w:t>D.</w:t>
                  </w:r>
                </w:p>
              </w:tc>
              <w:tc>
                <w:tcPr>
                  <w:tcW w:w="5000" w:type="pct"/>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t>The insects are small enough to see the individual water molecules, so they are able to step carefully from one molecule to the next.</w:t>
                  </w:r>
                </w:p>
              </w:tc>
            </w:tr>
          </w:tbl>
          <w:p w:rsidR="004C683F" w:rsidRPr="004C683F" w:rsidRDefault="004C683F" w:rsidP="004C683F">
            <w:pPr>
              <w:spacing w:after="0" w:line="240" w:lineRule="auto"/>
              <w:rPr>
                <w:rFonts w:ascii="Arial" w:eastAsia="Times New Roman" w:hAnsi="Arial" w:cs="Arial"/>
                <w:color w:val="000000"/>
                <w:sz w:val="20"/>
                <w:szCs w:val="20"/>
              </w:rPr>
            </w:pPr>
          </w:p>
        </w:tc>
      </w:tr>
    </w:tbl>
    <w:p w:rsidR="004C683F" w:rsidRDefault="004C683F" w:rsidP="004C683F">
      <w:pPr>
        <w:spacing w:after="0"/>
        <w:ind w:left="360"/>
        <w:rPr>
          <w:rFonts w:ascii="Arial" w:hAnsi="Arial" w:cs="Arial"/>
          <w:sz w:val="20"/>
          <w:szCs w:val="20"/>
        </w:rPr>
      </w:pPr>
    </w:p>
    <w:p w:rsidR="004C683F" w:rsidRDefault="004C683F" w:rsidP="004C683F">
      <w:pPr>
        <w:spacing w:after="0"/>
        <w:ind w:left="360"/>
        <w:rPr>
          <w:rFonts w:ascii="Arial" w:hAnsi="Arial" w:cs="Arial"/>
          <w:sz w:val="20"/>
          <w:szCs w:val="20"/>
        </w:rPr>
      </w:pPr>
    </w:p>
    <w:p w:rsidR="004C683F" w:rsidRDefault="004C683F" w:rsidP="004C683F">
      <w:pPr>
        <w:spacing w:after="0"/>
        <w:ind w:left="360"/>
        <w:rPr>
          <w:rFonts w:ascii="Arial" w:hAnsi="Arial" w:cs="Arial"/>
          <w:sz w:val="20"/>
          <w:szCs w:val="20"/>
        </w:rPr>
      </w:pPr>
    </w:p>
    <w:p w:rsidR="004C683F" w:rsidRDefault="004C683F" w:rsidP="004C683F">
      <w:pPr>
        <w:spacing w:after="0"/>
        <w:ind w:left="360"/>
        <w:rPr>
          <w:rFonts w:ascii="Arial" w:hAnsi="Arial" w:cs="Arial"/>
          <w:sz w:val="20"/>
          <w:szCs w:val="20"/>
        </w:rPr>
      </w:pPr>
    </w:p>
    <w:p w:rsidR="004C683F" w:rsidRDefault="004C683F" w:rsidP="004C683F">
      <w:pPr>
        <w:spacing w:after="0"/>
        <w:ind w:left="360"/>
        <w:rPr>
          <w:rFonts w:ascii="Arial" w:hAnsi="Arial" w:cs="Arial"/>
          <w:sz w:val="20"/>
          <w:szCs w:val="20"/>
        </w:rPr>
      </w:pPr>
    </w:p>
    <w:p w:rsidR="004C683F" w:rsidRDefault="004C683F" w:rsidP="004C683F">
      <w:pPr>
        <w:spacing w:after="0"/>
        <w:ind w:left="360"/>
        <w:rPr>
          <w:rFonts w:ascii="Arial" w:hAnsi="Arial" w:cs="Arial"/>
          <w:sz w:val="20"/>
          <w:szCs w:val="20"/>
        </w:rPr>
      </w:pPr>
    </w:p>
    <w:p w:rsidR="00C354B9" w:rsidRPr="004C683F" w:rsidRDefault="004C683F" w:rsidP="004C683F">
      <w:pPr>
        <w:pStyle w:val="ListParagraph"/>
        <w:numPr>
          <w:ilvl w:val="0"/>
          <w:numId w:val="39"/>
        </w:numPr>
        <w:tabs>
          <w:tab w:val="left" w:pos="1155"/>
        </w:tabs>
        <w:rPr>
          <w:sz w:val="20"/>
          <w:szCs w:val="20"/>
        </w:rPr>
      </w:pPr>
      <w:r w:rsidRPr="004C683F">
        <w:rPr>
          <w:rFonts w:ascii="Arial" w:eastAsia="Times New Roman" w:hAnsi="Arial" w:cs="Arial"/>
          <w:color w:val="000000"/>
          <w:sz w:val="20"/>
          <w:szCs w:val="20"/>
        </w:rPr>
        <w:t>Once ice forms on a lake in winter, the water underneath the ice remains about 4°C, even if the air temperature just above the ice is far below freezing. What property of water helps keep the water below the ice from freezing?</w:t>
      </w:r>
    </w:p>
    <w:tbl>
      <w:tblPr>
        <w:tblW w:w="5000" w:type="pct"/>
        <w:tblCellSpacing w:w="0" w:type="dxa"/>
        <w:tblCellMar>
          <w:top w:w="75" w:type="dxa"/>
          <w:left w:w="75" w:type="dxa"/>
          <w:bottom w:w="75" w:type="dxa"/>
          <w:right w:w="75" w:type="dxa"/>
        </w:tblCellMar>
        <w:tblLook w:val="04A0"/>
      </w:tblPr>
      <w:tblGrid>
        <w:gridCol w:w="1740"/>
        <w:gridCol w:w="7770"/>
      </w:tblGrid>
      <w:tr w:rsidR="004C683F" w:rsidRPr="004C683F">
        <w:trPr>
          <w:gridAfter w:val="1"/>
          <w:tblCellSpacing w:w="0" w:type="dxa"/>
        </w:trPr>
        <w:tc>
          <w:tcPr>
            <w:tcW w:w="0" w:type="auto"/>
            <w:vAlign w:val="center"/>
            <w:hideMark/>
          </w:tcPr>
          <w:p w:rsidR="004C683F" w:rsidRPr="004C683F" w:rsidRDefault="004C683F" w:rsidP="004C683F">
            <w:pPr>
              <w:spacing w:before="100" w:beforeAutospacing="1" w:after="100" w:afterAutospacing="1" w:line="240" w:lineRule="auto"/>
              <w:rPr>
                <w:rFonts w:ascii="Arial" w:eastAsia="Times New Roman" w:hAnsi="Arial" w:cs="Arial"/>
                <w:color w:val="000000"/>
                <w:sz w:val="20"/>
                <w:szCs w:val="20"/>
              </w:rPr>
            </w:pPr>
          </w:p>
        </w:tc>
      </w:tr>
      <w:tr w:rsidR="004C683F" w:rsidRPr="004C683F">
        <w:trPr>
          <w:trHeight w:val="390"/>
          <w:tblCellSpacing w:w="0" w:type="dxa"/>
        </w:trPr>
        <w:tc>
          <w:tcPr>
            <w:tcW w:w="1740" w:type="dxa"/>
            <w:hideMark/>
          </w:tcPr>
          <w:p w:rsidR="004C683F" w:rsidRPr="004C683F" w:rsidRDefault="004C683F" w:rsidP="004C683F">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4C683F" w:rsidRPr="004C683F">
              <w:trPr>
                <w:tblCellSpacing w:w="0" w:type="dxa"/>
              </w:trPr>
              <w:tc>
                <w:tcPr>
                  <w:tcW w:w="15" w:type="dxa"/>
                  <w:hideMark/>
                </w:tcPr>
                <w:p w:rsidR="004C683F" w:rsidRPr="004C683F" w:rsidRDefault="00011040"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object w:dxaOrig="1440" w:dyaOrig="1440">
                      <v:shape id="_x0000_i3540" type="#_x0000_t75" style="width:20.25pt;height:18pt" o:ole="">
                        <v:imagedata r:id="rId7" o:title=""/>
                      </v:shape>
                      <w:control r:id="rId628" w:name="DefaultOcxName433" w:shapeid="_x0000_i3540"/>
                    </w:object>
                  </w:r>
                </w:p>
              </w:tc>
              <w:tc>
                <w:tcPr>
                  <w:tcW w:w="405" w:type="dxa"/>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b/>
                      <w:bCs/>
                      <w:color w:val="000000"/>
                      <w:sz w:val="20"/>
                    </w:rPr>
                    <w:t>A.</w:t>
                  </w:r>
                </w:p>
              </w:tc>
              <w:tc>
                <w:tcPr>
                  <w:tcW w:w="5000" w:type="pct"/>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t>When covalent bonds form between the water molecules in ice, they give off heat.</w:t>
                  </w:r>
                </w:p>
              </w:tc>
            </w:tr>
            <w:tr w:rsidR="004C683F" w:rsidRPr="004C683F">
              <w:trPr>
                <w:tblCellSpacing w:w="0" w:type="dxa"/>
              </w:trPr>
              <w:tc>
                <w:tcPr>
                  <w:tcW w:w="15" w:type="dxa"/>
                  <w:hideMark/>
                </w:tcPr>
                <w:p w:rsidR="004C683F" w:rsidRPr="004C683F" w:rsidRDefault="00011040"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object w:dxaOrig="1440" w:dyaOrig="1440">
                      <v:shape id="_x0000_i3543" type="#_x0000_t75" style="width:20.25pt;height:18pt" o:ole="">
                        <v:imagedata r:id="rId7" o:title=""/>
                      </v:shape>
                      <w:control r:id="rId629" w:name="DefaultOcxName1153" w:shapeid="_x0000_i3543"/>
                    </w:object>
                  </w:r>
                </w:p>
              </w:tc>
              <w:tc>
                <w:tcPr>
                  <w:tcW w:w="405" w:type="dxa"/>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b/>
                      <w:bCs/>
                      <w:color w:val="000000"/>
                      <w:sz w:val="20"/>
                    </w:rPr>
                    <w:t>B.</w:t>
                  </w:r>
                </w:p>
              </w:tc>
              <w:tc>
                <w:tcPr>
                  <w:tcW w:w="5000" w:type="pct"/>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t>Each water molecule stores heat in its covalent bonds during the summer and releases it slowly over the winter.</w:t>
                  </w:r>
                </w:p>
              </w:tc>
            </w:tr>
            <w:tr w:rsidR="004C683F" w:rsidRPr="004C683F">
              <w:trPr>
                <w:tblCellSpacing w:w="0" w:type="dxa"/>
              </w:trPr>
              <w:tc>
                <w:tcPr>
                  <w:tcW w:w="15" w:type="dxa"/>
                  <w:hideMark/>
                </w:tcPr>
                <w:p w:rsidR="004C683F" w:rsidRPr="004C683F" w:rsidRDefault="00011040"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object w:dxaOrig="1440" w:dyaOrig="1440">
                      <v:shape id="_x0000_i3546" type="#_x0000_t75" style="width:20.25pt;height:18pt" o:ole="">
                        <v:imagedata r:id="rId7" o:title=""/>
                      </v:shape>
                      <w:control r:id="rId630" w:name="DefaultOcxName2143" w:shapeid="_x0000_i3546"/>
                    </w:object>
                  </w:r>
                </w:p>
              </w:tc>
              <w:tc>
                <w:tcPr>
                  <w:tcW w:w="405" w:type="dxa"/>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b/>
                      <w:bCs/>
                      <w:color w:val="000000"/>
                      <w:sz w:val="20"/>
                    </w:rPr>
                    <w:t>C.</w:t>
                  </w:r>
                </w:p>
              </w:tc>
              <w:tc>
                <w:tcPr>
                  <w:tcW w:w="5000" w:type="pct"/>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t>The hydrogen bonds that form in the ice create a lattice structure, and the resulting extra space enables the ice to act as insulation.</w:t>
                  </w:r>
                </w:p>
              </w:tc>
            </w:tr>
            <w:tr w:rsidR="004C683F" w:rsidRPr="004C683F">
              <w:trPr>
                <w:tblCellSpacing w:w="0" w:type="dxa"/>
              </w:trPr>
              <w:tc>
                <w:tcPr>
                  <w:tcW w:w="15" w:type="dxa"/>
                  <w:hideMark/>
                </w:tcPr>
                <w:p w:rsidR="004C683F" w:rsidRPr="004C683F" w:rsidRDefault="00011040"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object w:dxaOrig="1440" w:dyaOrig="1440">
                      <v:shape id="_x0000_i3549" type="#_x0000_t75" style="width:20.25pt;height:18pt" o:ole="">
                        <v:imagedata r:id="rId7" o:title=""/>
                      </v:shape>
                      <w:control r:id="rId631" w:name="DefaultOcxName3141" w:shapeid="_x0000_i3549"/>
                    </w:object>
                  </w:r>
                </w:p>
              </w:tc>
              <w:tc>
                <w:tcPr>
                  <w:tcW w:w="405" w:type="dxa"/>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b/>
                      <w:bCs/>
                      <w:color w:val="000000"/>
                      <w:sz w:val="20"/>
                    </w:rPr>
                    <w:t>D.</w:t>
                  </w:r>
                </w:p>
              </w:tc>
              <w:tc>
                <w:tcPr>
                  <w:tcW w:w="5000" w:type="pct"/>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t>The unstable hydrogen bonds between the water molecules break and push the molecules around, which keeps the water from freezing.</w:t>
                  </w:r>
                </w:p>
              </w:tc>
            </w:tr>
          </w:tbl>
          <w:p w:rsidR="004C683F" w:rsidRPr="004C683F" w:rsidRDefault="004C683F" w:rsidP="004C683F">
            <w:pPr>
              <w:spacing w:after="0" w:line="240" w:lineRule="auto"/>
              <w:rPr>
                <w:rFonts w:ascii="Arial" w:eastAsia="Times New Roman" w:hAnsi="Arial" w:cs="Arial"/>
                <w:color w:val="000000"/>
                <w:sz w:val="20"/>
                <w:szCs w:val="20"/>
              </w:rPr>
            </w:pPr>
          </w:p>
        </w:tc>
      </w:tr>
    </w:tbl>
    <w:p w:rsidR="00C354B9" w:rsidRDefault="00C354B9" w:rsidP="009C7F94">
      <w:pPr>
        <w:tabs>
          <w:tab w:val="left" w:pos="1155"/>
        </w:tabs>
        <w:rPr>
          <w:sz w:val="20"/>
          <w:szCs w:val="20"/>
        </w:rPr>
      </w:pPr>
    </w:p>
    <w:p w:rsidR="004C683F" w:rsidRDefault="004C683F" w:rsidP="009C7F94">
      <w:pPr>
        <w:tabs>
          <w:tab w:val="left" w:pos="1155"/>
        </w:tabs>
        <w:rPr>
          <w:sz w:val="20"/>
          <w:szCs w:val="20"/>
        </w:rPr>
      </w:pPr>
    </w:p>
    <w:p w:rsidR="004C683F" w:rsidRDefault="004C683F" w:rsidP="009C7F94">
      <w:pPr>
        <w:tabs>
          <w:tab w:val="left" w:pos="1155"/>
        </w:tabs>
        <w:rPr>
          <w:sz w:val="20"/>
          <w:szCs w:val="20"/>
        </w:rPr>
      </w:pPr>
    </w:p>
    <w:p w:rsidR="004C683F" w:rsidRDefault="004C683F" w:rsidP="009C7F94">
      <w:pPr>
        <w:tabs>
          <w:tab w:val="left" w:pos="1155"/>
        </w:tabs>
        <w:rPr>
          <w:sz w:val="20"/>
          <w:szCs w:val="20"/>
        </w:rPr>
      </w:pPr>
    </w:p>
    <w:p w:rsidR="004C683F" w:rsidRDefault="004C683F" w:rsidP="009C7F94">
      <w:pPr>
        <w:tabs>
          <w:tab w:val="left" w:pos="1155"/>
        </w:tabs>
        <w:rPr>
          <w:sz w:val="20"/>
          <w:szCs w:val="20"/>
        </w:rPr>
      </w:pPr>
    </w:p>
    <w:p w:rsidR="004C683F" w:rsidRDefault="004C683F" w:rsidP="009C7F94">
      <w:pPr>
        <w:tabs>
          <w:tab w:val="left" w:pos="1155"/>
        </w:tabs>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4C683F" w:rsidRPr="004C683F" w:rsidTr="0062596D">
        <w:trPr>
          <w:tblCellSpacing w:w="0" w:type="dxa"/>
        </w:trPr>
        <w:tc>
          <w:tcPr>
            <w:tcW w:w="0" w:type="auto"/>
            <w:gridSpan w:val="2"/>
            <w:vAlign w:val="center"/>
            <w:hideMark/>
          </w:tcPr>
          <w:p w:rsidR="004C683F" w:rsidRPr="0062596D" w:rsidRDefault="004C683F" w:rsidP="0062596D">
            <w:pPr>
              <w:pStyle w:val="ListParagraph"/>
              <w:numPr>
                <w:ilvl w:val="0"/>
                <w:numId w:val="39"/>
              </w:numPr>
              <w:spacing w:before="100" w:beforeAutospacing="1" w:after="100" w:afterAutospacing="1"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lastRenderedPageBreak/>
              <w:t>Compared to many other liquids, water has a high heat of vaporization, which means a relatively large amount of heat must be added to the water before the water molecules are moving fast enough to escape the surface as a gas. Which of the following explains why water has a high heat of vaporization?</w:t>
            </w:r>
          </w:p>
        </w:tc>
      </w:tr>
      <w:tr w:rsidR="004C683F" w:rsidRPr="004C683F" w:rsidTr="0062596D">
        <w:trPr>
          <w:tblCellSpacing w:w="0" w:type="dxa"/>
        </w:trPr>
        <w:tc>
          <w:tcPr>
            <w:tcW w:w="0" w:type="auto"/>
            <w:gridSpan w:val="2"/>
            <w:vAlign w:val="center"/>
          </w:tcPr>
          <w:p w:rsidR="004C683F" w:rsidRDefault="004C683F" w:rsidP="0062596D">
            <w:pPr>
              <w:spacing w:before="100" w:beforeAutospacing="1" w:after="100" w:afterAutospacing="1" w:line="240" w:lineRule="auto"/>
              <w:rPr>
                <w:rFonts w:ascii="Arial" w:eastAsia="Times New Roman" w:hAnsi="Arial" w:cs="Arial"/>
                <w:color w:val="000000"/>
                <w:sz w:val="20"/>
                <w:szCs w:val="20"/>
              </w:rPr>
            </w:pPr>
          </w:p>
        </w:tc>
      </w:tr>
      <w:tr w:rsidR="004C683F" w:rsidRPr="004C683F">
        <w:trPr>
          <w:gridAfter w:val="1"/>
          <w:tblCellSpacing w:w="0" w:type="dxa"/>
        </w:trPr>
        <w:tc>
          <w:tcPr>
            <w:tcW w:w="0" w:type="auto"/>
            <w:vAlign w:val="center"/>
            <w:hideMark/>
          </w:tcPr>
          <w:p w:rsidR="004C683F" w:rsidRPr="004C683F" w:rsidRDefault="004C683F" w:rsidP="004C683F">
            <w:pPr>
              <w:spacing w:before="100" w:beforeAutospacing="1" w:after="100" w:afterAutospacing="1" w:line="240" w:lineRule="auto"/>
              <w:rPr>
                <w:rFonts w:ascii="Arial" w:eastAsia="Times New Roman" w:hAnsi="Arial" w:cs="Arial"/>
                <w:color w:val="000000"/>
                <w:sz w:val="20"/>
                <w:szCs w:val="20"/>
              </w:rPr>
            </w:pPr>
          </w:p>
        </w:tc>
      </w:tr>
      <w:tr w:rsidR="004C683F" w:rsidRPr="004C683F">
        <w:trPr>
          <w:trHeight w:val="390"/>
          <w:tblCellSpacing w:w="0" w:type="dxa"/>
        </w:trPr>
        <w:tc>
          <w:tcPr>
            <w:tcW w:w="1740" w:type="dxa"/>
            <w:hideMark/>
          </w:tcPr>
          <w:p w:rsidR="004C683F" w:rsidRPr="004C683F" w:rsidRDefault="004C683F" w:rsidP="004C683F">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4C683F" w:rsidRPr="004C683F">
              <w:trPr>
                <w:tblCellSpacing w:w="0" w:type="dxa"/>
              </w:trPr>
              <w:tc>
                <w:tcPr>
                  <w:tcW w:w="15" w:type="dxa"/>
                  <w:hideMark/>
                </w:tcPr>
                <w:p w:rsidR="004C683F" w:rsidRPr="004C683F" w:rsidRDefault="00011040"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object w:dxaOrig="1440" w:dyaOrig="1440">
                      <v:shape id="_x0000_i3552" type="#_x0000_t75" style="width:20.25pt;height:18pt" o:ole="">
                        <v:imagedata r:id="rId7" o:title=""/>
                      </v:shape>
                      <w:control r:id="rId632" w:name="DefaultOcxName439" w:shapeid="_x0000_i3552"/>
                    </w:object>
                  </w:r>
                </w:p>
              </w:tc>
              <w:tc>
                <w:tcPr>
                  <w:tcW w:w="405" w:type="dxa"/>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b/>
                      <w:bCs/>
                      <w:color w:val="000000"/>
                      <w:sz w:val="20"/>
                    </w:rPr>
                    <w:t>A.</w:t>
                  </w:r>
                </w:p>
              </w:tc>
              <w:tc>
                <w:tcPr>
                  <w:tcW w:w="5000" w:type="pct"/>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t>Adding heat to the water causes the molecules to move around, and the motion keeps pushing them back below the water's surface.</w:t>
                  </w:r>
                </w:p>
              </w:tc>
            </w:tr>
            <w:tr w:rsidR="004C683F" w:rsidRPr="004C683F">
              <w:trPr>
                <w:tblCellSpacing w:w="0" w:type="dxa"/>
              </w:trPr>
              <w:tc>
                <w:tcPr>
                  <w:tcW w:w="15" w:type="dxa"/>
                  <w:hideMark/>
                </w:tcPr>
                <w:p w:rsidR="004C683F" w:rsidRPr="004C683F" w:rsidRDefault="00011040"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object w:dxaOrig="1440" w:dyaOrig="1440">
                      <v:shape id="_x0000_i3555" type="#_x0000_t75" style="width:20.25pt;height:18pt" o:ole="">
                        <v:imagedata r:id="rId7" o:title=""/>
                      </v:shape>
                      <w:control r:id="rId633" w:name="DefaultOcxName1159" w:shapeid="_x0000_i3555"/>
                    </w:object>
                  </w:r>
                </w:p>
              </w:tc>
              <w:tc>
                <w:tcPr>
                  <w:tcW w:w="405" w:type="dxa"/>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b/>
                      <w:bCs/>
                      <w:color w:val="000000"/>
                      <w:sz w:val="20"/>
                    </w:rPr>
                    <w:t>B.</w:t>
                  </w:r>
                </w:p>
              </w:tc>
              <w:tc>
                <w:tcPr>
                  <w:tcW w:w="5000" w:type="pct"/>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t>As water molecules heat up they tend to form more hydrogen bonds with each other, making it difficult for any of the molecules to vaporize.</w:t>
                  </w:r>
                </w:p>
              </w:tc>
            </w:tr>
            <w:tr w:rsidR="004C683F" w:rsidRPr="004C683F">
              <w:trPr>
                <w:tblCellSpacing w:w="0" w:type="dxa"/>
              </w:trPr>
              <w:tc>
                <w:tcPr>
                  <w:tcW w:w="15" w:type="dxa"/>
                  <w:hideMark/>
                </w:tcPr>
                <w:p w:rsidR="004C683F" w:rsidRPr="004C683F" w:rsidRDefault="00011040"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object w:dxaOrig="1440" w:dyaOrig="1440">
                      <v:shape id="_x0000_i3558" type="#_x0000_t75" style="width:20.25pt;height:18pt" o:ole="">
                        <v:imagedata r:id="rId7" o:title=""/>
                      </v:shape>
                      <w:control r:id="rId634" w:name="DefaultOcxName2149" w:shapeid="_x0000_i3558"/>
                    </w:object>
                  </w:r>
                </w:p>
              </w:tc>
              <w:tc>
                <w:tcPr>
                  <w:tcW w:w="405" w:type="dxa"/>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b/>
                      <w:bCs/>
                      <w:color w:val="000000"/>
                      <w:sz w:val="20"/>
                    </w:rPr>
                    <w:t>C.</w:t>
                  </w:r>
                </w:p>
              </w:tc>
              <w:tc>
                <w:tcPr>
                  <w:tcW w:w="5000" w:type="pct"/>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t>Water molecules have a relatively high molecular weight compared to other molecules, so more energy is needed for the water molecules to vaporize.</w:t>
                  </w:r>
                </w:p>
              </w:tc>
            </w:tr>
            <w:tr w:rsidR="004C683F" w:rsidRPr="004C683F">
              <w:trPr>
                <w:tblCellSpacing w:w="0" w:type="dxa"/>
              </w:trPr>
              <w:tc>
                <w:tcPr>
                  <w:tcW w:w="15" w:type="dxa"/>
                  <w:hideMark/>
                </w:tcPr>
                <w:p w:rsidR="004C683F" w:rsidRPr="004C683F" w:rsidRDefault="00011040"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object w:dxaOrig="1440" w:dyaOrig="1440">
                      <v:shape id="_x0000_i3561" type="#_x0000_t75" style="width:20.25pt;height:18pt" o:ole="">
                        <v:imagedata r:id="rId7" o:title=""/>
                      </v:shape>
                      <w:control r:id="rId635" w:name="DefaultOcxName3147" w:shapeid="_x0000_i3561"/>
                    </w:object>
                  </w:r>
                </w:p>
              </w:tc>
              <w:tc>
                <w:tcPr>
                  <w:tcW w:w="405" w:type="dxa"/>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b/>
                      <w:bCs/>
                      <w:color w:val="000000"/>
                      <w:sz w:val="20"/>
                    </w:rPr>
                    <w:t>D.</w:t>
                  </w:r>
                </w:p>
              </w:tc>
              <w:tc>
                <w:tcPr>
                  <w:tcW w:w="5000" w:type="pct"/>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t>Enough heat must be added to water molecules' hydrogen bonds to break the bonds and provide the molecules enough energy to escape the surface.</w:t>
                  </w:r>
                </w:p>
              </w:tc>
            </w:tr>
          </w:tbl>
          <w:p w:rsidR="004C683F" w:rsidRPr="004C683F" w:rsidRDefault="004C683F" w:rsidP="004C683F">
            <w:pPr>
              <w:spacing w:after="0" w:line="240" w:lineRule="auto"/>
              <w:rPr>
                <w:rFonts w:ascii="Arial" w:eastAsia="Times New Roman" w:hAnsi="Arial" w:cs="Arial"/>
                <w:color w:val="000000"/>
                <w:sz w:val="20"/>
                <w:szCs w:val="20"/>
              </w:rPr>
            </w:pPr>
          </w:p>
        </w:tc>
      </w:tr>
    </w:tbl>
    <w:p w:rsidR="004C683F" w:rsidRDefault="004C683F" w:rsidP="009C7F94">
      <w:pPr>
        <w:tabs>
          <w:tab w:val="left" w:pos="1155"/>
        </w:tabs>
        <w:rPr>
          <w:sz w:val="20"/>
          <w:szCs w:val="20"/>
        </w:rPr>
      </w:pPr>
    </w:p>
    <w:p w:rsidR="004C683F" w:rsidRPr="004C683F" w:rsidRDefault="004C683F" w:rsidP="004C683F">
      <w:pPr>
        <w:pStyle w:val="ListParagraph"/>
        <w:numPr>
          <w:ilvl w:val="0"/>
          <w:numId w:val="39"/>
        </w:numPr>
        <w:tabs>
          <w:tab w:val="left" w:pos="1155"/>
        </w:tabs>
        <w:rPr>
          <w:sz w:val="20"/>
          <w:szCs w:val="20"/>
        </w:rPr>
      </w:pPr>
      <w:r w:rsidRPr="004C683F">
        <w:rPr>
          <w:rFonts w:ascii="Arial" w:eastAsia="Times New Roman" w:hAnsi="Arial" w:cs="Arial"/>
          <w:color w:val="000000"/>
          <w:sz w:val="20"/>
          <w:szCs w:val="20"/>
        </w:rPr>
        <w:t>At which of the following temperatures is fresh water most dense?</w:t>
      </w:r>
    </w:p>
    <w:tbl>
      <w:tblPr>
        <w:tblW w:w="5000" w:type="pct"/>
        <w:tblCellSpacing w:w="0" w:type="dxa"/>
        <w:tblCellMar>
          <w:top w:w="75" w:type="dxa"/>
          <w:left w:w="75" w:type="dxa"/>
          <w:bottom w:w="75" w:type="dxa"/>
          <w:right w:w="75" w:type="dxa"/>
        </w:tblCellMar>
        <w:tblLook w:val="04A0"/>
      </w:tblPr>
      <w:tblGrid>
        <w:gridCol w:w="1740"/>
        <w:gridCol w:w="7770"/>
      </w:tblGrid>
      <w:tr w:rsidR="004C683F" w:rsidRPr="004C683F">
        <w:trPr>
          <w:gridAfter w:val="1"/>
          <w:tblCellSpacing w:w="0" w:type="dxa"/>
        </w:trPr>
        <w:tc>
          <w:tcPr>
            <w:tcW w:w="0" w:type="auto"/>
            <w:vAlign w:val="center"/>
            <w:hideMark/>
          </w:tcPr>
          <w:p w:rsidR="004C683F" w:rsidRPr="004C683F" w:rsidRDefault="004C683F" w:rsidP="004C683F">
            <w:pPr>
              <w:spacing w:before="100" w:beforeAutospacing="1" w:after="100" w:afterAutospacing="1" w:line="240" w:lineRule="auto"/>
              <w:rPr>
                <w:rFonts w:ascii="Arial" w:eastAsia="Times New Roman" w:hAnsi="Arial" w:cs="Arial"/>
                <w:color w:val="000000"/>
                <w:sz w:val="20"/>
                <w:szCs w:val="20"/>
              </w:rPr>
            </w:pPr>
          </w:p>
        </w:tc>
      </w:tr>
      <w:tr w:rsidR="004C683F" w:rsidRPr="004C683F">
        <w:trPr>
          <w:trHeight w:val="390"/>
          <w:tblCellSpacing w:w="0" w:type="dxa"/>
        </w:trPr>
        <w:tc>
          <w:tcPr>
            <w:tcW w:w="1740" w:type="dxa"/>
            <w:hideMark/>
          </w:tcPr>
          <w:p w:rsidR="004C683F" w:rsidRPr="004C683F" w:rsidRDefault="004C683F" w:rsidP="004C683F">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4C683F" w:rsidRPr="004C683F">
              <w:trPr>
                <w:tblCellSpacing w:w="0" w:type="dxa"/>
              </w:trPr>
              <w:tc>
                <w:tcPr>
                  <w:tcW w:w="15" w:type="dxa"/>
                  <w:hideMark/>
                </w:tcPr>
                <w:p w:rsidR="004C683F" w:rsidRPr="004C683F" w:rsidRDefault="00011040"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object w:dxaOrig="1440" w:dyaOrig="1440">
                      <v:shape id="_x0000_i3564" type="#_x0000_t75" style="width:20.25pt;height:18pt" o:ole="">
                        <v:imagedata r:id="rId7" o:title=""/>
                      </v:shape>
                      <w:control r:id="rId636" w:name="DefaultOcxName440" w:shapeid="_x0000_i3564"/>
                    </w:object>
                  </w:r>
                </w:p>
              </w:tc>
              <w:tc>
                <w:tcPr>
                  <w:tcW w:w="405" w:type="dxa"/>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b/>
                      <w:bCs/>
                      <w:color w:val="000000"/>
                      <w:sz w:val="20"/>
                    </w:rPr>
                    <w:t>A.</w:t>
                  </w:r>
                </w:p>
              </w:tc>
              <w:tc>
                <w:tcPr>
                  <w:tcW w:w="5000" w:type="pct"/>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t>−4°C</w:t>
                  </w:r>
                </w:p>
              </w:tc>
            </w:tr>
            <w:tr w:rsidR="004C683F" w:rsidRPr="004C683F">
              <w:trPr>
                <w:tblCellSpacing w:w="0" w:type="dxa"/>
              </w:trPr>
              <w:tc>
                <w:tcPr>
                  <w:tcW w:w="15" w:type="dxa"/>
                  <w:hideMark/>
                </w:tcPr>
                <w:p w:rsidR="004C683F" w:rsidRPr="004C683F" w:rsidRDefault="00011040"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object w:dxaOrig="1440" w:dyaOrig="1440">
                      <v:shape id="_x0000_i3567" type="#_x0000_t75" style="width:20.25pt;height:18pt" o:ole="">
                        <v:imagedata r:id="rId7" o:title=""/>
                      </v:shape>
                      <w:control r:id="rId637" w:name="DefaultOcxName1160" w:shapeid="_x0000_i3567"/>
                    </w:object>
                  </w:r>
                </w:p>
              </w:tc>
              <w:tc>
                <w:tcPr>
                  <w:tcW w:w="405" w:type="dxa"/>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b/>
                      <w:bCs/>
                      <w:color w:val="000000"/>
                      <w:sz w:val="20"/>
                    </w:rPr>
                    <w:t>B.</w:t>
                  </w:r>
                </w:p>
              </w:tc>
              <w:tc>
                <w:tcPr>
                  <w:tcW w:w="5000" w:type="pct"/>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t>0°C</w:t>
                  </w:r>
                </w:p>
              </w:tc>
            </w:tr>
            <w:tr w:rsidR="004C683F" w:rsidRPr="004C683F">
              <w:trPr>
                <w:tblCellSpacing w:w="0" w:type="dxa"/>
              </w:trPr>
              <w:tc>
                <w:tcPr>
                  <w:tcW w:w="15" w:type="dxa"/>
                  <w:hideMark/>
                </w:tcPr>
                <w:p w:rsidR="004C683F" w:rsidRPr="004C683F" w:rsidRDefault="00011040"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object w:dxaOrig="1440" w:dyaOrig="1440">
                      <v:shape id="_x0000_i3570" type="#_x0000_t75" style="width:20.25pt;height:18pt" o:ole="">
                        <v:imagedata r:id="rId7" o:title=""/>
                      </v:shape>
                      <w:control r:id="rId638" w:name="DefaultOcxName2150" w:shapeid="_x0000_i3570"/>
                    </w:object>
                  </w:r>
                </w:p>
              </w:tc>
              <w:tc>
                <w:tcPr>
                  <w:tcW w:w="405" w:type="dxa"/>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b/>
                      <w:bCs/>
                      <w:color w:val="000000"/>
                      <w:sz w:val="20"/>
                    </w:rPr>
                    <w:t>C.</w:t>
                  </w:r>
                </w:p>
              </w:tc>
              <w:tc>
                <w:tcPr>
                  <w:tcW w:w="5000" w:type="pct"/>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t>4°C</w:t>
                  </w:r>
                </w:p>
              </w:tc>
            </w:tr>
            <w:tr w:rsidR="004C683F" w:rsidRPr="004C683F">
              <w:trPr>
                <w:tblCellSpacing w:w="0" w:type="dxa"/>
              </w:trPr>
              <w:tc>
                <w:tcPr>
                  <w:tcW w:w="15" w:type="dxa"/>
                  <w:hideMark/>
                </w:tcPr>
                <w:p w:rsidR="004C683F" w:rsidRPr="004C683F" w:rsidRDefault="00011040"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object w:dxaOrig="1440" w:dyaOrig="1440">
                      <v:shape id="_x0000_i3573" type="#_x0000_t75" style="width:20.25pt;height:18pt" o:ole="">
                        <v:imagedata r:id="rId7" o:title=""/>
                      </v:shape>
                      <w:control r:id="rId639" w:name="DefaultOcxName3148" w:shapeid="_x0000_i3573"/>
                    </w:object>
                  </w:r>
                </w:p>
              </w:tc>
              <w:tc>
                <w:tcPr>
                  <w:tcW w:w="405" w:type="dxa"/>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b/>
                      <w:bCs/>
                      <w:color w:val="000000"/>
                      <w:sz w:val="20"/>
                    </w:rPr>
                    <w:t>D.</w:t>
                  </w:r>
                </w:p>
              </w:tc>
              <w:tc>
                <w:tcPr>
                  <w:tcW w:w="5000" w:type="pct"/>
                  <w:hideMark/>
                </w:tcPr>
                <w:p w:rsidR="004C683F" w:rsidRPr="004C683F" w:rsidRDefault="004C683F" w:rsidP="004C683F">
                  <w:pPr>
                    <w:spacing w:after="0" w:line="240" w:lineRule="auto"/>
                    <w:rPr>
                      <w:rFonts w:ascii="Arial" w:eastAsia="Times New Roman" w:hAnsi="Arial" w:cs="Arial"/>
                      <w:color w:val="000000"/>
                      <w:sz w:val="20"/>
                      <w:szCs w:val="20"/>
                    </w:rPr>
                  </w:pPr>
                  <w:r w:rsidRPr="004C683F">
                    <w:rPr>
                      <w:rFonts w:ascii="Arial" w:eastAsia="Times New Roman" w:hAnsi="Arial" w:cs="Arial"/>
                      <w:color w:val="000000"/>
                      <w:sz w:val="20"/>
                      <w:szCs w:val="20"/>
                    </w:rPr>
                    <w:t>100°C</w:t>
                  </w:r>
                </w:p>
              </w:tc>
            </w:tr>
          </w:tbl>
          <w:p w:rsidR="004C683F" w:rsidRPr="004C683F" w:rsidRDefault="004C683F" w:rsidP="004C683F">
            <w:pPr>
              <w:spacing w:after="0" w:line="240" w:lineRule="auto"/>
              <w:rPr>
                <w:rFonts w:ascii="Arial" w:eastAsia="Times New Roman" w:hAnsi="Arial" w:cs="Arial"/>
                <w:color w:val="000000"/>
                <w:sz w:val="20"/>
                <w:szCs w:val="20"/>
              </w:rPr>
            </w:pPr>
          </w:p>
        </w:tc>
      </w:tr>
    </w:tbl>
    <w:p w:rsidR="00C354B9" w:rsidRDefault="00C354B9" w:rsidP="009C7F94">
      <w:pPr>
        <w:tabs>
          <w:tab w:val="left" w:pos="1155"/>
        </w:tabs>
        <w:rPr>
          <w:sz w:val="20"/>
          <w:szCs w:val="20"/>
        </w:rPr>
      </w:pPr>
    </w:p>
    <w:tbl>
      <w:tblPr>
        <w:tblW w:w="4085" w:type="pct"/>
        <w:tblCellSpacing w:w="0" w:type="dxa"/>
        <w:tblCellMar>
          <w:top w:w="75" w:type="dxa"/>
          <w:left w:w="75" w:type="dxa"/>
          <w:bottom w:w="75" w:type="dxa"/>
          <w:right w:w="75" w:type="dxa"/>
        </w:tblCellMar>
        <w:tblLook w:val="04A0"/>
      </w:tblPr>
      <w:tblGrid>
        <w:gridCol w:w="7770"/>
      </w:tblGrid>
      <w:tr w:rsidR="0062596D" w:rsidRPr="0062596D" w:rsidTr="0062596D">
        <w:trPr>
          <w:trHeight w:val="390"/>
          <w:tblCellSpacing w:w="0" w:type="dxa"/>
        </w:trPr>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62596D" w:rsidRPr="0062596D">
              <w:trPr>
                <w:tblCellSpacing w:w="0" w:type="dxa"/>
              </w:trPr>
              <w:tc>
                <w:tcPr>
                  <w:tcW w:w="15" w:type="dxa"/>
                  <w:hideMark/>
                </w:tcPr>
                <w:p w:rsidR="0062596D" w:rsidRPr="0062596D" w:rsidRDefault="00011040" w:rsidP="0062596D">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object w:dxaOrig="1440" w:dyaOrig="1440">
                      <v:shape id="_x0000_i3576" type="#_x0000_t75" style="width:20.25pt;height:18pt" o:ole="">
                        <v:imagedata r:id="rId7" o:title=""/>
                      </v:shape>
                      <w:control r:id="rId640" w:name="DefaultOcxName441" w:shapeid="_x0000_i3576"/>
                    </w:object>
                  </w:r>
                </w:p>
              </w:tc>
              <w:tc>
                <w:tcPr>
                  <w:tcW w:w="405" w:type="dxa"/>
                  <w:hideMark/>
                </w:tcPr>
                <w:p w:rsidR="0062596D" w:rsidRPr="0062596D" w:rsidRDefault="0062596D" w:rsidP="0062596D">
                  <w:pPr>
                    <w:spacing w:after="0" w:line="240" w:lineRule="auto"/>
                    <w:rPr>
                      <w:rFonts w:ascii="Arial" w:eastAsia="Times New Roman" w:hAnsi="Arial" w:cs="Arial"/>
                      <w:color w:val="000000"/>
                      <w:sz w:val="20"/>
                      <w:szCs w:val="20"/>
                    </w:rPr>
                  </w:pPr>
                  <w:r w:rsidRPr="0062596D">
                    <w:rPr>
                      <w:rFonts w:ascii="Arial" w:eastAsia="Times New Roman" w:hAnsi="Arial" w:cs="Arial"/>
                      <w:b/>
                      <w:bCs/>
                      <w:color w:val="000000"/>
                      <w:sz w:val="20"/>
                    </w:rPr>
                    <w:t>A.</w:t>
                  </w:r>
                </w:p>
              </w:tc>
              <w:tc>
                <w:tcPr>
                  <w:tcW w:w="5000" w:type="pct"/>
                  <w:hideMark/>
                </w:tcPr>
                <w:p w:rsidR="0062596D" w:rsidRPr="0062596D" w:rsidRDefault="0062596D" w:rsidP="0062596D">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t>It must be at least as small as the polar water molecules.</w:t>
                  </w:r>
                </w:p>
              </w:tc>
            </w:tr>
            <w:tr w:rsidR="0062596D" w:rsidRPr="0062596D">
              <w:trPr>
                <w:tblCellSpacing w:w="0" w:type="dxa"/>
              </w:trPr>
              <w:tc>
                <w:tcPr>
                  <w:tcW w:w="15" w:type="dxa"/>
                  <w:hideMark/>
                </w:tcPr>
                <w:p w:rsidR="0062596D" w:rsidRPr="0062596D" w:rsidRDefault="00011040" w:rsidP="0062596D">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object w:dxaOrig="1440" w:dyaOrig="1440">
                      <v:shape id="_x0000_i3579" type="#_x0000_t75" style="width:20.25pt;height:18pt" o:ole="">
                        <v:imagedata r:id="rId7" o:title=""/>
                      </v:shape>
                      <w:control r:id="rId641" w:name="DefaultOcxName1161" w:shapeid="_x0000_i3579"/>
                    </w:object>
                  </w:r>
                </w:p>
              </w:tc>
              <w:tc>
                <w:tcPr>
                  <w:tcW w:w="405" w:type="dxa"/>
                  <w:hideMark/>
                </w:tcPr>
                <w:p w:rsidR="0062596D" w:rsidRPr="0062596D" w:rsidRDefault="0062596D" w:rsidP="0062596D">
                  <w:pPr>
                    <w:spacing w:after="0" w:line="240" w:lineRule="auto"/>
                    <w:rPr>
                      <w:rFonts w:ascii="Arial" w:eastAsia="Times New Roman" w:hAnsi="Arial" w:cs="Arial"/>
                      <w:color w:val="000000"/>
                      <w:sz w:val="20"/>
                      <w:szCs w:val="20"/>
                    </w:rPr>
                  </w:pPr>
                  <w:r w:rsidRPr="0062596D">
                    <w:rPr>
                      <w:rFonts w:ascii="Arial" w:eastAsia="Times New Roman" w:hAnsi="Arial" w:cs="Arial"/>
                      <w:b/>
                      <w:bCs/>
                      <w:color w:val="000000"/>
                      <w:sz w:val="20"/>
                    </w:rPr>
                    <w:t>B.</w:t>
                  </w:r>
                </w:p>
              </w:tc>
              <w:tc>
                <w:tcPr>
                  <w:tcW w:w="5000" w:type="pct"/>
                  <w:hideMark/>
                </w:tcPr>
                <w:p w:rsidR="0062596D" w:rsidRPr="0062596D" w:rsidRDefault="0062596D" w:rsidP="0062596D">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t xml:space="preserve">It must be </w:t>
                  </w:r>
                  <w:proofErr w:type="spellStart"/>
                  <w:r w:rsidRPr="0062596D">
                    <w:rPr>
                      <w:rFonts w:ascii="Arial" w:eastAsia="Times New Roman" w:hAnsi="Arial" w:cs="Arial"/>
                      <w:color w:val="000000"/>
                      <w:sz w:val="20"/>
                      <w:szCs w:val="20"/>
                    </w:rPr>
                    <w:t>nonpolar</w:t>
                  </w:r>
                  <w:proofErr w:type="spellEnd"/>
                  <w:r w:rsidRPr="0062596D">
                    <w:rPr>
                      <w:rFonts w:ascii="Arial" w:eastAsia="Times New Roman" w:hAnsi="Arial" w:cs="Arial"/>
                      <w:color w:val="000000"/>
                      <w:sz w:val="20"/>
                      <w:szCs w:val="20"/>
                    </w:rPr>
                    <w:t xml:space="preserve"> to be able to react with the polar water molecules.</w:t>
                  </w:r>
                </w:p>
              </w:tc>
            </w:tr>
            <w:tr w:rsidR="0062596D" w:rsidRPr="0062596D">
              <w:trPr>
                <w:tblCellSpacing w:w="0" w:type="dxa"/>
              </w:trPr>
              <w:tc>
                <w:tcPr>
                  <w:tcW w:w="15" w:type="dxa"/>
                  <w:hideMark/>
                </w:tcPr>
                <w:p w:rsidR="0062596D" w:rsidRPr="0062596D" w:rsidRDefault="00011040" w:rsidP="0062596D">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object w:dxaOrig="1440" w:dyaOrig="1440">
                      <v:shape id="_x0000_i3582" type="#_x0000_t75" style="width:20.25pt;height:18pt" o:ole="">
                        <v:imagedata r:id="rId7" o:title=""/>
                      </v:shape>
                      <w:control r:id="rId642" w:name="DefaultOcxName2151" w:shapeid="_x0000_i3582"/>
                    </w:object>
                  </w:r>
                </w:p>
              </w:tc>
              <w:tc>
                <w:tcPr>
                  <w:tcW w:w="405" w:type="dxa"/>
                  <w:hideMark/>
                </w:tcPr>
                <w:p w:rsidR="0062596D" w:rsidRPr="0062596D" w:rsidRDefault="0062596D" w:rsidP="0062596D">
                  <w:pPr>
                    <w:spacing w:after="0" w:line="240" w:lineRule="auto"/>
                    <w:rPr>
                      <w:rFonts w:ascii="Arial" w:eastAsia="Times New Roman" w:hAnsi="Arial" w:cs="Arial"/>
                      <w:color w:val="000000"/>
                      <w:sz w:val="20"/>
                      <w:szCs w:val="20"/>
                    </w:rPr>
                  </w:pPr>
                  <w:r w:rsidRPr="0062596D">
                    <w:rPr>
                      <w:rFonts w:ascii="Arial" w:eastAsia="Times New Roman" w:hAnsi="Arial" w:cs="Arial"/>
                      <w:b/>
                      <w:bCs/>
                      <w:color w:val="000000"/>
                      <w:sz w:val="20"/>
                    </w:rPr>
                    <w:t>C.</w:t>
                  </w:r>
                </w:p>
              </w:tc>
              <w:tc>
                <w:tcPr>
                  <w:tcW w:w="5000" w:type="pct"/>
                  <w:hideMark/>
                </w:tcPr>
                <w:p w:rsidR="0062596D" w:rsidRPr="0062596D" w:rsidRDefault="0062596D" w:rsidP="0062596D">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t xml:space="preserve">It must be at least slightly </w:t>
                  </w:r>
                  <w:proofErr w:type="gramStart"/>
                  <w:r w:rsidRPr="0062596D">
                    <w:rPr>
                      <w:rFonts w:ascii="Arial" w:eastAsia="Times New Roman" w:hAnsi="Arial" w:cs="Arial"/>
                      <w:color w:val="000000"/>
                      <w:sz w:val="20"/>
                      <w:szCs w:val="20"/>
                    </w:rPr>
                    <w:t>polar</w:t>
                  </w:r>
                  <w:proofErr w:type="gramEnd"/>
                  <w:r w:rsidRPr="0062596D">
                    <w:rPr>
                      <w:rFonts w:ascii="Arial" w:eastAsia="Times New Roman" w:hAnsi="Arial" w:cs="Arial"/>
                      <w:color w:val="000000"/>
                      <w:sz w:val="20"/>
                      <w:szCs w:val="20"/>
                    </w:rPr>
                    <w:t xml:space="preserve"> to be able to react with the polar water molecules.</w:t>
                  </w:r>
                </w:p>
              </w:tc>
            </w:tr>
            <w:tr w:rsidR="0062596D" w:rsidRPr="0062596D">
              <w:trPr>
                <w:tblCellSpacing w:w="0" w:type="dxa"/>
              </w:trPr>
              <w:tc>
                <w:tcPr>
                  <w:tcW w:w="15" w:type="dxa"/>
                  <w:hideMark/>
                </w:tcPr>
                <w:p w:rsidR="0062596D" w:rsidRPr="0062596D" w:rsidRDefault="00011040" w:rsidP="0062596D">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object w:dxaOrig="1440" w:dyaOrig="1440">
                      <v:shape id="_x0000_i3585" type="#_x0000_t75" style="width:20.25pt;height:18pt" o:ole="">
                        <v:imagedata r:id="rId7" o:title=""/>
                      </v:shape>
                      <w:control r:id="rId643" w:name="DefaultOcxName3149" w:shapeid="_x0000_i3585"/>
                    </w:object>
                  </w:r>
                </w:p>
              </w:tc>
              <w:tc>
                <w:tcPr>
                  <w:tcW w:w="405" w:type="dxa"/>
                  <w:hideMark/>
                </w:tcPr>
                <w:p w:rsidR="0062596D" w:rsidRPr="0062596D" w:rsidRDefault="0062596D" w:rsidP="0062596D">
                  <w:pPr>
                    <w:spacing w:after="0" w:line="240" w:lineRule="auto"/>
                    <w:rPr>
                      <w:rFonts w:ascii="Arial" w:eastAsia="Times New Roman" w:hAnsi="Arial" w:cs="Arial"/>
                      <w:color w:val="000000"/>
                      <w:sz w:val="20"/>
                      <w:szCs w:val="20"/>
                    </w:rPr>
                  </w:pPr>
                  <w:r w:rsidRPr="0062596D">
                    <w:rPr>
                      <w:rFonts w:ascii="Arial" w:eastAsia="Times New Roman" w:hAnsi="Arial" w:cs="Arial"/>
                      <w:b/>
                      <w:bCs/>
                      <w:color w:val="000000"/>
                      <w:sz w:val="20"/>
                    </w:rPr>
                    <w:t>D.</w:t>
                  </w:r>
                </w:p>
              </w:tc>
              <w:tc>
                <w:tcPr>
                  <w:tcW w:w="5000" w:type="pct"/>
                  <w:hideMark/>
                </w:tcPr>
                <w:p w:rsidR="0062596D" w:rsidRPr="0062596D" w:rsidRDefault="0062596D" w:rsidP="0062596D">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t>It must be covalently bonded in order to form new bonds with the polar water molecules.</w:t>
                  </w:r>
                </w:p>
              </w:tc>
            </w:tr>
          </w:tbl>
          <w:p w:rsidR="0062596D" w:rsidRPr="0062596D" w:rsidRDefault="0062596D" w:rsidP="0062596D">
            <w:pPr>
              <w:spacing w:after="0" w:line="240" w:lineRule="auto"/>
              <w:rPr>
                <w:rFonts w:ascii="Arial" w:eastAsia="Times New Roman" w:hAnsi="Arial" w:cs="Arial"/>
                <w:color w:val="000000"/>
                <w:sz w:val="20"/>
                <w:szCs w:val="20"/>
              </w:rPr>
            </w:pPr>
          </w:p>
        </w:tc>
      </w:tr>
      <w:tr w:rsidR="0062596D" w:rsidRPr="0062596D" w:rsidTr="0062596D">
        <w:trPr>
          <w:trHeight w:val="390"/>
          <w:tblCellSpacing w:w="0" w:type="dxa"/>
        </w:trPr>
        <w:tc>
          <w:tcPr>
            <w:tcW w:w="0" w:type="auto"/>
            <w:vAlign w:val="center"/>
            <w:hideMark/>
          </w:tcPr>
          <w:p w:rsidR="0062596D" w:rsidRPr="0062596D" w:rsidRDefault="0062596D" w:rsidP="0062596D">
            <w:pPr>
              <w:spacing w:after="0" w:line="240" w:lineRule="auto"/>
              <w:rPr>
                <w:rFonts w:ascii="Arial" w:eastAsia="Times New Roman" w:hAnsi="Arial" w:cs="Arial"/>
                <w:color w:val="000000"/>
                <w:sz w:val="20"/>
                <w:szCs w:val="20"/>
              </w:rPr>
            </w:pPr>
          </w:p>
        </w:tc>
      </w:tr>
    </w:tbl>
    <w:p w:rsidR="00C354B9" w:rsidRDefault="00C354B9" w:rsidP="009C7F94">
      <w:pPr>
        <w:tabs>
          <w:tab w:val="left" w:pos="1155"/>
        </w:tabs>
        <w:rPr>
          <w:sz w:val="20"/>
          <w:szCs w:val="20"/>
        </w:rPr>
      </w:pPr>
    </w:p>
    <w:p w:rsidR="00C354B9" w:rsidRDefault="00C354B9" w:rsidP="009C7F94">
      <w:pPr>
        <w:tabs>
          <w:tab w:val="left" w:pos="1155"/>
        </w:tabs>
        <w:rPr>
          <w:sz w:val="20"/>
          <w:szCs w:val="20"/>
        </w:rPr>
      </w:pPr>
    </w:p>
    <w:p w:rsidR="0062596D" w:rsidRDefault="0062596D" w:rsidP="009C7F94">
      <w:pPr>
        <w:tabs>
          <w:tab w:val="left" w:pos="1155"/>
        </w:tabs>
        <w:rPr>
          <w:sz w:val="20"/>
          <w:szCs w:val="20"/>
        </w:rPr>
      </w:pPr>
    </w:p>
    <w:p w:rsidR="0062596D" w:rsidRDefault="00011040" w:rsidP="0062596D">
      <w:pPr>
        <w:tabs>
          <w:tab w:val="left" w:pos="1155"/>
        </w:tabs>
        <w:jc w:val="center"/>
        <w:rPr>
          <w:rFonts w:ascii="Arial" w:hAnsi="Arial" w:cs="Arial"/>
          <w:sz w:val="20"/>
          <w:szCs w:val="20"/>
        </w:rPr>
      </w:pPr>
      <w:r>
        <w:rPr>
          <w:rFonts w:ascii="Arial" w:hAnsi="Arial" w:cs="Arial"/>
          <w:noProof/>
          <w:sz w:val="20"/>
          <w:szCs w:val="20"/>
        </w:rPr>
        <w:lastRenderedPageBreak/>
        <w:pict>
          <v:shape id="_x0000_s1764" type="#_x0000_t202" style="position:absolute;left:0;text-align:left;margin-left:377.25pt;margin-top:0;width:111pt;height:26.25pt;z-index:251716608;mso-width-relative:margin;mso-height-relative:margin">
            <v:textbox style="mso-next-textbox:#_x0000_s1764">
              <w:txbxContent>
                <w:p w:rsidR="00F7286F" w:rsidRDefault="00F7286F" w:rsidP="0062596D">
                  <w:r>
                    <w:t>1</w:t>
                  </w:r>
                  <w:r w:rsidRPr="0062596D">
                    <w:rPr>
                      <w:vertAlign w:val="superscript"/>
                    </w:rPr>
                    <w:t>st</w:t>
                  </w:r>
                  <w:r>
                    <w:t xml:space="preserve">    ASSESSMENT</w:t>
                  </w:r>
                  <w:r w:rsidRPr="00BE2BE7">
                    <w:rPr>
                      <w:rFonts w:ascii="Arial" w:hAnsi="Arial" w:cs="Arial"/>
                      <w:sz w:val="20"/>
                      <w:szCs w:val="20"/>
                    </w:rPr>
                    <w:t xml:space="preserve"> </w:t>
                  </w:r>
                </w:p>
              </w:txbxContent>
            </v:textbox>
          </v:shape>
        </w:pict>
      </w:r>
      <w:r w:rsidR="0062596D">
        <w:rPr>
          <w:rFonts w:ascii="Arial" w:hAnsi="Arial" w:cs="Arial"/>
          <w:sz w:val="20"/>
          <w:szCs w:val="20"/>
        </w:rPr>
        <w:t>Benchmark: 912.L.18.1</w:t>
      </w:r>
    </w:p>
    <w:p w:rsidR="0062596D" w:rsidRDefault="0062596D" w:rsidP="0062596D">
      <w:pPr>
        <w:tabs>
          <w:tab w:val="left" w:pos="1155"/>
        </w:tabs>
        <w:rPr>
          <w:rFonts w:ascii="Arial" w:hAnsi="Arial" w:cs="Arial"/>
          <w:sz w:val="20"/>
          <w:szCs w:val="20"/>
        </w:rPr>
      </w:pPr>
    </w:p>
    <w:tbl>
      <w:tblPr>
        <w:tblW w:w="5000" w:type="pct"/>
        <w:tblCellSpacing w:w="0" w:type="dxa"/>
        <w:tblCellMar>
          <w:top w:w="75" w:type="dxa"/>
          <w:left w:w="75" w:type="dxa"/>
          <w:bottom w:w="75" w:type="dxa"/>
          <w:right w:w="75" w:type="dxa"/>
        </w:tblCellMar>
        <w:tblLook w:val="04A0"/>
      </w:tblPr>
      <w:tblGrid>
        <w:gridCol w:w="9333"/>
        <w:gridCol w:w="177"/>
      </w:tblGrid>
      <w:tr w:rsidR="0062596D" w:rsidRPr="0062596D" w:rsidTr="0062596D">
        <w:trPr>
          <w:tblCellSpacing w:w="0" w:type="dxa"/>
        </w:trPr>
        <w:tc>
          <w:tcPr>
            <w:tcW w:w="0" w:type="auto"/>
            <w:gridSpan w:val="2"/>
            <w:vAlign w:val="center"/>
            <w:hideMark/>
          </w:tcPr>
          <w:p w:rsidR="0062596D" w:rsidRPr="0062596D" w:rsidRDefault="0062596D" w:rsidP="0062596D">
            <w:pPr>
              <w:pStyle w:val="ListParagraph"/>
              <w:numPr>
                <w:ilvl w:val="0"/>
                <w:numId w:val="40"/>
              </w:numPr>
              <w:spacing w:before="100" w:beforeAutospacing="1" w:after="100" w:afterAutospacing="1"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t>A carbohydrate is an organic compound that is composed of carbon, hydrogen, and oxygen. The unique structure of carbohydrates makes them useful material for building cell walls in plants. Which of the following is a function of carbohydrates in animals?</w:t>
            </w:r>
          </w:p>
        </w:tc>
      </w:tr>
      <w:tr w:rsidR="0062596D" w:rsidRPr="0062596D" w:rsidTr="0062596D">
        <w:trPr>
          <w:tblCellSpacing w:w="0" w:type="dxa"/>
        </w:trPr>
        <w:tc>
          <w:tcPr>
            <w:tcW w:w="0" w:type="auto"/>
            <w:gridSpan w:val="2"/>
            <w:vAlign w:val="center"/>
          </w:tcPr>
          <w:tbl>
            <w:tblPr>
              <w:tblpPr w:leftFromText="180" w:rightFromText="180" w:vertAnchor="text" w:horzAnchor="margin" w:tblpXSpec="right" w:tblpY="-253"/>
              <w:tblOverlap w:val="never"/>
              <w:tblW w:w="0" w:type="auto"/>
              <w:tblCellSpacing w:w="0" w:type="dxa"/>
              <w:tblCellMar>
                <w:top w:w="75" w:type="dxa"/>
                <w:left w:w="75" w:type="dxa"/>
                <w:bottom w:w="75" w:type="dxa"/>
                <w:right w:w="75" w:type="dxa"/>
              </w:tblCellMar>
              <w:tblLook w:val="04A0"/>
            </w:tblPr>
            <w:tblGrid>
              <w:gridCol w:w="555"/>
              <w:gridCol w:w="350"/>
              <w:gridCol w:w="6715"/>
            </w:tblGrid>
            <w:tr w:rsidR="007850A1" w:rsidRPr="0062596D" w:rsidTr="007850A1">
              <w:trPr>
                <w:tblCellSpacing w:w="0" w:type="dxa"/>
              </w:trPr>
              <w:tc>
                <w:tcPr>
                  <w:tcW w:w="555" w:type="dxa"/>
                  <w:hideMark/>
                </w:tcPr>
                <w:p w:rsidR="007850A1" w:rsidRPr="0062596D" w:rsidRDefault="00011040" w:rsidP="001105DA">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object w:dxaOrig="1440" w:dyaOrig="1440">
                      <v:shape id="_x0000_i3588" type="#_x0000_t75" style="width:20.25pt;height:18pt" o:ole="">
                        <v:imagedata r:id="rId7" o:title=""/>
                      </v:shape>
                      <w:control r:id="rId644" w:name="DefaultOcxName442" w:shapeid="_x0000_i3588"/>
                    </w:object>
                  </w:r>
                </w:p>
              </w:tc>
              <w:tc>
                <w:tcPr>
                  <w:tcW w:w="350" w:type="dxa"/>
                  <w:hideMark/>
                </w:tcPr>
                <w:p w:rsidR="007850A1" w:rsidRPr="0062596D" w:rsidRDefault="007850A1" w:rsidP="001105DA">
                  <w:pPr>
                    <w:spacing w:after="0" w:line="240" w:lineRule="auto"/>
                    <w:rPr>
                      <w:rFonts w:ascii="Arial" w:eastAsia="Times New Roman" w:hAnsi="Arial" w:cs="Arial"/>
                      <w:color w:val="000000"/>
                      <w:sz w:val="20"/>
                      <w:szCs w:val="20"/>
                    </w:rPr>
                  </w:pPr>
                  <w:r w:rsidRPr="0062596D">
                    <w:rPr>
                      <w:rFonts w:ascii="Arial" w:eastAsia="Times New Roman" w:hAnsi="Arial" w:cs="Arial"/>
                      <w:b/>
                      <w:bCs/>
                      <w:color w:val="000000"/>
                      <w:sz w:val="20"/>
                    </w:rPr>
                    <w:t>A.</w:t>
                  </w:r>
                </w:p>
              </w:tc>
              <w:tc>
                <w:tcPr>
                  <w:tcW w:w="6715" w:type="dxa"/>
                  <w:hideMark/>
                </w:tcPr>
                <w:p w:rsidR="007850A1" w:rsidRPr="0062596D" w:rsidRDefault="007850A1" w:rsidP="001105DA">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t>digesting food</w:t>
                  </w:r>
                </w:p>
              </w:tc>
            </w:tr>
            <w:tr w:rsidR="007850A1" w:rsidRPr="0062596D" w:rsidTr="007850A1">
              <w:trPr>
                <w:tblCellSpacing w:w="0" w:type="dxa"/>
              </w:trPr>
              <w:tc>
                <w:tcPr>
                  <w:tcW w:w="555" w:type="dxa"/>
                  <w:hideMark/>
                </w:tcPr>
                <w:p w:rsidR="007850A1" w:rsidRPr="0062596D" w:rsidRDefault="00011040" w:rsidP="001105DA">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object w:dxaOrig="1440" w:dyaOrig="1440">
                      <v:shape id="_x0000_i3591" type="#_x0000_t75" style="width:20.25pt;height:18pt" o:ole="">
                        <v:imagedata r:id="rId7" o:title=""/>
                      </v:shape>
                      <w:control r:id="rId645" w:name="DefaultOcxName1162" w:shapeid="_x0000_i3591"/>
                    </w:object>
                  </w:r>
                </w:p>
              </w:tc>
              <w:tc>
                <w:tcPr>
                  <w:tcW w:w="350" w:type="dxa"/>
                  <w:hideMark/>
                </w:tcPr>
                <w:p w:rsidR="007850A1" w:rsidRPr="0062596D" w:rsidRDefault="007850A1" w:rsidP="001105DA">
                  <w:pPr>
                    <w:spacing w:after="0" w:line="240" w:lineRule="auto"/>
                    <w:rPr>
                      <w:rFonts w:ascii="Arial" w:eastAsia="Times New Roman" w:hAnsi="Arial" w:cs="Arial"/>
                      <w:color w:val="000000"/>
                      <w:sz w:val="20"/>
                      <w:szCs w:val="20"/>
                    </w:rPr>
                  </w:pPr>
                  <w:r w:rsidRPr="0062596D">
                    <w:rPr>
                      <w:rFonts w:ascii="Arial" w:eastAsia="Times New Roman" w:hAnsi="Arial" w:cs="Arial"/>
                      <w:b/>
                      <w:bCs/>
                      <w:color w:val="000000"/>
                      <w:sz w:val="20"/>
                    </w:rPr>
                    <w:t>B.</w:t>
                  </w:r>
                </w:p>
              </w:tc>
              <w:tc>
                <w:tcPr>
                  <w:tcW w:w="6715" w:type="dxa"/>
                  <w:hideMark/>
                </w:tcPr>
                <w:p w:rsidR="007850A1" w:rsidRPr="0062596D" w:rsidRDefault="007850A1" w:rsidP="001105DA">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t>fighting disease</w:t>
                  </w:r>
                </w:p>
              </w:tc>
            </w:tr>
            <w:tr w:rsidR="007850A1" w:rsidRPr="0062596D" w:rsidTr="007850A1">
              <w:trPr>
                <w:tblCellSpacing w:w="0" w:type="dxa"/>
              </w:trPr>
              <w:tc>
                <w:tcPr>
                  <w:tcW w:w="555" w:type="dxa"/>
                  <w:hideMark/>
                </w:tcPr>
                <w:p w:rsidR="007850A1" w:rsidRPr="0062596D" w:rsidRDefault="00011040" w:rsidP="001105DA">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object w:dxaOrig="1440" w:dyaOrig="1440">
                      <v:shape id="_x0000_i3594" type="#_x0000_t75" style="width:20.25pt;height:18pt" o:ole="">
                        <v:imagedata r:id="rId7" o:title=""/>
                      </v:shape>
                      <w:control r:id="rId646" w:name="DefaultOcxName2152" w:shapeid="_x0000_i3594"/>
                    </w:object>
                  </w:r>
                </w:p>
              </w:tc>
              <w:tc>
                <w:tcPr>
                  <w:tcW w:w="350" w:type="dxa"/>
                  <w:hideMark/>
                </w:tcPr>
                <w:p w:rsidR="007850A1" w:rsidRPr="0062596D" w:rsidRDefault="007850A1" w:rsidP="001105DA">
                  <w:pPr>
                    <w:spacing w:after="0" w:line="240" w:lineRule="auto"/>
                    <w:rPr>
                      <w:rFonts w:ascii="Arial" w:eastAsia="Times New Roman" w:hAnsi="Arial" w:cs="Arial"/>
                      <w:color w:val="000000"/>
                      <w:sz w:val="20"/>
                      <w:szCs w:val="20"/>
                    </w:rPr>
                  </w:pPr>
                  <w:r w:rsidRPr="0062596D">
                    <w:rPr>
                      <w:rFonts w:ascii="Arial" w:eastAsia="Times New Roman" w:hAnsi="Arial" w:cs="Arial"/>
                      <w:b/>
                      <w:bCs/>
                      <w:color w:val="000000"/>
                      <w:sz w:val="20"/>
                    </w:rPr>
                    <w:t>C.</w:t>
                  </w:r>
                </w:p>
              </w:tc>
              <w:tc>
                <w:tcPr>
                  <w:tcW w:w="6715" w:type="dxa"/>
                  <w:hideMark/>
                </w:tcPr>
                <w:p w:rsidR="007850A1" w:rsidRPr="0062596D" w:rsidRDefault="007850A1" w:rsidP="001105DA">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t>storing short-term energy</w:t>
                  </w:r>
                </w:p>
              </w:tc>
            </w:tr>
            <w:tr w:rsidR="007850A1" w:rsidRPr="0062596D" w:rsidTr="007850A1">
              <w:trPr>
                <w:tblCellSpacing w:w="0" w:type="dxa"/>
              </w:trPr>
              <w:tc>
                <w:tcPr>
                  <w:tcW w:w="555" w:type="dxa"/>
                  <w:hideMark/>
                </w:tcPr>
                <w:p w:rsidR="007850A1" w:rsidRPr="0062596D" w:rsidRDefault="00011040" w:rsidP="001105DA">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object w:dxaOrig="1440" w:dyaOrig="1440">
                      <v:shape id="_x0000_i3597" type="#_x0000_t75" style="width:20.25pt;height:18pt" o:ole="">
                        <v:imagedata r:id="rId7" o:title=""/>
                      </v:shape>
                      <w:control r:id="rId647" w:name="DefaultOcxName3150" w:shapeid="_x0000_i3597"/>
                    </w:object>
                  </w:r>
                </w:p>
              </w:tc>
              <w:tc>
                <w:tcPr>
                  <w:tcW w:w="350" w:type="dxa"/>
                  <w:hideMark/>
                </w:tcPr>
                <w:p w:rsidR="007850A1" w:rsidRPr="0062596D" w:rsidRDefault="007850A1" w:rsidP="001105DA">
                  <w:pPr>
                    <w:spacing w:after="0" w:line="240" w:lineRule="auto"/>
                    <w:rPr>
                      <w:rFonts w:ascii="Arial" w:eastAsia="Times New Roman" w:hAnsi="Arial" w:cs="Arial"/>
                      <w:color w:val="000000"/>
                      <w:sz w:val="20"/>
                      <w:szCs w:val="20"/>
                    </w:rPr>
                  </w:pPr>
                  <w:r w:rsidRPr="0062596D">
                    <w:rPr>
                      <w:rFonts w:ascii="Arial" w:eastAsia="Times New Roman" w:hAnsi="Arial" w:cs="Arial"/>
                      <w:b/>
                      <w:bCs/>
                      <w:color w:val="000000"/>
                      <w:sz w:val="20"/>
                    </w:rPr>
                    <w:t>D.</w:t>
                  </w:r>
                </w:p>
              </w:tc>
              <w:tc>
                <w:tcPr>
                  <w:tcW w:w="6715" w:type="dxa"/>
                  <w:hideMark/>
                </w:tcPr>
                <w:p w:rsidR="007850A1" w:rsidRPr="0062596D" w:rsidRDefault="007850A1" w:rsidP="001105DA">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t>transmitting nerve impulses</w:t>
                  </w:r>
                </w:p>
              </w:tc>
            </w:tr>
          </w:tbl>
          <w:p w:rsidR="0062596D" w:rsidRDefault="0062596D" w:rsidP="0062596D">
            <w:pPr>
              <w:spacing w:before="100" w:beforeAutospacing="1" w:after="100" w:afterAutospacing="1" w:line="240" w:lineRule="auto"/>
              <w:ind w:left="360"/>
              <w:rPr>
                <w:rFonts w:ascii="Arial" w:eastAsia="Times New Roman" w:hAnsi="Arial" w:cs="Arial"/>
                <w:color w:val="000000"/>
                <w:sz w:val="20"/>
                <w:szCs w:val="20"/>
              </w:rPr>
            </w:pPr>
          </w:p>
        </w:tc>
      </w:tr>
      <w:tr w:rsidR="0062596D" w:rsidRPr="0062596D">
        <w:trPr>
          <w:gridAfter w:val="1"/>
          <w:tblCellSpacing w:w="0" w:type="dxa"/>
        </w:trPr>
        <w:tc>
          <w:tcPr>
            <w:tcW w:w="0" w:type="auto"/>
            <w:vAlign w:val="center"/>
            <w:hideMark/>
          </w:tcPr>
          <w:p w:rsidR="0062596D" w:rsidRPr="0062596D" w:rsidRDefault="0062596D" w:rsidP="0062596D">
            <w:pPr>
              <w:spacing w:before="100" w:beforeAutospacing="1" w:after="100" w:afterAutospacing="1" w:line="240" w:lineRule="auto"/>
              <w:rPr>
                <w:rFonts w:ascii="Arial" w:eastAsia="Times New Roman" w:hAnsi="Arial" w:cs="Arial"/>
                <w:color w:val="000000"/>
                <w:sz w:val="20"/>
                <w:szCs w:val="20"/>
              </w:rPr>
            </w:pPr>
          </w:p>
        </w:tc>
      </w:tr>
      <w:tr w:rsidR="0062596D" w:rsidRPr="0062596D" w:rsidTr="007850A1">
        <w:trPr>
          <w:trHeight w:val="20"/>
          <w:tblCellSpacing w:w="0" w:type="dxa"/>
        </w:trPr>
        <w:tc>
          <w:tcPr>
            <w:tcW w:w="1740" w:type="dxa"/>
            <w:hideMark/>
          </w:tcPr>
          <w:p w:rsidR="0062596D" w:rsidRPr="0062596D" w:rsidRDefault="0062596D" w:rsidP="0062596D">
            <w:pPr>
              <w:spacing w:after="0" w:line="240" w:lineRule="auto"/>
              <w:jc w:val="right"/>
              <w:rPr>
                <w:rFonts w:ascii="Arial" w:eastAsia="Times New Roman" w:hAnsi="Arial" w:cs="Arial"/>
                <w:color w:val="000000"/>
                <w:sz w:val="20"/>
                <w:szCs w:val="20"/>
              </w:rPr>
            </w:pPr>
          </w:p>
        </w:tc>
        <w:tc>
          <w:tcPr>
            <w:tcW w:w="0" w:type="auto"/>
            <w:vAlign w:val="center"/>
            <w:hideMark/>
          </w:tcPr>
          <w:p w:rsidR="0062596D" w:rsidRPr="0062596D" w:rsidRDefault="0062596D" w:rsidP="0062596D">
            <w:pPr>
              <w:spacing w:after="0" w:line="240" w:lineRule="auto"/>
              <w:rPr>
                <w:rFonts w:ascii="Arial" w:eastAsia="Times New Roman" w:hAnsi="Arial" w:cs="Arial"/>
                <w:color w:val="000000"/>
                <w:sz w:val="20"/>
                <w:szCs w:val="20"/>
              </w:rPr>
            </w:pPr>
          </w:p>
        </w:tc>
      </w:tr>
    </w:tbl>
    <w:p w:rsidR="00C354B9" w:rsidRDefault="00C354B9" w:rsidP="009C7F94">
      <w:pPr>
        <w:tabs>
          <w:tab w:val="left" w:pos="1155"/>
        </w:tabs>
        <w:rPr>
          <w:sz w:val="20"/>
          <w:szCs w:val="20"/>
        </w:rPr>
      </w:pPr>
    </w:p>
    <w:p w:rsidR="00CD4523" w:rsidRPr="0062596D" w:rsidRDefault="0062596D" w:rsidP="0062596D">
      <w:pPr>
        <w:pStyle w:val="ListParagraph"/>
        <w:numPr>
          <w:ilvl w:val="0"/>
          <w:numId w:val="40"/>
        </w:numPr>
        <w:tabs>
          <w:tab w:val="left" w:pos="1155"/>
        </w:tabs>
        <w:rPr>
          <w:sz w:val="20"/>
          <w:szCs w:val="20"/>
        </w:rPr>
      </w:pPr>
      <w:r w:rsidRPr="0062596D">
        <w:rPr>
          <w:rFonts w:ascii="Arial" w:eastAsia="Times New Roman" w:hAnsi="Arial" w:cs="Arial"/>
          <w:color w:val="000000"/>
          <w:sz w:val="20"/>
          <w:szCs w:val="20"/>
        </w:rPr>
        <w:t>A scientist analyzing an unknown substance has determined that it consists of carbon, hydrogen and oxygen. During experimentation, she determines that the substance is soluble in oil but not in water.</w:t>
      </w:r>
      <w:r w:rsidRPr="0062596D">
        <w:rPr>
          <w:rFonts w:ascii="Arial" w:eastAsia="Times New Roman" w:hAnsi="Arial" w:cs="Arial"/>
          <w:color w:val="000000"/>
          <w:sz w:val="20"/>
          <w:szCs w:val="20"/>
        </w:rPr>
        <w:br/>
      </w:r>
      <w:r w:rsidRPr="0062596D">
        <w:rPr>
          <w:rFonts w:ascii="Arial" w:eastAsia="Times New Roman" w:hAnsi="Arial" w:cs="Arial"/>
          <w:color w:val="000000"/>
          <w:sz w:val="20"/>
          <w:szCs w:val="20"/>
        </w:rPr>
        <w:br/>
        <w:t>Which of the following macromolecules is the unknown substance most likely to be?</w:t>
      </w:r>
    </w:p>
    <w:tbl>
      <w:tblPr>
        <w:tblW w:w="5000" w:type="pct"/>
        <w:tblCellSpacing w:w="0" w:type="dxa"/>
        <w:tblCellMar>
          <w:top w:w="75" w:type="dxa"/>
          <w:left w:w="75" w:type="dxa"/>
          <w:bottom w:w="75" w:type="dxa"/>
          <w:right w:w="75" w:type="dxa"/>
        </w:tblCellMar>
        <w:tblLook w:val="04A0"/>
      </w:tblPr>
      <w:tblGrid>
        <w:gridCol w:w="1740"/>
        <w:gridCol w:w="7770"/>
      </w:tblGrid>
      <w:tr w:rsidR="0062596D" w:rsidRPr="0062596D">
        <w:trPr>
          <w:gridAfter w:val="1"/>
          <w:tblCellSpacing w:w="0" w:type="dxa"/>
        </w:trPr>
        <w:tc>
          <w:tcPr>
            <w:tcW w:w="0" w:type="auto"/>
            <w:vAlign w:val="center"/>
            <w:hideMark/>
          </w:tcPr>
          <w:p w:rsidR="0062596D" w:rsidRPr="0062596D" w:rsidRDefault="0062596D" w:rsidP="0062596D">
            <w:pPr>
              <w:spacing w:before="100" w:beforeAutospacing="1" w:after="100" w:afterAutospacing="1" w:line="240" w:lineRule="auto"/>
              <w:rPr>
                <w:rFonts w:ascii="Arial" w:eastAsia="Times New Roman" w:hAnsi="Arial" w:cs="Arial"/>
                <w:color w:val="000000"/>
                <w:sz w:val="20"/>
                <w:szCs w:val="20"/>
              </w:rPr>
            </w:pPr>
          </w:p>
        </w:tc>
      </w:tr>
      <w:tr w:rsidR="0062596D" w:rsidRPr="0062596D">
        <w:trPr>
          <w:trHeight w:val="390"/>
          <w:tblCellSpacing w:w="0" w:type="dxa"/>
        </w:trPr>
        <w:tc>
          <w:tcPr>
            <w:tcW w:w="1740" w:type="dxa"/>
            <w:hideMark/>
          </w:tcPr>
          <w:p w:rsidR="0062596D" w:rsidRPr="0062596D" w:rsidRDefault="0062596D" w:rsidP="0062596D">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62596D" w:rsidRPr="0062596D">
              <w:trPr>
                <w:tblCellSpacing w:w="0" w:type="dxa"/>
              </w:trPr>
              <w:tc>
                <w:tcPr>
                  <w:tcW w:w="15" w:type="dxa"/>
                  <w:hideMark/>
                </w:tcPr>
                <w:p w:rsidR="0062596D" w:rsidRPr="0062596D" w:rsidRDefault="00011040" w:rsidP="0062596D">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object w:dxaOrig="1440" w:dyaOrig="1440">
                      <v:shape id="_x0000_i3600" type="#_x0000_t75" style="width:20.25pt;height:18pt" o:ole="">
                        <v:imagedata r:id="rId7" o:title=""/>
                      </v:shape>
                      <w:control r:id="rId648" w:name="DefaultOcxName443" w:shapeid="_x0000_i3600"/>
                    </w:object>
                  </w:r>
                </w:p>
              </w:tc>
              <w:tc>
                <w:tcPr>
                  <w:tcW w:w="405" w:type="dxa"/>
                  <w:hideMark/>
                </w:tcPr>
                <w:p w:rsidR="0062596D" w:rsidRPr="0062596D" w:rsidRDefault="0062596D" w:rsidP="0062596D">
                  <w:pPr>
                    <w:spacing w:after="0" w:line="240" w:lineRule="auto"/>
                    <w:rPr>
                      <w:rFonts w:ascii="Arial" w:eastAsia="Times New Roman" w:hAnsi="Arial" w:cs="Arial"/>
                      <w:color w:val="000000"/>
                      <w:sz w:val="20"/>
                      <w:szCs w:val="20"/>
                    </w:rPr>
                  </w:pPr>
                  <w:r w:rsidRPr="0062596D">
                    <w:rPr>
                      <w:rFonts w:ascii="Arial" w:eastAsia="Times New Roman" w:hAnsi="Arial" w:cs="Arial"/>
                      <w:b/>
                      <w:bCs/>
                      <w:color w:val="000000"/>
                      <w:sz w:val="20"/>
                    </w:rPr>
                    <w:t>A.</w:t>
                  </w:r>
                </w:p>
              </w:tc>
              <w:tc>
                <w:tcPr>
                  <w:tcW w:w="5000" w:type="pct"/>
                  <w:hideMark/>
                </w:tcPr>
                <w:p w:rsidR="0062596D" w:rsidRPr="0062596D" w:rsidRDefault="0062596D" w:rsidP="0062596D">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t>carbohydrate</w:t>
                  </w:r>
                </w:p>
              </w:tc>
            </w:tr>
            <w:tr w:rsidR="0062596D" w:rsidRPr="0062596D">
              <w:trPr>
                <w:tblCellSpacing w:w="0" w:type="dxa"/>
              </w:trPr>
              <w:tc>
                <w:tcPr>
                  <w:tcW w:w="15" w:type="dxa"/>
                  <w:hideMark/>
                </w:tcPr>
                <w:p w:rsidR="0062596D" w:rsidRPr="0062596D" w:rsidRDefault="00011040" w:rsidP="0062596D">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object w:dxaOrig="1440" w:dyaOrig="1440">
                      <v:shape id="_x0000_i3603" type="#_x0000_t75" style="width:20.25pt;height:18pt" o:ole="">
                        <v:imagedata r:id="rId7" o:title=""/>
                      </v:shape>
                      <w:control r:id="rId649" w:name="DefaultOcxName1163" w:shapeid="_x0000_i3603"/>
                    </w:object>
                  </w:r>
                </w:p>
              </w:tc>
              <w:tc>
                <w:tcPr>
                  <w:tcW w:w="405" w:type="dxa"/>
                  <w:hideMark/>
                </w:tcPr>
                <w:p w:rsidR="0062596D" w:rsidRPr="0062596D" w:rsidRDefault="0062596D" w:rsidP="0062596D">
                  <w:pPr>
                    <w:spacing w:after="0" w:line="240" w:lineRule="auto"/>
                    <w:rPr>
                      <w:rFonts w:ascii="Arial" w:eastAsia="Times New Roman" w:hAnsi="Arial" w:cs="Arial"/>
                      <w:color w:val="000000"/>
                      <w:sz w:val="20"/>
                      <w:szCs w:val="20"/>
                    </w:rPr>
                  </w:pPr>
                  <w:r w:rsidRPr="0062596D">
                    <w:rPr>
                      <w:rFonts w:ascii="Arial" w:eastAsia="Times New Roman" w:hAnsi="Arial" w:cs="Arial"/>
                      <w:b/>
                      <w:bCs/>
                      <w:color w:val="000000"/>
                      <w:sz w:val="20"/>
                    </w:rPr>
                    <w:t>B.</w:t>
                  </w:r>
                </w:p>
              </w:tc>
              <w:tc>
                <w:tcPr>
                  <w:tcW w:w="5000" w:type="pct"/>
                  <w:hideMark/>
                </w:tcPr>
                <w:p w:rsidR="0062596D" w:rsidRPr="0062596D" w:rsidRDefault="0062596D" w:rsidP="0062596D">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t>lipid</w:t>
                  </w:r>
                </w:p>
              </w:tc>
            </w:tr>
            <w:tr w:rsidR="0062596D" w:rsidRPr="0062596D">
              <w:trPr>
                <w:tblCellSpacing w:w="0" w:type="dxa"/>
              </w:trPr>
              <w:tc>
                <w:tcPr>
                  <w:tcW w:w="15" w:type="dxa"/>
                  <w:hideMark/>
                </w:tcPr>
                <w:p w:rsidR="0062596D" w:rsidRPr="0062596D" w:rsidRDefault="00011040" w:rsidP="0062596D">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object w:dxaOrig="1440" w:dyaOrig="1440">
                      <v:shape id="_x0000_i3606" type="#_x0000_t75" style="width:20.25pt;height:18pt" o:ole="">
                        <v:imagedata r:id="rId7" o:title=""/>
                      </v:shape>
                      <w:control r:id="rId650" w:name="DefaultOcxName2153" w:shapeid="_x0000_i3606"/>
                    </w:object>
                  </w:r>
                </w:p>
              </w:tc>
              <w:tc>
                <w:tcPr>
                  <w:tcW w:w="405" w:type="dxa"/>
                  <w:hideMark/>
                </w:tcPr>
                <w:p w:rsidR="0062596D" w:rsidRPr="0062596D" w:rsidRDefault="0062596D" w:rsidP="0062596D">
                  <w:pPr>
                    <w:spacing w:after="0" w:line="240" w:lineRule="auto"/>
                    <w:rPr>
                      <w:rFonts w:ascii="Arial" w:eastAsia="Times New Roman" w:hAnsi="Arial" w:cs="Arial"/>
                      <w:color w:val="000000"/>
                      <w:sz w:val="20"/>
                      <w:szCs w:val="20"/>
                    </w:rPr>
                  </w:pPr>
                  <w:r w:rsidRPr="0062596D">
                    <w:rPr>
                      <w:rFonts w:ascii="Arial" w:eastAsia="Times New Roman" w:hAnsi="Arial" w:cs="Arial"/>
                      <w:b/>
                      <w:bCs/>
                      <w:color w:val="000000"/>
                      <w:sz w:val="20"/>
                    </w:rPr>
                    <w:t>C.</w:t>
                  </w:r>
                </w:p>
              </w:tc>
              <w:tc>
                <w:tcPr>
                  <w:tcW w:w="5000" w:type="pct"/>
                  <w:hideMark/>
                </w:tcPr>
                <w:p w:rsidR="0062596D" w:rsidRPr="0062596D" w:rsidRDefault="0062596D" w:rsidP="0062596D">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t>nucleic acid</w:t>
                  </w:r>
                </w:p>
              </w:tc>
            </w:tr>
            <w:tr w:rsidR="0062596D" w:rsidRPr="0062596D">
              <w:trPr>
                <w:tblCellSpacing w:w="0" w:type="dxa"/>
              </w:trPr>
              <w:tc>
                <w:tcPr>
                  <w:tcW w:w="15" w:type="dxa"/>
                  <w:hideMark/>
                </w:tcPr>
                <w:p w:rsidR="0062596D" w:rsidRPr="0062596D" w:rsidRDefault="00011040" w:rsidP="0062596D">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object w:dxaOrig="1440" w:dyaOrig="1440">
                      <v:shape id="_x0000_i3609" type="#_x0000_t75" style="width:20.25pt;height:18pt" o:ole="">
                        <v:imagedata r:id="rId7" o:title=""/>
                      </v:shape>
                      <w:control r:id="rId651" w:name="DefaultOcxName3151" w:shapeid="_x0000_i3609"/>
                    </w:object>
                  </w:r>
                </w:p>
              </w:tc>
              <w:tc>
                <w:tcPr>
                  <w:tcW w:w="405" w:type="dxa"/>
                  <w:hideMark/>
                </w:tcPr>
                <w:p w:rsidR="0062596D" w:rsidRPr="0062596D" w:rsidRDefault="0062596D" w:rsidP="0062596D">
                  <w:pPr>
                    <w:spacing w:after="0" w:line="240" w:lineRule="auto"/>
                    <w:rPr>
                      <w:rFonts w:ascii="Arial" w:eastAsia="Times New Roman" w:hAnsi="Arial" w:cs="Arial"/>
                      <w:color w:val="000000"/>
                      <w:sz w:val="20"/>
                      <w:szCs w:val="20"/>
                    </w:rPr>
                  </w:pPr>
                  <w:r w:rsidRPr="0062596D">
                    <w:rPr>
                      <w:rFonts w:ascii="Arial" w:eastAsia="Times New Roman" w:hAnsi="Arial" w:cs="Arial"/>
                      <w:b/>
                      <w:bCs/>
                      <w:color w:val="000000"/>
                      <w:sz w:val="20"/>
                    </w:rPr>
                    <w:t>D.</w:t>
                  </w:r>
                </w:p>
              </w:tc>
              <w:tc>
                <w:tcPr>
                  <w:tcW w:w="5000" w:type="pct"/>
                  <w:hideMark/>
                </w:tcPr>
                <w:p w:rsidR="0062596D" w:rsidRPr="0062596D" w:rsidRDefault="0062596D" w:rsidP="0062596D">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t>protein</w:t>
                  </w:r>
                </w:p>
              </w:tc>
            </w:tr>
          </w:tbl>
          <w:p w:rsidR="0062596D" w:rsidRPr="0062596D" w:rsidRDefault="0062596D" w:rsidP="0062596D">
            <w:pPr>
              <w:spacing w:after="0" w:line="240" w:lineRule="auto"/>
              <w:rPr>
                <w:rFonts w:ascii="Arial" w:eastAsia="Times New Roman" w:hAnsi="Arial" w:cs="Arial"/>
                <w:color w:val="000000"/>
                <w:sz w:val="20"/>
                <w:szCs w:val="20"/>
              </w:rPr>
            </w:pPr>
          </w:p>
        </w:tc>
      </w:tr>
    </w:tbl>
    <w:p w:rsidR="00C354B9" w:rsidRDefault="00C354B9" w:rsidP="009C7F94">
      <w:pPr>
        <w:tabs>
          <w:tab w:val="left" w:pos="1155"/>
        </w:tabs>
        <w:rPr>
          <w:sz w:val="20"/>
          <w:szCs w:val="20"/>
        </w:rPr>
      </w:pPr>
    </w:p>
    <w:p w:rsidR="007850A1" w:rsidRPr="007850A1" w:rsidRDefault="007850A1" w:rsidP="007850A1">
      <w:pPr>
        <w:pStyle w:val="ListParagraph"/>
        <w:numPr>
          <w:ilvl w:val="0"/>
          <w:numId w:val="40"/>
        </w:numPr>
        <w:tabs>
          <w:tab w:val="left" w:pos="1155"/>
        </w:tabs>
        <w:rPr>
          <w:sz w:val="20"/>
          <w:szCs w:val="20"/>
        </w:rPr>
      </w:pPr>
      <w:r w:rsidRPr="007850A1">
        <w:rPr>
          <w:rFonts w:ascii="Arial" w:eastAsia="Times New Roman" w:hAnsi="Arial" w:cs="Arial"/>
          <w:color w:val="000000"/>
          <w:sz w:val="20"/>
          <w:szCs w:val="20"/>
        </w:rPr>
        <w:t>Carbohydrates are a type of biological macromolecule required to carry out life functions. Which of the following is NOT true regarding carbohydrates?</w:t>
      </w:r>
    </w:p>
    <w:tbl>
      <w:tblPr>
        <w:tblW w:w="4085" w:type="pct"/>
        <w:tblCellSpacing w:w="0" w:type="dxa"/>
        <w:tblCellMar>
          <w:top w:w="75" w:type="dxa"/>
          <w:left w:w="75" w:type="dxa"/>
          <w:bottom w:w="75" w:type="dxa"/>
          <w:right w:w="75" w:type="dxa"/>
        </w:tblCellMar>
        <w:tblLook w:val="04A0"/>
      </w:tblPr>
      <w:tblGrid>
        <w:gridCol w:w="7770"/>
      </w:tblGrid>
      <w:tr w:rsidR="007850A1" w:rsidRPr="0062596D" w:rsidTr="007850A1">
        <w:trPr>
          <w:trHeight w:val="390"/>
          <w:tblCellSpacing w:w="0" w:type="dxa"/>
        </w:trPr>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7850A1" w:rsidRPr="0062596D">
              <w:trPr>
                <w:tblCellSpacing w:w="0" w:type="dxa"/>
              </w:trPr>
              <w:tc>
                <w:tcPr>
                  <w:tcW w:w="15" w:type="dxa"/>
                  <w:hideMark/>
                </w:tcPr>
                <w:p w:rsidR="007850A1" w:rsidRPr="0062596D" w:rsidRDefault="00011040" w:rsidP="0062596D">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object w:dxaOrig="1440" w:dyaOrig="1440">
                      <v:shape id="_x0000_i3612" type="#_x0000_t75" style="width:20.25pt;height:18pt" o:ole="">
                        <v:imagedata r:id="rId7" o:title=""/>
                      </v:shape>
                      <w:control r:id="rId652" w:name="DefaultOcxName444" w:shapeid="_x0000_i3612"/>
                    </w:object>
                  </w:r>
                </w:p>
              </w:tc>
              <w:tc>
                <w:tcPr>
                  <w:tcW w:w="405" w:type="dxa"/>
                  <w:hideMark/>
                </w:tcPr>
                <w:p w:rsidR="007850A1" w:rsidRPr="0062596D" w:rsidRDefault="007850A1" w:rsidP="0062596D">
                  <w:pPr>
                    <w:spacing w:after="0" w:line="240" w:lineRule="auto"/>
                    <w:rPr>
                      <w:rFonts w:ascii="Arial" w:eastAsia="Times New Roman" w:hAnsi="Arial" w:cs="Arial"/>
                      <w:color w:val="000000"/>
                      <w:sz w:val="20"/>
                      <w:szCs w:val="20"/>
                    </w:rPr>
                  </w:pPr>
                  <w:r w:rsidRPr="0062596D">
                    <w:rPr>
                      <w:rFonts w:ascii="Arial" w:eastAsia="Times New Roman" w:hAnsi="Arial" w:cs="Arial"/>
                      <w:b/>
                      <w:bCs/>
                      <w:color w:val="000000"/>
                      <w:sz w:val="20"/>
                    </w:rPr>
                    <w:t>A.</w:t>
                  </w:r>
                </w:p>
              </w:tc>
              <w:tc>
                <w:tcPr>
                  <w:tcW w:w="5000" w:type="pct"/>
                  <w:hideMark/>
                </w:tcPr>
                <w:p w:rsidR="007850A1" w:rsidRPr="0062596D" w:rsidRDefault="007850A1" w:rsidP="0062596D">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t>Monomers of starch are sugars such as glucose.</w:t>
                  </w:r>
                </w:p>
              </w:tc>
            </w:tr>
            <w:tr w:rsidR="007850A1" w:rsidRPr="0062596D">
              <w:trPr>
                <w:tblCellSpacing w:w="0" w:type="dxa"/>
              </w:trPr>
              <w:tc>
                <w:tcPr>
                  <w:tcW w:w="15" w:type="dxa"/>
                  <w:hideMark/>
                </w:tcPr>
                <w:p w:rsidR="007850A1" w:rsidRPr="0062596D" w:rsidRDefault="00011040" w:rsidP="0062596D">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object w:dxaOrig="1440" w:dyaOrig="1440">
                      <v:shape id="_x0000_i3615" type="#_x0000_t75" style="width:20.25pt;height:18pt" o:ole="">
                        <v:imagedata r:id="rId7" o:title=""/>
                      </v:shape>
                      <w:control r:id="rId653" w:name="DefaultOcxName1164" w:shapeid="_x0000_i3615"/>
                    </w:object>
                  </w:r>
                </w:p>
              </w:tc>
              <w:tc>
                <w:tcPr>
                  <w:tcW w:w="405" w:type="dxa"/>
                  <w:hideMark/>
                </w:tcPr>
                <w:p w:rsidR="007850A1" w:rsidRPr="0062596D" w:rsidRDefault="007850A1" w:rsidP="0062596D">
                  <w:pPr>
                    <w:spacing w:after="0" w:line="240" w:lineRule="auto"/>
                    <w:rPr>
                      <w:rFonts w:ascii="Arial" w:eastAsia="Times New Roman" w:hAnsi="Arial" w:cs="Arial"/>
                      <w:color w:val="000000"/>
                      <w:sz w:val="20"/>
                      <w:szCs w:val="20"/>
                    </w:rPr>
                  </w:pPr>
                  <w:r w:rsidRPr="0062596D">
                    <w:rPr>
                      <w:rFonts w:ascii="Arial" w:eastAsia="Times New Roman" w:hAnsi="Arial" w:cs="Arial"/>
                      <w:b/>
                      <w:bCs/>
                      <w:color w:val="000000"/>
                      <w:sz w:val="20"/>
                    </w:rPr>
                    <w:t>B.</w:t>
                  </w:r>
                </w:p>
              </w:tc>
              <w:tc>
                <w:tcPr>
                  <w:tcW w:w="5000" w:type="pct"/>
                  <w:hideMark/>
                </w:tcPr>
                <w:p w:rsidR="007850A1" w:rsidRPr="0062596D" w:rsidRDefault="007850A1" w:rsidP="0062596D">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t>Living things store extra sugars as complex carbohydrates.</w:t>
                  </w:r>
                </w:p>
              </w:tc>
            </w:tr>
            <w:tr w:rsidR="007850A1" w:rsidRPr="0062596D">
              <w:trPr>
                <w:tblCellSpacing w:w="0" w:type="dxa"/>
              </w:trPr>
              <w:tc>
                <w:tcPr>
                  <w:tcW w:w="15" w:type="dxa"/>
                  <w:hideMark/>
                </w:tcPr>
                <w:p w:rsidR="007850A1" w:rsidRPr="0062596D" w:rsidRDefault="00011040" w:rsidP="0062596D">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object w:dxaOrig="1440" w:dyaOrig="1440">
                      <v:shape id="_x0000_i3618" type="#_x0000_t75" style="width:20.25pt;height:18pt" o:ole="">
                        <v:imagedata r:id="rId7" o:title=""/>
                      </v:shape>
                      <w:control r:id="rId654" w:name="DefaultOcxName2154" w:shapeid="_x0000_i3618"/>
                    </w:object>
                  </w:r>
                </w:p>
              </w:tc>
              <w:tc>
                <w:tcPr>
                  <w:tcW w:w="405" w:type="dxa"/>
                  <w:hideMark/>
                </w:tcPr>
                <w:p w:rsidR="007850A1" w:rsidRPr="0062596D" w:rsidRDefault="007850A1" w:rsidP="0062596D">
                  <w:pPr>
                    <w:spacing w:after="0" w:line="240" w:lineRule="auto"/>
                    <w:rPr>
                      <w:rFonts w:ascii="Arial" w:eastAsia="Times New Roman" w:hAnsi="Arial" w:cs="Arial"/>
                      <w:color w:val="000000"/>
                      <w:sz w:val="20"/>
                      <w:szCs w:val="20"/>
                    </w:rPr>
                  </w:pPr>
                  <w:r w:rsidRPr="0062596D">
                    <w:rPr>
                      <w:rFonts w:ascii="Arial" w:eastAsia="Times New Roman" w:hAnsi="Arial" w:cs="Arial"/>
                      <w:b/>
                      <w:bCs/>
                      <w:color w:val="000000"/>
                      <w:sz w:val="20"/>
                    </w:rPr>
                    <w:t>C.</w:t>
                  </w:r>
                </w:p>
              </w:tc>
              <w:tc>
                <w:tcPr>
                  <w:tcW w:w="5000" w:type="pct"/>
                  <w:hideMark/>
                </w:tcPr>
                <w:p w:rsidR="007850A1" w:rsidRPr="0062596D" w:rsidRDefault="007850A1" w:rsidP="0062596D">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t>They contain carbon, hydrogen and oxygen, usually in the ratio of 1:2:1.</w:t>
                  </w:r>
                </w:p>
              </w:tc>
            </w:tr>
            <w:tr w:rsidR="007850A1" w:rsidRPr="0062596D">
              <w:trPr>
                <w:tblCellSpacing w:w="0" w:type="dxa"/>
              </w:trPr>
              <w:tc>
                <w:tcPr>
                  <w:tcW w:w="15" w:type="dxa"/>
                  <w:hideMark/>
                </w:tcPr>
                <w:p w:rsidR="007850A1" w:rsidRPr="0062596D" w:rsidRDefault="00011040" w:rsidP="0062596D">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object w:dxaOrig="1440" w:dyaOrig="1440">
                      <v:shape id="_x0000_i3621" type="#_x0000_t75" style="width:20.25pt;height:18pt" o:ole="">
                        <v:imagedata r:id="rId7" o:title=""/>
                      </v:shape>
                      <w:control r:id="rId655" w:name="DefaultOcxName3152" w:shapeid="_x0000_i3621"/>
                    </w:object>
                  </w:r>
                </w:p>
              </w:tc>
              <w:tc>
                <w:tcPr>
                  <w:tcW w:w="405" w:type="dxa"/>
                  <w:hideMark/>
                </w:tcPr>
                <w:p w:rsidR="007850A1" w:rsidRPr="0062596D" w:rsidRDefault="007850A1" w:rsidP="0062596D">
                  <w:pPr>
                    <w:spacing w:after="0" w:line="240" w:lineRule="auto"/>
                    <w:rPr>
                      <w:rFonts w:ascii="Arial" w:eastAsia="Times New Roman" w:hAnsi="Arial" w:cs="Arial"/>
                      <w:color w:val="000000"/>
                      <w:sz w:val="20"/>
                      <w:szCs w:val="20"/>
                    </w:rPr>
                  </w:pPr>
                  <w:r w:rsidRPr="0062596D">
                    <w:rPr>
                      <w:rFonts w:ascii="Arial" w:eastAsia="Times New Roman" w:hAnsi="Arial" w:cs="Arial"/>
                      <w:b/>
                      <w:bCs/>
                      <w:color w:val="000000"/>
                      <w:sz w:val="20"/>
                    </w:rPr>
                    <w:t>D.</w:t>
                  </w:r>
                </w:p>
              </w:tc>
              <w:tc>
                <w:tcPr>
                  <w:tcW w:w="5000" w:type="pct"/>
                  <w:hideMark/>
                </w:tcPr>
                <w:p w:rsidR="007850A1" w:rsidRPr="0062596D" w:rsidRDefault="007850A1" w:rsidP="0062596D">
                  <w:pPr>
                    <w:spacing w:after="0" w:line="240" w:lineRule="auto"/>
                    <w:rPr>
                      <w:rFonts w:ascii="Arial" w:eastAsia="Times New Roman" w:hAnsi="Arial" w:cs="Arial"/>
                      <w:color w:val="000000"/>
                      <w:sz w:val="20"/>
                      <w:szCs w:val="20"/>
                    </w:rPr>
                  </w:pPr>
                  <w:r w:rsidRPr="0062596D">
                    <w:rPr>
                      <w:rFonts w:ascii="Arial" w:eastAsia="Times New Roman" w:hAnsi="Arial" w:cs="Arial"/>
                      <w:color w:val="000000"/>
                      <w:sz w:val="20"/>
                      <w:szCs w:val="20"/>
                    </w:rPr>
                    <w:t>Carbohydrates are the main substance that makes up biological membranes.</w:t>
                  </w:r>
                </w:p>
              </w:tc>
            </w:tr>
          </w:tbl>
          <w:p w:rsidR="007850A1" w:rsidRPr="0062596D" w:rsidRDefault="007850A1" w:rsidP="0062596D">
            <w:pPr>
              <w:spacing w:after="0" w:line="240" w:lineRule="auto"/>
              <w:rPr>
                <w:rFonts w:ascii="Arial" w:eastAsia="Times New Roman" w:hAnsi="Arial" w:cs="Arial"/>
                <w:color w:val="000000"/>
                <w:sz w:val="20"/>
                <w:szCs w:val="20"/>
              </w:rPr>
            </w:pPr>
          </w:p>
        </w:tc>
      </w:tr>
      <w:tr w:rsidR="007850A1" w:rsidRPr="0062596D" w:rsidTr="007850A1">
        <w:trPr>
          <w:trHeight w:val="390"/>
          <w:tblCellSpacing w:w="0" w:type="dxa"/>
        </w:trPr>
        <w:tc>
          <w:tcPr>
            <w:tcW w:w="0" w:type="auto"/>
            <w:vAlign w:val="center"/>
            <w:hideMark/>
          </w:tcPr>
          <w:p w:rsidR="007850A1" w:rsidRPr="0062596D" w:rsidRDefault="007850A1" w:rsidP="0062596D">
            <w:pPr>
              <w:spacing w:after="0" w:line="240" w:lineRule="auto"/>
              <w:rPr>
                <w:rFonts w:ascii="Arial" w:eastAsia="Times New Roman" w:hAnsi="Arial" w:cs="Arial"/>
                <w:color w:val="000000"/>
                <w:sz w:val="20"/>
                <w:szCs w:val="20"/>
              </w:rPr>
            </w:pPr>
          </w:p>
        </w:tc>
      </w:tr>
    </w:tbl>
    <w:p w:rsidR="00CD4523" w:rsidRDefault="00CD4523" w:rsidP="009C7F94">
      <w:pPr>
        <w:tabs>
          <w:tab w:val="left" w:pos="1155"/>
        </w:tabs>
        <w:rPr>
          <w:sz w:val="20"/>
          <w:szCs w:val="20"/>
        </w:rPr>
      </w:pPr>
    </w:p>
    <w:tbl>
      <w:tblPr>
        <w:tblpPr w:leftFromText="180" w:rightFromText="180" w:horzAnchor="margin" w:tblpY="1890"/>
        <w:tblW w:w="5000" w:type="pct"/>
        <w:tblCellSpacing w:w="0" w:type="dxa"/>
        <w:tblCellMar>
          <w:top w:w="75" w:type="dxa"/>
          <w:left w:w="75" w:type="dxa"/>
          <w:bottom w:w="75" w:type="dxa"/>
          <w:right w:w="75" w:type="dxa"/>
        </w:tblCellMar>
        <w:tblLook w:val="04A0"/>
      </w:tblPr>
      <w:tblGrid>
        <w:gridCol w:w="1740"/>
        <w:gridCol w:w="7770"/>
      </w:tblGrid>
      <w:tr w:rsidR="007850A1" w:rsidRPr="007850A1" w:rsidTr="007850A1">
        <w:trPr>
          <w:gridAfter w:val="1"/>
          <w:tblCellSpacing w:w="0" w:type="dxa"/>
        </w:trPr>
        <w:tc>
          <w:tcPr>
            <w:tcW w:w="0" w:type="auto"/>
            <w:vAlign w:val="center"/>
            <w:hideMark/>
          </w:tcPr>
          <w:p w:rsidR="007850A1" w:rsidRPr="007850A1" w:rsidRDefault="007850A1" w:rsidP="007850A1">
            <w:pPr>
              <w:spacing w:before="100" w:beforeAutospacing="1" w:after="100" w:afterAutospacing="1" w:line="240" w:lineRule="auto"/>
              <w:rPr>
                <w:rFonts w:ascii="Arial" w:eastAsia="Times New Roman" w:hAnsi="Arial" w:cs="Arial"/>
                <w:color w:val="000000"/>
                <w:sz w:val="20"/>
                <w:szCs w:val="20"/>
              </w:rPr>
            </w:pPr>
          </w:p>
        </w:tc>
      </w:tr>
      <w:tr w:rsidR="007850A1" w:rsidRPr="007850A1" w:rsidTr="007850A1">
        <w:trPr>
          <w:trHeight w:val="390"/>
          <w:tblCellSpacing w:w="0" w:type="dxa"/>
        </w:trPr>
        <w:tc>
          <w:tcPr>
            <w:tcW w:w="1740" w:type="dxa"/>
            <w:hideMark/>
          </w:tcPr>
          <w:p w:rsidR="007850A1" w:rsidRPr="007850A1" w:rsidRDefault="007850A1" w:rsidP="007850A1">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7850A1" w:rsidRPr="007850A1">
              <w:trPr>
                <w:tblCellSpacing w:w="0" w:type="dxa"/>
              </w:trPr>
              <w:tc>
                <w:tcPr>
                  <w:tcW w:w="15" w:type="dxa"/>
                  <w:hideMark/>
                </w:tcPr>
                <w:p w:rsidR="007850A1" w:rsidRPr="007850A1" w:rsidRDefault="00011040" w:rsidP="0088387E">
                  <w:pPr>
                    <w:framePr w:hSpace="180" w:wrap="around" w:hAnchor="margin" w:y="1890"/>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object w:dxaOrig="1440" w:dyaOrig="1440">
                      <v:shape id="_x0000_i3624" type="#_x0000_t75" style="width:20.25pt;height:18pt" o:ole="">
                        <v:imagedata r:id="rId7" o:title=""/>
                      </v:shape>
                      <w:control r:id="rId656" w:name="DefaultOcxName445" w:shapeid="_x0000_i3624"/>
                    </w:object>
                  </w:r>
                </w:p>
              </w:tc>
              <w:tc>
                <w:tcPr>
                  <w:tcW w:w="405" w:type="dxa"/>
                  <w:hideMark/>
                </w:tcPr>
                <w:p w:rsidR="007850A1" w:rsidRPr="007850A1" w:rsidRDefault="007850A1" w:rsidP="0088387E">
                  <w:pPr>
                    <w:framePr w:hSpace="180" w:wrap="around" w:hAnchor="margin" w:y="1890"/>
                    <w:spacing w:after="0" w:line="240" w:lineRule="auto"/>
                    <w:rPr>
                      <w:rFonts w:ascii="Arial" w:eastAsia="Times New Roman" w:hAnsi="Arial" w:cs="Arial"/>
                      <w:color w:val="000000"/>
                      <w:sz w:val="20"/>
                      <w:szCs w:val="20"/>
                    </w:rPr>
                  </w:pPr>
                  <w:r w:rsidRPr="007850A1">
                    <w:rPr>
                      <w:rFonts w:ascii="Arial" w:eastAsia="Times New Roman" w:hAnsi="Arial" w:cs="Arial"/>
                      <w:b/>
                      <w:bCs/>
                      <w:color w:val="000000"/>
                      <w:sz w:val="20"/>
                    </w:rPr>
                    <w:t>A.</w:t>
                  </w:r>
                </w:p>
              </w:tc>
              <w:tc>
                <w:tcPr>
                  <w:tcW w:w="5000" w:type="pct"/>
                  <w:hideMark/>
                </w:tcPr>
                <w:p w:rsidR="007850A1" w:rsidRPr="007850A1" w:rsidRDefault="007850A1" w:rsidP="0088387E">
                  <w:pPr>
                    <w:framePr w:hSpace="180" w:wrap="around" w:hAnchor="margin" w:y="1890"/>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t>Amino acids are the monomers of proteins.</w:t>
                  </w:r>
                </w:p>
              </w:tc>
            </w:tr>
            <w:tr w:rsidR="007850A1" w:rsidRPr="007850A1">
              <w:trPr>
                <w:tblCellSpacing w:w="0" w:type="dxa"/>
              </w:trPr>
              <w:tc>
                <w:tcPr>
                  <w:tcW w:w="15" w:type="dxa"/>
                  <w:hideMark/>
                </w:tcPr>
                <w:p w:rsidR="007850A1" w:rsidRPr="007850A1" w:rsidRDefault="00011040" w:rsidP="0088387E">
                  <w:pPr>
                    <w:framePr w:hSpace="180" w:wrap="around" w:hAnchor="margin" w:y="1890"/>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object w:dxaOrig="1440" w:dyaOrig="1440">
                      <v:shape id="_x0000_i3627" type="#_x0000_t75" style="width:20.25pt;height:18pt" o:ole="">
                        <v:imagedata r:id="rId7" o:title=""/>
                      </v:shape>
                      <w:control r:id="rId657" w:name="DefaultOcxName1165" w:shapeid="_x0000_i3627"/>
                    </w:object>
                  </w:r>
                </w:p>
              </w:tc>
              <w:tc>
                <w:tcPr>
                  <w:tcW w:w="405" w:type="dxa"/>
                  <w:hideMark/>
                </w:tcPr>
                <w:p w:rsidR="007850A1" w:rsidRPr="007850A1" w:rsidRDefault="007850A1" w:rsidP="0088387E">
                  <w:pPr>
                    <w:framePr w:hSpace="180" w:wrap="around" w:hAnchor="margin" w:y="1890"/>
                    <w:spacing w:after="0" w:line="240" w:lineRule="auto"/>
                    <w:rPr>
                      <w:rFonts w:ascii="Arial" w:eastAsia="Times New Roman" w:hAnsi="Arial" w:cs="Arial"/>
                      <w:color w:val="000000"/>
                      <w:sz w:val="20"/>
                      <w:szCs w:val="20"/>
                    </w:rPr>
                  </w:pPr>
                  <w:r w:rsidRPr="007850A1">
                    <w:rPr>
                      <w:rFonts w:ascii="Arial" w:eastAsia="Times New Roman" w:hAnsi="Arial" w:cs="Arial"/>
                      <w:b/>
                      <w:bCs/>
                      <w:color w:val="000000"/>
                      <w:sz w:val="20"/>
                    </w:rPr>
                    <w:t>B.</w:t>
                  </w:r>
                </w:p>
              </w:tc>
              <w:tc>
                <w:tcPr>
                  <w:tcW w:w="5000" w:type="pct"/>
                  <w:hideMark/>
                </w:tcPr>
                <w:p w:rsidR="007850A1" w:rsidRPr="007850A1" w:rsidRDefault="007850A1" w:rsidP="0088387E">
                  <w:pPr>
                    <w:framePr w:hSpace="180" w:wrap="around" w:hAnchor="margin" w:y="1890"/>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t>Proteins contain nitrogen as well as carbon, hydrogen, and oxygen.</w:t>
                  </w:r>
                </w:p>
              </w:tc>
            </w:tr>
            <w:tr w:rsidR="007850A1" w:rsidRPr="007850A1">
              <w:trPr>
                <w:tblCellSpacing w:w="0" w:type="dxa"/>
              </w:trPr>
              <w:tc>
                <w:tcPr>
                  <w:tcW w:w="15" w:type="dxa"/>
                  <w:hideMark/>
                </w:tcPr>
                <w:p w:rsidR="007850A1" w:rsidRPr="007850A1" w:rsidRDefault="00011040" w:rsidP="0088387E">
                  <w:pPr>
                    <w:framePr w:hSpace="180" w:wrap="around" w:hAnchor="margin" w:y="1890"/>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object w:dxaOrig="1440" w:dyaOrig="1440">
                      <v:shape id="_x0000_i3630" type="#_x0000_t75" style="width:20.25pt;height:18pt" o:ole="">
                        <v:imagedata r:id="rId7" o:title=""/>
                      </v:shape>
                      <w:control r:id="rId658" w:name="DefaultOcxName2155" w:shapeid="_x0000_i3630"/>
                    </w:object>
                  </w:r>
                </w:p>
              </w:tc>
              <w:tc>
                <w:tcPr>
                  <w:tcW w:w="405" w:type="dxa"/>
                  <w:hideMark/>
                </w:tcPr>
                <w:p w:rsidR="007850A1" w:rsidRPr="007850A1" w:rsidRDefault="007850A1" w:rsidP="0088387E">
                  <w:pPr>
                    <w:framePr w:hSpace="180" w:wrap="around" w:hAnchor="margin" w:y="1890"/>
                    <w:spacing w:after="0" w:line="240" w:lineRule="auto"/>
                    <w:rPr>
                      <w:rFonts w:ascii="Arial" w:eastAsia="Times New Roman" w:hAnsi="Arial" w:cs="Arial"/>
                      <w:color w:val="000000"/>
                      <w:sz w:val="20"/>
                      <w:szCs w:val="20"/>
                    </w:rPr>
                  </w:pPr>
                  <w:r w:rsidRPr="007850A1">
                    <w:rPr>
                      <w:rFonts w:ascii="Arial" w:eastAsia="Times New Roman" w:hAnsi="Arial" w:cs="Arial"/>
                      <w:b/>
                      <w:bCs/>
                      <w:color w:val="000000"/>
                      <w:sz w:val="20"/>
                    </w:rPr>
                    <w:t>C.</w:t>
                  </w:r>
                </w:p>
              </w:tc>
              <w:tc>
                <w:tcPr>
                  <w:tcW w:w="5000" w:type="pct"/>
                  <w:hideMark/>
                </w:tcPr>
                <w:p w:rsidR="007850A1" w:rsidRPr="007850A1" w:rsidRDefault="007850A1" w:rsidP="0088387E">
                  <w:pPr>
                    <w:framePr w:hSpace="180" w:wrap="around" w:hAnchor="margin" w:y="1890"/>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t>Proteins have only one specific role - to regulate the rate of biochemical reactions.</w:t>
                  </w:r>
                </w:p>
              </w:tc>
            </w:tr>
            <w:tr w:rsidR="007850A1" w:rsidRPr="007850A1">
              <w:trPr>
                <w:tblCellSpacing w:w="0" w:type="dxa"/>
              </w:trPr>
              <w:tc>
                <w:tcPr>
                  <w:tcW w:w="15" w:type="dxa"/>
                  <w:hideMark/>
                </w:tcPr>
                <w:p w:rsidR="007850A1" w:rsidRPr="007850A1" w:rsidRDefault="00011040" w:rsidP="0088387E">
                  <w:pPr>
                    <w:framePr w:hSpace="180" w:wrap="around" w:hAnchor="margin" w:y="1890"/>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object w:dxaOrig="1440" w:dyaOrig="1440">
                      <v:shape id="_x0000_i3633" type="#_x0000_t75" style="width:20.25pt;height:18pt" o:ole="">
                        <v:imagedata r:id="rId7" o:title=""/>
                      </v:shape>
                      <w:control r:id="rId659" w:name="DefaultOcxName3153" w:shapeid="_x0000_i3633"/>
                    </w:object>
                  </w:r>
                </w:p>
              </w:tc>
              <w:tc>
                <w:tcPr>
                  <w:tcW w:w="405" w:type="dxa"/>
                  <w:hideMark/>
                </w:tcPr>
                <w:p w:rsidR="007850A1" w:rsidRPr="007850A1" w:rsidRDefault="007850A1" w:rsidP="0088387E">
                  <w:pPr>
                    <w:framePr w:hSpace="180" w:wrap="around" w:hAnchor="margin" w:y="1890"/>
                    <w:spacing w:after="0" w:line="240" w:lineRule="auto"/>
                    <w:rPr>
                      <w:rFonts w:ascii="Arial" w:eastAsia="Times New Roman" w:hAnsi="Arial" w:cs="Arial"/>
                      <w:color w:val="000000"/>
                      <w:sz w:val="20"/>
                      <w:szCs w:val="20"/>
                    </w:rPr>
                  </w:pPr>
                  <w:r w:rsidRPr="007850A1">
                    <w:rPr>
                      <w:rFonts w:ascii="Arial" w:eastAsia="Times New Roman" w:hAnsi="Arial" w:cs="Arial"/>
                      <w:b/>
                      <w:bCs/>
                      <w:color w:val="000000"/>
                      <w:sz w:val="20"/>
                    </w:rPr>
                    <w:t>D.</w:t>
                  </w:r>
                </w:p>
              </w:tc>
              <w:tc>
                <w:tcPr>
                  <w:tcW w:w="5000" w:type="pct"/>
                  <w:hideMark/>
                </w:tcPr>
                <w:p w:rsidR="007850A1" w:rsidRPr="007850A1" w:rsidRDefault="007850A1" w:rsidP="0088387E">
                  <w:pPr>
                    <w:framePr w:hSpace="180" w:wrap="around" w:hAnchor="margin" w:y="1890"/>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t>Protein monomers have a carboxyl group on one end and an amino acid on the other.</w:t>
                  </w:r>
                </w:p>
              </w:tc>
            </w:tr>
          </w:tbl>
          <w:p w:rsidR="007850A1" w:rsidRPr="007850A1" w:rsidRDefault="007850A1" w:rsidP="007850A1">
            <w:pPr>
              <w:spacing w:after="0" w:line="240" w:lineRule="auto"/>
              <w:rPr>
                <w:rFonts w:ascii="Arial" w:eastAsia="Times New Roman" w:hAnsi="Arial" w:cs="Arial"/>
                <w:color w:val="000000"/>
                <w:sz w:val="20"/>
                <w:szCs w:val="20"/>
              </w:rPr>
            </w:pPr>
          </w:p>
        </w:tc>
      </w:tr>
    </w:tbl>
    <w:p w:rsidR="007850A1" w:rsidRPr="007850A1" w:rsidRDefault="007850A1" w:rsidP="007850A1">
      <w:pPr>
        <w:pStyle w:val="ListParagraph"/>
        <w:numPr>
          <w:ilvl w:val="0"/>
          <w:numId w:val="40"/>
        </w:numPr>
        <w:tabs>
          <w:tab w:val="left" w:pos="1155"/>
        </w:tabs>
        <w:rPr>
          <w:sz w:val="20"/>
          <w:szCs w:val="20"/>
        </w:rPr>
      </w:pPr>
      <w:r w:rsidRPr="007850A1">
        <w:rPr>
          <w:rFonts w:ascii="Arial" w:eastAsia="Times New Roman" w:hAnsi="Arial" w:cs="Arial"/>
          <w:color w:val="000000"/>
          <w:sz w:val="20"/>
          <w:szCs w:val="20"/>
        </w:rPr>
        <w:t>Proteins are one of four classes of biological macromolecules. Which of the following statements regarding proteins is NOT true?</w:t>
      </w:r>
    </w:p>
    <w:p w:rsidR="007850A1" w:rsidRDefault="007850A1" w:rsidP="009C7F94">
      <w:pPr>
        <w:tabs>
          <w:tab w:val="left" w:pos="1155"/>
        </w:tabs>
        <w:rPr>
          <w:sz w:val="20"/>
          <w:szCs w:val="20"/>
        </w:rPr>
      </w:pPr>
    </w:p>
    <w:p w:rsidR="00CD4523" w:rsidRDefault="00CD4523" w:rsidP="009C7F94">
      <w:pPr>
        <w:tabs>
          <w:tab w:val="left" w:pos="1155"/>
        </w:tabs>
        <w:rPr>
          <w:sz w:val="20"/>
          <w:szCs w:val="20"/>
        </w:rPr>
      </w:pPr>
    </w:p>
    <w:p w:rsidR="007850A1" w:rsidRDefault="007850A1" w:rsidP="009C7F94">
      <w:pPr>
        <w:tabs>
          <w:tab w:val="left" w:pos="1155"/>
        </w:tabs>
        <w:rPr>
          <w:sz w:val="20"/>
          <w:szCs w:val="20"/>
        </w:rPr>
      </w:pPr>
    </w:p>
    <w:p w:rsidR="007850A1" w:rsidRPr="007850A1" w:rsidRDefault="007850A1" w:rsidP="007850A1">
      <w:pPr>
        <w:pStyle w:val="ListParagraph"/>
        <w:numPr>
          <w:ilvl w:val="0"/>
          <w:numId w:val="40"/>
        </w:numPr>
        <w:tabs>
          <w:tab w:val="left" w:pos="1155"/>
        </w:tabs>
        <w:rPr>
          <w:sz w:val="20"/>
          <w:szCs w:val="20"/>
        </w:rPr>
      </w:pPr>
      <w:r w:rsidRPr="007850A1">
        <w:rPr>
          <w:rFonts w:ascii="Arial" w:eastAsia="Times New Roman" w:hAnsi="Arial" w:cs="Arial"/>
          <w:color w:val="000000"/>
          <w:sz w:val="20"/>
          <w:szCs w:val="20"/>
        </w:rPr>
        <w:t>Enzymes are a special type of protein that speeds up biological reactions. How do they accomplish this task?</w:t>
      </w:r>
    </w:p>
    <w:p w:rsidR="00CD4523" w:rsidRDefault="00CD4523" w:rsidP="009C7F94">
      <w:pPr>
        <w:tabs>
          <w:tab w:val="left" w:pos="1155"/>
        </w:tabs>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7850A1" w:rsidRPr="007850A1">
        <w:trPr>
          <w:gridAfter w:val="1"/>
          <w:tblCellSpacing w:w="0" w:type="dxa"/>
        </w:trPr>
        <w:tc>
          <w:tcPr>
            <w:tcW w:w="0" w:type="auto"/>
            <w:vAlign w:val="center"/>
            <w:hideMark/>
          </w:tcPr>
          <w:p w:rsidR="007850A1" w:rsidRPr="007850A1" w:rsidRDefault="007850A1" w:rsidP="007850A1">
            <w:pPr>
              <w:spacing w:before="100" w:beforeAutospacing="1" w:after="100" w:afterAutospacing="1" w:line="240" w:lineRule="auto"/>
              <w:rPr>
                <w:rFonts w:ascii="Arial" w:eastAsia="Times New Roman" w:hAnsi="Arial" w:cs="Arial"/>
                <w:color w:val="000000"/>
                <w:sz w:val="20"/>
                <w:szCs w:val="20"/>
              </w:rPr>
            </w:pPr>
          </w:p>
        </w:tc>
      </w:tr>
      <w:tr w:rsidR="007850A1" w:rsidRPr="007850A1">
        <w:trPr>
          <w:trHeight w:val="390"/>
          <w:tblCellSpacing w:w="0" w:type="dxa"/>
        </w:trPr>
        <w:tc>
          <w:tcPr>
            <w:tcW w:w="1740" w:type="dxa"/>
            <w:hideMark/>
          </w:tcPr>
          <w:p w:rsidR="007850A1" w:rsidRPr="007850A1" w:rsidRDefault="007850A1" w:rsidP="007850A1">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7850A1" w:rsidRPr="007850A1">
              <w:trPr>
                <w:tblCellSpacing w:w="0" w:type="dxa"/>
              </w:trPr>
              <w:tc>
                <w:tcPr>
                  <w:tcW w:w="15" w:type="dxa"/>
                  <w:hideMark/>
                </w:tcPr>
                <w:p w:rsidR="007850A1" w:rsidRPr="007850A1" w:rsidRDefault="00011040"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object w:dxaOrig="1440" w:dyaOrig="1440">
                      <v:shape id="_x0000_i3636" type="#_x0000_t75" style="width:20.25pt;height:18pt" o:ole="">
                        <v:imagedata r:id="rId7" o:title=""/>
                      </v:shape>
                      <w:control r:id="rId660" w:name="DefaultOcxName446" w:shapeid="_x0000_i3636"/>
                    </w:object>
                  </w:r>
                </w:p>
              </w:tc>
              <w:tc>
                <w:tcPr>
                  <w:tcW w:w="405" w:type="dxa"/>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b/>
                      <w:bCs/>
                      <w:color w:val="000000"/>
                      <w:sz w:val="20"/>
                    </w:rPr>
                    <w:t>A.</w:t>
                  </w:r>
                </w:p>
              </w:tc>
              <w:tc>
                <w:tcPr>
                  <w:tcW w:w="5000" w:type="pct"/>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t>They are able to operate at any pH value.</w:t>
                  </w:r>
                </w:p>
              </w:tc>
            </w:tr>
            <w:tr w:rsidR="007850A1" w:rsidRPr="007850A1">
              <w:trPr>
                <w:tblCellSpacing w:w="0" w:type="dxa"/>
              </w:trPr>
              <w:tc>
                <w:tcPr>
                  <w:tcW w:w="15" w:type="dxa"/>
                  <w:hideMark/>
                </w:tcPr>
                <w:p w:rsidR="007850A1" w:rsidRPr="007850A1" w:rsidRDefault="00011040"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object w:dxaOrig="1440" w:dyaOrig="1440">
                      <v:shape id="_x0000_i3639" type="#_x0000_t75" style="width:20.25pt;height:18pt" o:ole="">
                        <v:imagedata r:id="rId7" o:title=""/>
                      </v:shape>
                      <w:control r:id="rId661" w:name="DefaultOcxName1166" w:shapeid="_x0000_i3639"/>
                    </w:object>
                  </w:r>
                </w:p>
              </w:tc>
              <w:tc>
                <w:tcPr>
                  <w:tcW w:w="405" w:type="dxa"/>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b/>
                      <w:bCs/>
                      <w:color w:val="000000"/>
                      <w:sz w:val="20"/>
                    </w:rPr>
                    <w:t>B.</w:t>
                  </w:r>
                </w:p>
              </w:tc>
              <w:tc>
                <w:tcPr>
                  <w:tcW w:w="5000" w:type="pct"/>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t>They lower the activation energy of reactions.</w:t>
                  </w:r>
                </w:p>
              </w:tc>
            </w:tr>
            <w:tr w:rsidR="007850A1" w:rsidRPr="007850A1">
              <w:trPr>
                <w:tblCellSpacing w:w="0" w:type="dxa"/>
              </w:trPr>
              <w:tc>
                <w:tcPr>
                  <w:tcW w:w="15" w:type="dxa"/>
                  <w:hideMark/>
                </w:tcPr>
                <w:p w:rsidR="007850A1" w:rsidRPr="007850A1" w:rsidRDefault="00011040"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object w:dxaOrig="1440" w:dyaOrig="1440">
                      <v:shape id="_x0000_i3642" type="#_x0000_t75" style="width:20.25pt;height:18pt" o:ole="">
                        <v:imagedata r:id="rId7" o:title=""/>
                      </v:shape>
                      <w:control r:id="rId662" w:name="DefaultOcxName2156" w:shapeid="_x0000_i3642"/>
                    </w:object>
                  </w:r>
                </w:p>
              </w:tc>
              <w:tc>
                <w:tcPr>
                  <w:tcW w:w="405" w:type="dxa"/>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b/>
                      <w:bCs/>
                      <w:color w:val="000000"/>
                      <w:sz w:val="20"/>
                    </w:rPr>
                    <w:t>C.</w:t>
                  </w:r>
                </w:p>
              </w:tc>
              <w:tc>
                <w:tcPr>
                  <w:tcW w:w="5000" w:type="pct"/>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t>They form peptide bonds between amino acids.</w:t>
                  </w:r>
                </w:p>
              </w:tc>
            </w:tr>
            <w:tr w:rsidR="007850A1" w:rsidRPr="007850A1">
              <w:trPr>
                <w:tblCellSpacing w:w="0" w:type="dxa"/>
              </w:trPr>
              <w:tc>
                <w:tcPr>
                  <w:tcW w:w="15" w:type="dxa"/>
                  <w:hideMark/>
                </w:tcPr>
                <w:p w:rsidR="007850A1" w:rsidRPr="007850A1" w:rsidRDefault="00011040"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object w:dxaOrig="1440" w:dyaOrig="1440">
                      <v:shape id="_x0000_i3645" type="#_x0000_t75" style="width:20.25pt;height:18pt" o:ole="">
                        <v:imagedata r:id="rId7" o:title=""/>
                      </v:shape>
                      <w:control r:id="rId663" w:name="DefaultOcxName3154" w:shapeid="_x0000_i3645"/>
                    </w:object>
                  </w:r>
                </w:p>
              </w:tc>
              <w:tc>
                <w:tcPr>
                  <w:tcW w:w="405" w:type="dxa"/>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b/>
                      <w:bCs/>
                      <w:color w:val="000000"/>
                      <w:sz w:val="20"/>
                    </w:rPr>
                    <w:t>D.</w:t>
                  </w:r>
                </w:p>
              </w:tc>
              <w:tc>
                <w:tcPr>
                  <w:tcW w:w="5000" w:type="pct"/>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t>They decrease the number of collisions in the reacting substances</w:t>
                  </w:r>
                </w:p>
              </w:tc>
            </w:tr>
          </w:tbl>
          <w:p w:rsidR="007850A1" w:rsidRPr="007850A1" w:rsidRDefault="007850A1" w:rsidP="007850A1">
            <w:pPr>
              <w:spacing w:after="0" w:line="240" w:lineRule="auto"/>
              <w:rPr>
                <w:rFonts w:ascii="Arial" w:eastAsia="Times New Roman" w:hAnsi="Arial" w:cs="Arial"/>
                <w:color w:val="000000"/>
                <w:sz w:val="20"/>
                <w:szCs w:val="20"/>
              </w:rPr>
            </w:pPr>
          </w:p>
        </w:tc>
      </w:tr>
    </w:tbl>
    <w:p w:rsidR="007850A1" w:rsidRDefault="007850A1" w:rsidP="009C7F94">
      <w:pPr>
        <w:tabs>
          <w:tab w:val="left" w:pos="1155"/>
        </w:tabs>
        <w:rPr>
          <w:sz w:val="20"/>
          <w:szCs w:val="20"/>
        </w:rPr>
      </w:pPr>
    </w:p>
    <w:p w:rsidR="00CD4523" w:rsidRDefault="00CD4523" w:rsidP="009C7F94">
      <w:pPr>
        <w:tabs>
          <w:tab w:val="left" w:pos="1155"/>
        </w:tabs>
        <w:rPr>
          <w:sz w:val="20"/>
          <w:szCs w:val="20"/>
        </w:rPr>
      </w:pPr>
    </w:p>
    <w:p w:rsidR="00CD4523" w:rsidRDefault="00CD4523" w:rsidP="009C7F94">
      <w:pPr>
        <w:tabs>
          <w:tab w:val="left" w:pos="1155"/>
        </w:tabs>
        <w:rPr>
          <w:sz w:val="20"/>
          <w:szCs w:val="20"/>
        </w:rPr>
      </w:pPr>
    </w:p>
    <w:p w:rsidR="00CD4523" w:rsidRDefault="00CD4523" w:rsidP="009C7F94">
      <w:pPr>
        <w:tabs>
          <w:tab w:val="left" w:pos="1155"/>
        </w:tabs>
        <w:rPr>
          <w:sz w:val="20"/>
          <w:szCs w:val="20"/>
        </w:rPr>
      </w:pPr>
    </w:p>
    <w:p w:rsidR="00CD4523" w:rsidRDefault="00CD4523" w:rsidP="009C7F94">
      <w:pPr>
        <w:tabs>
          <w:tab w:val="left" w:pos="1155"/>
        </w:tabs>
        <w:rPr>
          <w:sz w:val="20"/>
          <w:szCs w:val="20"/>
        </w:rPr>
      </w:pPr>
    </w:p>
    <w:p w:rsidR="007850A1" w:rsidRDefault="007850A1" w:rsidP="009C7F94">
      <w:pPr>
        <w:tabs>
          <w:tab w:val="left" w:pos="1155"/>
        </w:tabs>
        <w:rPr>
          <w:sz w:val="20"/>
          <w:szCs w:val="20"/>
        </w:rPr>
      </w:pPr>
    </w:p>
    <w:p w:rsidR="007850A1" w:rsidRDefault="007850A1" w:rsidP="009C7F94">
      <w:pPr>
        <w:tabs>
          <w:tab w:val="left" w:pos="1155"/>
        </w:tabs>
        <w:rPr>
          <w:sz w:val="20"/>
          <w:szCs w:val="20"/>
        </w:rPr>
      </w:pPr>
    </w:p>
    <w:p w:rsidR="007850A1" w:rsidRDefault="007850A1" w:rsidP="009C7F94">
      <w:pPr>
        <w:tabs>
          <w:tab w:val="left" w:pos="1155"/>
        </w:tabs>
        <w:rPr>
          <w:sz w:val="20"/>
          <w:szCs w:val="20"/>
        </w:rPr>
      </w:pPr>
    </w:p>
    <w:p w:rsidR="007850A1" w:rsidRDefault="00011040" w:rsidP="007850A1">
      <w:pPr>
        <w:tabs>
          <w:tab w:val="left" w:pos="1155"/>
        </w:tabs>
        <w:jc w:val="center"/>
        <w:rPr>
          <w:rFonts w:ascii="Arial" w:hAnsi="Arial" w:cs="Arial"/>
          <w:sz w:val="20"/>
          <w:szCs w:val="20"/>
        </w:rPr>
      </w:pPr>
      <w:r>
        <w:rPr>
          <w:rFonts w:ascii="Arial" w:hAnsi="Arial" w:cs="Arial"/>
          <w:noProof/>
          <w:sz w:val="20"/>
          <w:szCs w:val="20"/>
        </w:rPr>
        <w:lastRenderedPageBreak/>
        <w:pict>
          <v:shape id="_x0000_s1765" type="#_x0000_t202" style="position:absolute;left:0;text-align:left;margin-left:377.25pt;margin-top:0;width:111pt;height:26.25pt;z-index:251718656;mso-width-relative:margin;mso-height-relative:margin">
            <v:textbox style="mso-next-textbox:#_x0000_s1765">
              <w:txbxContent>
                <w:p w:rsidR="00F7286F" w:rsidRDefault="00F7286F" w:rsidP="007850A1">
                  <w:r>
                    <w:t>2</w:t>
                  </w:r>
                  <w:r w:rsidRPr="007850A1">
                    <w:rPr>
                      <w:vertAlign w:val="superscript"/>
                    </w:rPr>
                    <w:t>nd</w:t>
                  </w:r>
                  <w:r>
                    <w:t xml:space="preserve"> SSESSMENT</w:t>
                  </w:r>
                  <w:r w:rsidRPr="00BE2BE7">
                    <w:rPr>
                      <w:rFonts w:ascii="Arial" w:hAnsi="Arial" w:cs="Arial"/>
                      <w:sz w:val="20"/>
                      <w:szCs w:val="20"/>
                    </w:rPr>
                    <w:t xml:space="preserve"> </w:t>
                  </w:r>
                </w:p>
              </w:txbxContent>
            </v:textbox>
          </v:shape>
        </w:pict>
      </w:r>
      <w:r w:rsidR="007850A1">
        <w:rPr>
          <w:rFonts w:ascii="Arial" w:hAnsi="Arial" w:cs="Arial"/>
          <w:sz w:val="20"/>
          <w:szCs w:val="20"/>
        </w:rPr>
        <w:t>Benchmark: 912.L.18.1</w:t>
      </w:r>
    </w:p>
    <w:p w:rsidR="007850A1" w:rsidRDefault="007850A1" w:rsidP="007850A1">
      <w:pPr>
        <w:tabs>
          <w:tab w:val="left" w:pos="1155"/>
        </w:tabs>
        <w:jc w:val="center"/>
        <w:rPr>
          <w:rFonts w:ascii="Arial" w:hAnsi="Arial" w:cs="Arial"/>
          <w:sz w:val="20"/>
          <w:szCs w:val="20"/>
        </w:rPr>
      </w:pPr>
    </w:p>
    <w:p w:rsidR="007850A1" w:rsidRDefault="007850A1" w:rsidP="007850A1">
      <w:pPr>
        <w:tabs>
          <w:tab w:val="left" w:pos="1155"/>
        </w:tabs>
        <w:jc w:val="center"/>
        <w:rPr>
          <w:rFonts w:ascii="Arial" w:hAnsi="Arial" w:cs="Arial"/>
          <w:sz w:val="20"/>
          <w:szCs w:val="20"/>
        </w:rPr>
      </w:pPr>
    </w:p>
    <w:p w:rsidR="007850A1" w:rsidRPr="007850A1" w:rsidRDefault="007850A1" w:rsidP="007850A1">
      <w:pPr>
        <w:pStyle w:val="ListParagraph"/>
        <w:numPr>
          <w:ilvl w:val="0"/>
          <w:numId w:val="41"/>
        </w:numPr>
        <w:tabs>
          <w:tab w:val="left" w:pos="1155"/>
        </w:tabs>
        <w:rPr>
          <w:rFonts w:ascii="Arial" w:hAnsi="Arial" w:cs="Arial"/>
          <w:sz w:val="20"/>
          <w:szCs w:val="20"/>
        </w:rPr>
      </w:pPr>
      <w:r w:rsidRPr="007850A1">
        <w:rPr>
          <w:rFonts w:ascii="Arial" w:eastAsia="Times New Roman" w:hAnsi="Arial" w:cs="Arial"/>
          <w:color w:val="000000"/>
          <w:sz w:val="20"/>
          <w:szCs w:val="20"/>
        </w:rPr>
        <w:t>Metabolism is generally referred to as the chemical processes that allow the body to function. How do enzymes allow metabolic chemical reactions to proceed more quickly?</w:t>
      </w:r>
    </w:p>
    <w:tbl>
      <w:tblPr>
        <w:tblW w:w="5000" w:type="pct"/>
        <w:tblCellSpacing w:w="0" w:type="dxa"/>
        <w:tblCellMar>
          <w:top w:w="75" w:type="dxa"/>
          <w:left w:w="75" w:type="dxa"/>
          <w:bottom w:w="75" w:type="dxa"/>
          <w:right w:w="75" w:type="dxa"/>
        </w:tblCellMar>
        <w:tblLook w:val="04A0"/>
      </w:tblPr>
      <w:tblGrid>
        <w:gridCol w:w="1740"/>
        <w:gridCol w:w="7770"/>
      </w:tblGrid>
      <w:tr w:rsidR="007850A1" w:rsidRPr="007850A1">
        <w:trPr>
          <w:gridAfter w:val="1"/>
          <w:tblCellSpacing w:w="0" w:type="dxa"/>
        </w:trPr>
        <w:tc>
          <w:tcPr>
            <w:tcW w:w="0" w:type="auto"/>
            <w:vAlign w:val="center"/>
            <w:hideMark/>
          </w:tcPr>
          <w:p w:rsidR="007850A1" w:rsidRPr="007850A1" w:rsidRDefault="007850A1" w:rsidP="007850A1">
            <w:pPr>
              <w:spacing w:before="100" w:beforeAutospacing="1" w:after="100" w:afterAutospacing="1" w:line="240" w:lineRule="auto"/>
              <w:rPr>
                <w:rFonts w:ascii="Arial" w:eastAsia="Times New Roman" w:hAnsi="Arial" w:cs="Arial"/>
                <w:color w:val="000000"/>
                <w:sz w:val="20"/>
                <w:szCs w:val="20"/>
              </w:rPr>
            </w:pPr>
          </w:p>
        </w:tc>
      </w:tr>
      <w:tr w:rsidR="007850A1" w:rsidRPr="007850A1">
        <w:trPr>
          <w:trHeight w:val="390"/>
          <w:tblCellSpacing w:w="0" w:type="dxa"/>
        </w:trPr>
        <w:tc>
          <w:tcPr>
            <w:tcW w:w="1740" w:type="dxa"/>
            <w:hideMark/>
          </w:tcPr>
          <w:p w:rsidR="007850A1" w:rsidRPr="007850A1" w:rsidRDefault="007850A1" w:rsidP="007850A1">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7850A1" w:rsidRPr="007850A1">
              <w:trPr>
                <w:tblCellSpacing w:w="0" w:type="dxa"/>
              </w:trPr>
              <w:tc>
                <w:tcPr>
                  <w:tcW w:w="15" w:type="dxa"/>
                  <w:hideMark/>
                </w:tcPr>
                <w:p w:rsidR="007850A1" w:rsidRPr="007850A1" w:rsidRDefault="00011040"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object w:dxaOrig="1440" w:dyaOrig="1440">
                      <v:shape id="_x0000_i3648" type="#_x0000_t75" style="width:20.25pt;height:18pt" o:ole="">
                        <v:imagedata r:id="rId7" o:title=""/>
                      </v:shape>
                      <w:control r:id="rId664" w:name="DefaultOcxName447" w:shapeid="_x0000_i3648"/>
                    </w:object>
                  </w:r>
                </w:p>
              </w:tc>
              <w:tc>
                <w:tcPr>
                  <w:tcW w:w="405" w:type="dxa"/>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b/>
                      <w:bCs/>
                      <w:color w:val="000000"/>
                      <w:sz w:val="20"/>
                    </w:rPr>
                    <w:t>A.</w:t>
                  </w:r>
                </w:p>
              </w:tc>
              <w:tc>
                <w:tcPr>
                  <w:tcW w:w="5000" w:type="pct"/>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t>They lower the activation energy of biochemical reactions.</w:t>
                  </w:r>
                </w:p>
              </w:tc>
            </w:tr>
            <w:tr w:rsidR="007850A1" w:rsidRPr="007850A1">
              <w:trPr>
                <w:tblCellSpacing w:w="0" w:type="dxa"/>
              </w:trPr>
              <w:tc>
                <w:tcPr>
                  <w:tcW w:w="15" w:type="dxa"/>
                  <w:hideMark/>
                </w:tcPr>
                <w:p w:rsidR="007850A1" w:rsidRPr="007850A1" w:rsidRDefault="00011040"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object w:dxaOrig="1440" w:dyaOrig="1440">
                      <v:shape id="_x0000_i3651" type="#_x0000_t75" style="width:20.25pt;height:18pt" o:ole="">
                        <v:imagedata r:id="rId7" o:title=""/>
                      </v:shape>
                      <w:control r:id="rId665" w:name="DefaultOcxName1167" w:shapeid="_x0000_i3651"/>
                    </w:object>
                  </w:r>
                </w:p>
              </w:tc>
              <w:tc>
                <w:tcPr>
                  <w:tcW w:w="405" w:type="dxa"/>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b/>
                      <w:bCs/>
                      <w:color w:val="000000"/>
                      <w:sz w:val="20"/>
                    </w:rPr>
                    <w:t>B.</w:t>
                  </w:r>
                </w:p>
              </w:tc>
              <w:tc>
                <w:tcPr>
                  <w:tcW w:w="5000" w:type="pct"/>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t>They cause products of biochemical reaction to break down.</w:t>
                  </w:r>
                </w:p>
              </w:tc>
            </w:tr>
            <w:tr w:rsidR="007850A1" w:rsidRPr="007850A1">
              <w:trPr>
                <w:tblCellSpacing w:w="0" w:type="dxa"/>
              </w:trPr>
              <w:tc>
                <w:tcPr>
                  <w:tcW w:w="15" w:type="dxa"/>
                  <w:hideMark/>
                </w:tcPr>
                <w:p w:rsidR="007850A1" w:rsidRPr="007850A1" w:rsidRDefault="00011040"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object w:dxaOrig="1440" w:dyaOrig="1440">
                      <v:shape id="_x0000_i3654" type="#_x0000_t75" style="width:20.25pt;height:18pt" o:ole="">
                        <v:imagedata r:id="rId7" o:title=""/>
                      </v:shape>
                      <w:control r:id="rId666" w:name="DefaultOcxName2157" w:shapeid="_x0000_i3654"/>
                    </w:object>
                  </w:r>
                </w:p>
              </w:tc>
              <w:tc>
                <w:tcPr>
                  <w:tcW w:w="405" w:type="dxa"/>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b/>
                      <w:bCs/>
                      <w:color w:val="000000"/>
                      <w:sz w:val="20"/>
                    </w:rPr>
                    <w:t>C.</w:t>
                  </w:r>
                </w:p>
              </w:tc>
              <w:tc>
                <w:tcPr>
                  <w:tcW w:w="5000" w:type="pct"/>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t>They convert carbohydrates into proteins during biochemical reactions.</w:t>
                  </w:r>
                </w:p>
              </w:tc>
            </w:tr>
            <w:tr w:rsidR="007850A1" w:rsidRPr="007850A1">
              <w:trPr>
                <w:tblCellSpacing w:w="0" w:type="dxa"/>
              </w:trPr>
              <w:tc>
                <w:tcPr>
                  <w:tcW w:w="15" w:type="dxa"/>
                  <w:hideMark/>
                </w:tcPr>
                <w:p w:rsidR="007850A1" w:rsidRPr="007850A1" w:rsidRDefault="00011040"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object w:dxaOrig="1440" w:dyaOrig="1440">
                      <v:shape id="_x0000_i3657" type="#_x0000_t75" style="width:20.25pt;height:18pt" o:ole="">
                        <v:imagedata r:id="rId7" o:title=""/>
                      </v:shape>
                      <w:control r:id="rId667" w:name="DefaultOcxName3155" w:shapeid="_x0000_i3657"/>
                    </w:object>
                  </w:r>
                </w:p>
              </w:tc>
              <w:tc>
                <w:tcPr>
                  <w:tcW w:w="405" w:type="dxa"/>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b/>
                      <w:bCs/>
                      <w:color w:val="000000"/>
                      <w:sz w:val="20"/>
                    </w:rPr>
                    <w:t>D.</w:t>
                  </w:r>
                </w:p>
              </w:tc>
              <w:tc>
                <w:tcPr>
                  <w:tcW w:w="5000" w:type="pct"/>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t>They decrease the amount of reactants needed for biochemical reactions.</w:t>
                  </w:r>
                </w:p>
              </w:tc>
            </w:tr>
          </w:tbl>
          <w:p w:rsidR="007850A1" w:rsidRPr="007850A1" w:rsidRDefault="007850A1" w:rsidP="007850A1">
            <w:pPr>
              <w:spacing w:after="0" w:line="240" w:lineRule="auto"/>
              <w:rPr>
                <w:rFonts w:ascii="Arial" w:eastAsia="Times New Roman" w:hAnsi="Arial" w:cs="Arial"/>
                <w:color w:val="000000"/>
                <w:sz w:val="20"/>
                <w:szCs w:val="20"/>
              </w:rPr>
            </w:pPr>
          </w:p>
        </w:tc>
      </w:tr>
    </w:tbl>
    <w:p w:rsidR="007850A1" w:rsidRDefault="007850A1" w:rsidP="007850A1">
      <w:pPr>
        <w:tabs>
          <w:tab w:val="left" w:pos="1155"/>
        </w:tabs>
        <w:rPr>
          <w:rFonts w:ascii="Arial" w:hAnsi="Arial" w:cs="Arial"/>
          <w:sz w:val="20"/>
          <w:szCs w:val="20"/>
        </w:rPr>
      </w:pPr>
    </w:p>
    <w:p w:rsidR="007850A1" w:rsidRDefault="007850A1" w:rsidP="007850A1">
      <w:pPr>
        <w:tabs>
          <w:tab w:val="left" w:pos="1155"/>
        </w:tabs>
        <w:rPr>
          <w:rFonts w:ascii="Arial" w:hAnsi="Arial" w:cs="Arial"/>
          <w:sz w:val="20"/>
          <w:szCs w:val="20"/>
        </w:rPr>
      </w:pPr>
    </w:p>
    <w:p w:rsidR="007850A1" w:rsidRPr="007850A1" w:rsidRDefault="007850A1" w:rsidP="007850A1">
      <w:pPr>
        <w:pStyle w:val="ListParagraph"/>
        <w:numPr>
          <w:ilvl w:val="0"/>
          <w:numId w:val="41"/>
        </w:numPr>
        <w:tabs>
          <w:tab w:val="left" w:pos="1155"/>
        </w:tabs>
        <w:rPr>
          <w:rFonts w:ascii="Arial" w:hAnsi="Arial" w:cs="Arial"/>
          <w:sz w:val="20"/>
          <w:szCs w:val="20"/>
        </w:rPr>
      </w:pPr>
      <w:r w:rsidRPr="007850A1">
        <w:rPr>
          <w:rFonts w:ascii="Arial" w:eastAsia="Times New Roman" w:hAnsi="Arial" w:cs="Arial"/>
          <w:color w:val="000000"/>
          <w:sz w:val="20"/>
          <w:szCs w:val="20"/>
        </w:rPr>
        <w:t>Hormones are proteins that regulate many functions in the body, such as growth and cell differentiation. Which of the following does NOT describe a function of proteins in living organisms?</w:t>
      </w:r>
    </w:p>
    <w:tbl>
      <w:tblPr>
        <w:tblW w:w="5000" w:type="pct"/>
        <w:tblCellSpacing w:w="0" w:type="dxa"/>
        <w:tblCellMar>
          <w:top w:w="75" w:type="dxa"/>
          <w:left w:w="75" w:type="dxa"/>
          <w:bottom w:w="75" w:type="dxa"/>
          <w:right w:w="75" w:type="dxa"/>
        </w:tblCellMar>
        <w:tblLook w:val="04A0"/>
      </w:tblPr>
      <w:tblGrid>
        <w:gridCol w:w="1740"/>
        <w:gridCol w:w="7770"/>
      </w:tblGrid>
      <w:tr w:rsidR="007850A1" w:rsidRPr="007850A1">
        <w:trPr>
          <w:gridAfter w:val="1"/>
          <w:tblCellSpacing w:w="0" w:type="dxa"/>
        </w:trPr>
        <w:tc>
          <w:tcPr>
            <w:tcW w:w="0" w:type="auto"/>
            <w:vAlign w:val="center"/>
            <w:hideMark/>
          </w:tcPr>
          <w:p w:rsidR="007850A1" w:rsidRPr="007850A1" w:rsidRDefault="007850A1" w:rsidP="007850A1">
            <w:pPr>
              <w:spacing w:before="100" w:beforeAutospacing="1" w:after="100" w:afterAutospacing="1" w:line="240" w:lineRule="auto"/>
              <w:rPr>
                <w:rFonts w:ascii="Arial" w:eastAsia="Times New Roman" w:hAnsi="Arial" w:cs="Arial"/>
                <w:color w:val="000000"/>
                <w:sz w:val="20"/>
                <w:szCs w:val="20"/>
              </w:rPr>
            </w:pPr>
          </w:p>
        </w:tc>
      </w:tr>
      <w:tr w:rsidR="007850A1" w:rsidRPr="007850A1">
        <w:trPr>
          <w:trHeight w:val="390"/>
          <w:tblCellSpacing w:w="0" w:type="dxa"/>
        </w:trPr>
        <w:tc>
          <w:tcPr>
            <w:tcW w:w="1740" w:type="dxa"/>
            <w:hideMark/>
          </w:tcPr>
          <w:p w:rsidR="007850A1" w:rsidRPr="007850A1" w:rsidRDefault="007850A1" w:rsidP="007850A1">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7850A1" w:rsidRPr="007850A1">
              <w:trPr>
                <w:tblCellSpacing w:w="0" w:type="dxa"/>
              </w:trPr>
              <w:tc>
                <w:tcPr>
                  <w:tcW w:w="15" w:type="dxa"/>
                  <w:hideMark/>
                </w:tcPr>
                <w:p w:rsidR="007850A1" w:rsidRPr="007850A1" w:rsidRDefault="00011040"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object w:dxaOrig="1440" w:dyaOrig="1440">
                      <v:shape id="_x0000_i3660" type="#_x0000_t75" style="width:20.25pt;height:18pt" o:ole="">
                        <v:imagedata r:id="rId7" o:title=""/>
                      </v:shape>
                      <w:control r:id="rId668" w:name="DefaultOcxName448" w:shapeid="_x0000_i3660"/>
                    </w:object>
                  </w:r>
                </w:p>
              </w:tc>
              <w:tc>
                <w:tcPr>
                  <w:tcW w:w="405" w:type="dxa"/>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b/>
                      <w:bCs/>
                      <w:color w:val="000000"/>
                      <w:sz w:val="20"/>
                    </w:rPr>
                    <w:t>A.</w:t>
                  </w:r>
                </w:p>
              </w:tc>
              <w:tc>
                <w:tcPr>
                  <w:tcW w:w="5000" w:type="pct"/>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t>They catalyze biochemical reactions.</w:t>
                  </w:r>
                </w:p>
              </w:tc>
            </w:tr>
            <w:tr w:rsidR="007850A1" w:rsidRPr="007850A1">
              <w:trPr>
                <w:tblCellSpacing w:w="0" w:type="dxa"/>
              </w:trPr>
              <w:tc>
                <w:tcPr>
                  <w:tcW w:w="15" w:type="dxa"/>
                  <w:hideMark/>
                </w:tcPr>
                <w:p w:rsidR="007850A1" w:rsidRPr="007850A1" w:rsidRDefault="00011040"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object w:dxaOrig="1440" w:dyaOrig="1440">
                      <v:shape id="_x0000_i3663" type="#_x0000_t75" style="width:20.25pt;height:18pt" o:ole="">
                        <v:imagedata r:id="rId7" o:title=""/>
                      </v:shape>
                      <w:control r:id="rId669" w:name="DefaultOcxName1168" w:shapeid="_x0000_i3663"/>
                    </w:object>
                  </w:r>
                </w:p>
              </w:tc>
              <w:tc>
                <w:tcPr>
                  <w:tcW w:w="405" w:type="dxa"/>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b/>
                      <w:bCs/>
                      <w:color w:val="000000"/>
                      <w:sz w:val="20"/>
                    </w:rPr>
                    <w:t>B.</w:t>
                  </w:r>
                </w:p>
              </w:tc>
              <w:tc>
                <w:tcPr>
                  <w:tcW w:w="5000" w:type="pct"/>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t>They provide support for connective tissues.</w:t>
                  </w:r>
                </w:p>
              </w:tc>
            </w:tr>
            <w:tr w:rsidR="007850A1" w:rsidRPr="007850A1">
              <w:trPr>
                <w:tblCellSpacing w:w="0" w:type="dxa"/>
              </w:trPr>
              <w:tc>
                <w:tcPr>
                  <w:tcW w:w="15" w:type="dxa"/>
                  <w:hideMark/>
                </w:tcPr>
                <w:p w:rsidR="007850A1" w:rsidRPr="007850A1" w:rsidRDefault="00011040"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object w:dxaOrig="1440" w:dyaOrig="1440">
                      <v:shape id="_x0000_i3666" type="#_x0000_t75" style="width:20.25pt;height:18pt" o:ole="">
                        <v:imagedata r:id="rId7" o:title=""/>
                      </v:shape>
                      <w:control r:id="rId670" w:name="DefaultOcxName2158" w:shapeid="_x0000_i3666"/>
                    </w:object>
                  </w:r>
                </w:p>
              </w:tc>
              <w:tc>
                <w:tcPr>
                  <w:tcW w:w="405" w:type="dxa"/>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b/>
                      <w:bCs/>
                      <w:color w:val="000000"/>
                      <w:sz w:val="20"/>
                    </w:rPr>
                    <w:t>C.</w:t>
                  </w:r>
                </w:p>
              </w:tc>
              <w:tc>
                <w:tcPr>
                  <w:tcW w:w="5000" w:type="pct"/>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t>They serve as a short-term energy source for the body.</w:t>
                  </w:r>
                </w:p>
              </w:tc>
            </w:tr>
            <w:tr w:rsidR="007850A1" w:rsidRPr="007850A1">
              <w:trPr>
                <w:tblCellSpacing w:w="0" w:type="dxa"/>
              </w:trPr>
              <w:tc>
                <w:tcPr>
                  <w:tcW w:w="15" w:type="dxa"/>
                  <w:hideMark/>
                </w:tcPr>
                <w:p w:rsidR="007850A1" w:rsidRPr="007850A1" w:rsidRDefault="00011040"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object w:dxaOrig="1440" w:dyaOrig="1440">
                      <v:shape id="_x0000_i3669" type="#_x0000_t75" style="width:20.25pt;height:18pt" o:ole="">
                        <v:imagedata r:id="rId7" o:title=""/>
                      </v:shape>
                      <w:control r:id="rId671" w:name="DefaultOcxName3156" w:shapeid="_x0000_i3669"/>
                    </w:object>
                  </w:r>
                </w:p>
              </w:tc>
              <w:tc>
                <w:tcPr>
                  <w:tcW w:w="405" w:type="dxa"/>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b/>
                      <w:bCs/>
                      <w:color w:val="000000"/>
                      <w:sz w:val="20"/>
                    </w:rPr>
                    <w:t>D.</w:t>
                  </w:r>
                </w:p>
              </w:tc>
              <w:tc>
                <w:tcPr>
                  <w:tcW w:w="5000" w:type="pct"/>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t>They carry molecules from one place to another in the body.</w:t>
                  </w:r>
                </w:p>
              </w:tc>
            </w:tr>
          </w:tbl>
          <w:p w:rsidR="007850A1" w:rsidRPr="007850A1" w:rsidRDefault="007850A1" w:rsidP="007850A1">
            <w:pPr>
              <w:spacing w:after="0" w:line="240" w:lineRule="auto"/>
              <w:rPr>
                <w:rFonts w:ascii="Arial" w:eastAsia="Times New Roman" w:hAnsi="Arial" w:cs="Arial"/>
                <w:color w:val="000000"/>
                <w:sz w:val="20"/>
                <w:szCs w:val="20"/>
              </w:rPr>
            </w:pPr>
          </w:p>
        </w:tc>
      </w:tr>
    </w:tbl>
    <w:p w:rsidR="007850A1" w:rsidRDefault="007850A1" w:rsidP="009C7F94">
      <w:pPr>
        <w:tabs>
          <w:tab w:val="left" w:pos="1155"/>
        </w:tabs>
        <w:rPr>
          <w:sz w:val="20"/>
          <w:szCs w:val="20"/>
        </w:rPr>
      </w:pPr>
    </w:p>
    <w:p w:rsidR="007850A1" w:rsidRDefault="007850A1" w:rsidP="009C7F94">
      <w:pPr>
        <w:tabs>
          <w:tab w:val="left" w:pos="1155"/>
        </w:tabs>
        <w:rPr>
          <w:sz w:val="20"/>
          <w:szCs w:val="20"/>
        </w:rPr>
      </w:pPr>
    </w:p>
    <w:p w:rsidR="007850A1" w:rsidRPr="007850A1" w:rsidRDefault="007850A1" w:rsidP="007850A1">
      <w:pPr>
        <w:pStyle w:val="ListParagraph"/>
        <w:numPr>
          <w:ilvl w:val="0"/>
          <w:numId w:val="41"/>
        </w:numPr>
        <w:tabs>
          <w:tab w:val="left" w:pos="1155"/>
        </w:tabs>
        <w:rPr>
          <w:sz w:val="20"/>
          <w:szCs w:val="20"/>
        </w:rPr>
      </w:pPr>
      <w:r w:rsidRPr="007850A1">
        <w:rPr>
          <w:rFonts w:ascii="Arial" w:eastAsia="Times New Roman" w:hAnsi="Arial" w:cs="Arial"/>
          <w:color w:val="000000"/>
          <w:sz w:val="20"/>
          <w:szCs w:val="20"/>
        </w:rPr>
        <w:t>Carbohydrates are a type of biological macromolecules required to carry out life functions. Which of the following statements regarding carbohydrates is true?</w:t>
      </w:r>
    </w:p>
    <w:tbl>
      <w:tblPr>
        <w:tblW w:w="5000" w:type="pct"/>
        <w:tblCellSpacing w:w="0" w:type="dxa"/>
        <w:tblCellMar>
          <w:top w:w="75" w:type="dxa"/>
          <w:left w:w="75" w:type="dxa"/>
          <w:bottom w:w="75" w:type="dxa"/>
          <w:right w:w="75" w:type="dxa"/>
        </w:tblCellMar>
        <w:tblLook w:val="04A0"/>
      </w:tblPr>
      <w:tblGrid>
        <w:gridCol w:w="1740"/>
        <w:gridCol w:w="7770"/>
      </w:tblGrid>
      <w:tr w:rsidR="007850A1" w:rsidRPr="007850A1">
        <w:trPr>
          <w:gridAfter w:val="1"/>
          <w:tblCellSpacing w:w="0" w:type="dxa"/>
        </w:trPr>
        <w:tc>
          <w:tcPr>
            <w:tcW w:w="0" w:type="auto"/>
            <w:vAlign w:val="center"/>
            <w:hideMark/>
          </w:tcPr>
          <w:p w:rsidR="007850A1" w:rsidRPr="007850A1" w:rsidRDefault="007850A1" w:rsidP="007850A1">
            <w:pPr>
              <w:spacing w:before="100" w:beforeAutospacing="1" w:after="100" w:afterAutospacing="1" w:line="240" w:lineRule="auto"/>
              <w:rPr>
                <w:rFonts w:ascii="Arial" w:eastAsia="Times New Roman" w:hAnsi="Arial" w:cs="Arial"/>
                <w:color w:val="000000"/>
                <w:sz w:val="20"/>
                <w:szCs w:val="20"/>
              </w:rPr>
            </w:pPr>
          </w:p>
        </w:tc>
      </w:tr>
      <w:tr w:rsidR="007850A1" w:rsidRPr="007850A1">
        <w:trPr>
          <w:trHeight w:val="390"/>
          <w:tblCellSpacing w:w="0" w:type="dxa"/>
        </w:trPr>
        <w:tc>
          <w:tcPr>
            <w:tcW w:w="1740" w:type="dxa"/>
            <w:hideMark/>
          </w:tcPr>
          <w:p w:rsidR="007850A1" w:rsidRPr="007850A1" w:rsidRDefault="007850A1" w:rsidP="007850A1">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7850A1" w:rsidRPr="007850A1">
              <w:trPr>
                <w:tblCellSpacing w:w="0" w:type="dxa"/>
              </w:trPr>
              <w:tc>
                <w:tcPr>
                  <w:tcW w:w="15" w:type="dxa"/>
                  <w:hideMark/>
                </w:tcPr>
                <w:p w:rsidR="007850A1" w:rsidRPr="007850A1" w:rsidRDefault="00011040"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object w:dxaOrig="1440" w:dyaOrig="1440">
                      <v:shape id="_x0000_i3672" type="#_x0000_t75" style="width:20.25pt;height:18pt" o:ole="">
                        <v:imagedata r:id="rId7" o:title=""/>
                      </v:shape>
                      <w:control r:id="rId672" w:name="DefaultOcxName449" w:shapeid="_x0000_i3672"/>
                    </w:object>
                  </w:r>
                </w:p>
              </w:tc>
              <w:tc>
                <w:tcPr>
                  <w:tcW w:w="405" w:type="dxa"/>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b/>
                      <w:bCs/>
                      <w:color w:val="000000"/>
                      <w:sz w:val="20"/>
                    </w:rPr>
                    <w:t>A.</w:t>
                  </w:r>
                </w:p>
              </w:tc>
              <w:tc>
                <w:tcPr>
                  <w:tcW w:w="5000" w:type="pct"/>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t>They contain fatty acids and glycerol.</w:t>
                  </w:r>
                </w:p>
              </w:tc>
            </w:tr>
            <w:tr w:rsidR="007850A1" w:rsidRPr="007850A1">
              <w:trPr>
                <w:tblCellSpacing w:w="0" w:type="dxa"/>
              </w:trPr>
              <w:tc>
                <w:tcPr>
                  <w:tcW w:w="15" w:type="dxa"/>
                  <w:hideMark/>
                </w:tcPr>
                <w:p w:rsidR="007850A1" w:rsidRPr="007850A1" w:rsidRDefault="00011040"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object w:dxaOrig="1440" w:dyaOrig="1440">
                      <v:shape id="_x0000_i3675" type="#_x0000_t75" style="width:20.25pt;height:18pt" o:ole="">
                        <v:imagedata r:id="rId7" o:title=""/>
                      </v:shape>
                      <w:control r:id="rId673" w:name="DefaultOcxName1169" w:shapeid="_x0000_i3675"/>
                    </w:object>
                  </w:r>
                </w:p>
              </w:tc>
              <w:tc>
                <w:tcPr>
                  <w:tcW w:w="405" w:type="dxa"/>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b/>
                      <w:bCs/>
                      <w:color w:val="000000"/>
                      <w:sz w:val="20"/>
                    </w:rPr>
                    <w:t>B.</w:t>
                  </w:r>
                </w:p>
              </w:tc>
              <w:tc>
                <w:tcPr>
                  <w:tcW w:w="5000" w:type="pct"/>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t>They are made of monomers called amino acids.</w:t>
                  </w:r>
                </w:p>
              </w:tc>
            </w:tr>
            <w:tr w:rsidR="007850A1" w:rsidRPr="007850A1">
              <w:trPr>
                <w:tblCellSpacing w:w="0" w:type="dxa"/>
              </w:trPr>
              <w:tc>
                <w:tcPr>
                  <w:tcW w:w="15" w:type="dxa"/>
                  <w:hideMark/>
                </w:tcPr>
                <w:p w:rsidR="007850A1" w:rsidRPr="007850A1" w:rsidRDefault="00011040"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object w:dxaOrig="1440" w:dyaOrig="1440">
                      <v:shape id="_x0000_i3678" type="#_x0000_t75" style="width:20.25pt;height:18pt" o:ole="">
                        <v:imagedata r:id="rId7" o:title=""/>
                      </v:shape>
                      <w:control r:id="rId674" w:name="DefaultOcxName2159" w:shapeid="_x0000_i3678"/>
                    </w:object>
                  </w:r>
                </w:p>
              </w:tc>
              <w:tc>
                <w:tcPr>
                  <w:tcW w:w="405" w:type="dxa"/>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b/>
                      <w:bCs/>
                      <w:color w:val="000000"/>
                      <w:sz w:val="20"/>
                    </w:rPr>
                    <w:t>C.</w:t>
                  </w:r>
                </w:p>
              </w:tc>
              <w:tc>
                <w:tcPr>
                  <w:tcW w:w="5000" w:type="pct"/>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t>They are used by living things as the main source of energy.</w:t>
                  </w:r>
                </w:p>
              </w:tc>
            </w:tr>
            <w:tr w:rsidR="007850A1" w:rsidRPr="007850A1">
              <w:trPr>
                <w:tblCellSpacing w:w="0" w:type="dxa"/>
              </w:trPr>
              <w:tc>
                <w:tcPr>
                  <w:tcW w:w="15" w:type="dxa"/>
                  <w:hideMark/>
                </w:tcPr>
                <w:p w:rsidR="007850A1" w:rsidRPr="007850A1" w:rsidRDefault="00011040"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object w:dxaOrig="1440" w:dyaOrig="1440">
                      <v:shape id="_x0000_i3681" type="#_x0000_t75" style="width:20.25pt;height:18pt" o:ole="">
                        <v:imagedata r:id="rId7" o:title=""/>
                      </v:shape>
                      <w:control r:id="rId675" w:name="DefaultOcxName3157" w:shapeid="_x0000_i3681"/>
                    </w:object>
                  </w:r>
                </w:p>
              </w:tc>
              <w:tc>
                <w:tcPr>
                  <w:tcW w:w="405" w:type="dxa"/>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b/>
                      <w:bCs/>
                      <w:color w:val="000000"/>
                      <w:sz w:val="20"/>
                    </w:rPr>
                    <w:t>D.</w:t>
                  </w:r>
                </w:p>
              </w:tc>
              <w:tc>
                <w:tcPr>
                  <w:tcW w:w="5000" w:type="pct"/>
                  <w:hideMark/>
                </w:tcPr>
                <w:p w:rsidR="007850A1" w:rsidRPr="007850A1" w:rsidRDefault="007850A1" w:rsidP="007850A1">
                  <w:pPr>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t>They are not used for structural support in living organisms.</w:t>
                  </w:r>
                </w:p>
              </w:tc>
            </w:tr>
          </w:tbl>
          <w:p w:rsidR="007850A1" w:rsidRPr="007850A1" w:rsidRDefault="007850A1" w:rsidP="007850A1">
            <w:pPr>
              <w:spacing w:after="0" w:line="240" w:lineRule="auto"/>
              <w:rPr>
                <w:rFonts w:ascii="Arial" w:eastAsia="Times New Roman" w:hAnsi="Arial" w:cs="Arial"/>
                <w:color w:val="000000"/>
                <w:sz w:val="20"/>
                <w:szCs w:val="20"/>
              </w:rPr>
            </w:pPr>
          </w:p>
        </w:tc>
      </w:tr>
    </w:tbl>
    <w:p w:rsidR="007850A1" w:rsidRPr="007850A1" w:rsidRDefault="007850A1" w:rsidP="007850A1">
      <w:pPr>
        <w:pStyle w:val="ListParagraph"/>
        <w:numPr>
          <w:ilvl w:val="0"/>
          <w:numId w:val="41"/>
        </w:numPr>
        <w:tabs>
          <w:tab w:val="left" w:pos="1155"/>
        </w:tabs>
        <w:rPr>
          <w:sz w:val="20"/>
          <w:szCs w:val="20"/>
        </w:rPr>
      </w:pPr>
      <w:r w:rsidRPr="007850A1">
        <w:rPr>
          <w:rFonts w:ascii="Arial" w:eastAsia="Times New Roman" w:hAnsi="Arial" w:cs="Arial"/>
          <w:color w:val="000000"/>
          <w:sz w:val="20"/>
          <w:szCs w:val="20"/>
        </w:rPr>
        <w:lastRenderedPageBreak/>
        <w:t>Proteins are one of four classes of biological macromolecules. Which of the following statements about proteins is NOT correct?</w:t>
      </w:r>
    </w:p>
    <w:p w:rsidR="007850A1" w:rsidRDefault="007850A1" w:rsidP="009C7F94">
      <w:pPr>
        <w:tabs>
          <w:tab w:val="left" w:pos="1155"/>
        </w:tabs>
        <w:rPr>
          <w:sz w:val="20"/>
          <w:szCs w:val="20"/>
        </w:rPr>
      </w:pPr>
    </w:p>
    <w:tbl>
      <w:tblPr>
        <w:tblpPr w:leftFromText="180" w:rightFromText="180" w:vertAnchor="page" w:horzAnchor="margin" w:tblpY="2806"/>
        <w:tblW w:w="5000" w:type="pct"/>
        <w:tblCellSpacing w:w="0" w:type="dxa"/>
        <w:tblCellMar>
          <w:top w:w="75" w:type="dxa"/>
          <w:left w:w="75" w:type="dxa"/>
          <w:bottom w:w="75" w:type="dxa"/>
          <w:right w:w="75" w:type="dxa"/>
        </w:tblCellMar>
        <w:tblLook w:val="04A0"/>
      </w:tblPr>
      <w:tblGrid>
        <w:gridCol w:w="1740"/>
        <w:gridCol w:w="7770"/>
      </w:tblGrid>
      <w:tr w:rsidR="001105DA" w:rsidRPr="007850A1" w:rsidTr="001105DA">
        <w:trPr>
          <w:gridAfter w:val="1"/>
          <w:tblCellSpacing w:w="0" w:type="dxa"/>
        </w:trPr>
        <w:tc>
          <w:tcPr>
            <w:tcW w:w="0" w:type="auto"/>
            <w:vAlign w:val="center"/>
            <w:hideMark/>
          </w:tcPr>
          <w:p w:rsidR="007850A1" w:rsidRPr="007850A1" w:rsidRDefault="007850A1" w:rsidP="001105DA">
            <w:pPr>
              <w:spacing w:before="100" w:beforeAutospacing="1" w:after="100" w:afterAutospacing="1" w:line="240" w:lineRule="auto"/>
              <w:rPr>
                <w:rFonts w:ascii="Arial" w:eastAsia="Times New Roman" w:hAnsi="Arial" w:cs="Arial"/>
                <w:color w:val="000000"/>
                <w:sz w:val="20"/>
                <w:szCs w:val="20"/>
              </w:rPr>
            </w:pPr>
          </w:p>
        </w:tc>
      </w:tr>
      <w:tr w:rsidR="001105DA" w:rsidRPr="007850A1" w:rsidTr="001105DA">
        <w:trPr>
          <w:trHeight w:val="390"/>
          <w:tblCellSpacing w:w="0" w:type="dxa"/>
        </w:trPr>
        <w:tc>
          <w:tcPr>
            <w:tcW w:w="1740" w:type="dxa"/>
            <w:hideMark/>
          </w:tcPr>
          <w:p w:rsidR="001105DA" w:rsidRPr="007850A1" w:rsidRDefault="001105DA" w:rsidP="001105DA">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1105DA" w:rsidRPr="007850A1" w:rsidTr="001105DA">
              <w:trPr>
                <w:tblCellSpacing w:w="0" w:type="dxa"/>
              </w:trPr>
              <w:tc>
                <w:tcPr>
                  <w:tcW w:w="15" w:type="dxa"/>
                  <w:hideMark/>
                </w:tcPr>
                <w:p w:rsidR="001105DA" w:rsidRPr="007850A1" w:rsidRDefault="00011040" w:rsidP="0088387E">
                  <w:pPr>
                    <w:framePr w:hSpace="180" w:wrap="around" w:vAnchor="page" w:hAnchor="margin" w:y="2806"/>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object w:dxaOrig="1440" w:dyaOrig="1440">
                      <v:shape id="_x0000_i3684" type="#_x0000_t75" style="width:20.25pt;height:18pt" o:ole="">
                        <v:imagedata r:id="rId7" o:title=""/>
                      </v:shape>
                      <w:control r:id="rId676" w:name="DefaultOcxName450" w:shapeid="_x0000_i3684"/>
                    </w:object>
                  </w:r>
                </w:p>
              </w:tc>
              <w:tc>
                <w:tcPr>
                  <w:tcW w:w="405" w:type="dxa"/>
                  <w:hideMark/>
                </w:tcPr>
                <w:p w:rsidR="001105DA" w:rsidRPr="007850A1" w:rsidRDefault="001105DA" w:rsidP="0088387E">
                  <w:pPr>
                    <w:framePr w:hSpace="180" w:wrap="around" w:vAnchor="page" w:hAnchor="margin" w:y="2806"/>
                    <w:spacing w:after="0" w:line="240" w:lineRule="auto"/>
                    <w:rPr>
                      <w:rFonts w:ascii="Arial" w:eastAsia="Times New Roman" w:hAnsi="Arial" w:cs="Arial"/>
                      <w:color w:val="000000"/>
                      <w:sz w:val="20"/>
                      <w:szCs w:val="20"/>
                    </w:rPr>
                  </w:pPr>
                  <w:r w:rsidRPr="007850A1">
                    <w:rPr>
                      <w:rFonts w:ascii="Arial" w:eastAsia="Times New Roman" w:hAnsi="Arial" w:cs="Arial"/>
                      <w:b/>
                      <w:bCs/>
                      <w:color w:val="000000"/>
                      <w:sz w:val="20"/>
                    </w:rPr>
                    <w:t>A.</w:t>
                  </w:r>
                </w:p>
              </w:tc>
              <w:tc>
                <w:tcPr>
                  <w:tcW w:w="5000" w:type="pct"/>
                  <w:hideMark/>
                </w:tcPr>
                <w:p w:rsidR="001105DA" w:rsidRPr="007850A1" w:rsidRDefault="001105DA" w:rsidP="0088387E">
                  <w:pPr>
                    <w:framePr w:hSpace="180" w:wrap="around" w:vAnchor="page" w:hAnchor="margin" w:y="2806"/>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t>Enzymes are specific types of proteins.</w:t>
                  </w:r>
                </w:p>
              </w:tc>
            </w:tr>
            <w:tr w:rsidR="001105DA" w:rsidRPr="007850A1" w:rsidTr="001105DA">
              <w:trPr>
                <w:tblCellSpacing w:w="0" w:type="dxa"/>
              </w:trPr>
              <w:tc>
                <w:tcPr>
                  <w:tcW w:w="15" w:type="dxa"/>
                  <w:hideMark/>
                </w:tcPr>
                <w:p w:rsidR="001105DA" w:rsidRPr="007850A1" w:rsidRDefault="00011040" w:rsidP="0088387E">
                  <w:pPr>
                    <w:framePr w:hSpace="180" w:wrap="around" w:vAnchor="page" w:hAnchor="margin" w:y="2806"/>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object w:dxaOrig="1440" w:dyaOrig="1440">
                      <v:shape id="_x0000_i3687" type="#_x0000_t75" style="width:20.25pt;height:18pt" o:ole="">
                        <v:imagedata r:id="rId7" o:title=""/>
                      </v:shape>
                      <w:control r:id="rId677" w:name="DefaultOcxName1170" w:shapeid="_x0000_i3687"/>
                    </w:object>
                  </w:r>
                </w:p>
              </w:tc>
              <w:tc>
                <w:tcPr>
                  <w:tcW w:w="405" w:type="dxa"/>
                  <w:hideMark/>
                </w:tcPr>
                <w:p w:rsidR="001105DA" w:rsidRPr="007850A1" w:rsidRDefault="001105DA" w:rsidP="0088387E">
                  <w:pPr>
                    <w:framePr w:hSpace="180" w:wrap="around" w:vAnchor="page" w:hAnchor="margin" w:y="2806"/>
                    <w:spacing w:after="0" w:line="240" w:lineRule="auto"/>
                    <w:rPr>
                      <w:rFonts w:ascii="Arial" w:eastAsia="Times New Roman" w:hAnsi="Arial" w:cs="Arial"/>
                      <w:color w:val="000000"/>
                      <w:sz w:val="20"/>
                      <w:szCs w:val="20"/>
                    </w:rPr>
                  </w:pPr>
                  <w:r w:rsidRPr="007850A1">
                    <w:rPr>
                      <w:rFonts w:ascii="Arial" w:eastAsia="Times New Roman" w:hAnsi="Arial" w:cs="Arial"/>
                      <w:b/>
                      <w:bCs/>
                      <w:color w:val="000000"/>
                      <w:sz w:val="20"/>
                    </w:rPr>
                    <w:t>B.</w:t>
                  </w:r>
                </w:p>
              </w:tc>
              <w:tc>
                <w:tcPr>
                  <w:tcW w:w="5000" w:type="pct"/>
                  <w:hideMark/>
                </w:tcPr>
                <w:p w:rsidR="001105DA" w:rsidRPr="007850A1" w:rsidRDefault="001105DA" w:rsidP="0088387E">
                  <w:pPr>
                    <w:framePr w:hSpace="180" w:wrap="around" w:vAnchor="page" w:hAnchor="margin" w:y="2806"/>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t>There are 20 different amino acids that make up proteins.</w:t>
                  </w:r>
                </w:p>
              </w:tc>
            </w:tr>
            <w:tr w:rsidR="001105DA" w:rsidRPr="007850A1" w:rsidTr="001105DA">
              <w:trPr>
                <w:tblCellSpacing w:w="0" w:type="dxa"/>
              </w:trPr>
              <w:tc>
                <w:tcPr>
                  <w:tcW w:w="15" w:type="dxa"/>
                  <w:hideMark/>
                </w:tcPr>
                <w:p w:rsidR="001105DA" w:rsidRPr="007850A1" w:rsidRDefault="00011040" w:rsidP="0088387E">
                  <w:pPr>
                    <w:framePr w:hSpace="180" w:wrap="around" w:vAnchor="page" w:hAnchor="margin" w:y="2806"/>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object w:dxaOrig="1440" w:dyaOrig="1440">
                      <v:shape id="_x0000_i3690" type="#_x0000_t75" style="width:20.25pt;height:18pt" o:ole="">
                        <v:imagedata r:id="rId7" o:title=""/>
                      </v:shape>
                      <w:control r:id="rId678" w:name="DefaultOcxName2160" w:shapeid="_x0000_i3690"/>
                    </w:object>
                  </w:r>
                </w:p>
              </w:tc>
              <w:tc>
                <w:tcPr>
                  <w:tcW w:w="405" w:type="dxa"/>
                  <w:hideMark/>
                </w:tcPr>
                <w:p w:rsidR="001105DA" w:rsidRPr="007850A1" w:rsidRDefault="001105DA" w:rsidP="0088387E">
                  <w:pPr>
                    <w:framePr w:hSpace="180" w:wrap="around" w:vAnchor="page" w:hAnchor="margin" w:y="2806"/>
                    <w:spacing w:after="0" w:line="240" w:lineRule="auto"/>
                    <w:rPr>
                      <w:rFonts w:ascii="Arial" w:eastAsia="Times New Roman" w:hAnsi="Arial" w:cs="Arial"/>
                      <w:color w:val="000000"/>
                      <w:sz w:val="20"/>
                      <w:szCs w:val="20"/>
                    </w:rPr>
                  </w:pPr>
                  <w:r w:rsidRPr="007850A1">
                    <w:rPr>
                      <w:rFonts w:ascii="Arial" w:eastAsia="Times New Roman" w:hAnsi="Arial" w:cs="Arial"/>
                      <w:b/>
                      <w:bCs/>
                      <w:color w:val="000000"/>
                      <w:sz w:val="20"/>
                    </w:rPr>
                    <w:t>C.</w:t>
                  </w:r>
                </w:p>
              </w:tc>
              <w:tc>
                <w:tcPr>
                  <w:tcW w:w="5000" w:type="pct"/>
                  <w:hideMark/>
                </w:tcPr>
                <w:p w:rsidR="001105DA" w:rsidRPr="007850A1" w:rsidRDefault="001105DA" w:rsidP="0088387E">
                  <w:pPr>
                    <w:framePr w:hSpace="180" w:wrap="around" w:vAnchor="page" w:hAnchor="margin" w:y="2806"/>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t>All R chains on the amino acids that make up proteins are polar and acidic.</w:t>
                  </w:r>
                </w:p>
              </w:tc>
            </w:tr>
            <w:tr w:rsidR="001105DA" w:rsidRPr="007850A1" w:rsidTr="001105DA">
              <w:trPr>
                <w:tblCellSpacing w:w="0" w:type="dxa"/>
              </w:trPr>
              <w:tc>
                <w:tcPr>
                  <w:tcW w:w="15" w:type="dxa"/>
                  <w:hideMark/>
                </w:tcPr>
                <w:p w:rsidR="001105DA" w:rsidRPr="007850A1" w:rsidRDefault="00011040" w:rsidP="0088387E">
                  <w:pPr>
                    <w:framePr w:hSpace="180" w:wrap="around" w:vAnchor="page" w:hAnchor="margin" w:y="2806"/>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object w:dxaOrig="1440" w:dyaOrig="1440">
                      <v:shape id="_x0000_i3693" type="#_x0000_t75" style="width:20.25pt;height:18pt" o:ole="">
                        <v:imagedata r:id="rId7" o:title=""/>
                      </v:shape>
                      <w:control r:id="rId679" w:name="DefaultOcxName3158" w:shapeid="_x0000_i3693"/>
                    </w:object>
                  </w:r>
                </w:p>
              </w:tc>
              <w:tc>
                <w:tcPr>
                  <w:tcW w:w="405" w:type="dxa"/>
                  <w:hideMark/>
                </w:tcPr>
                <w:p w:rsidR="001105DA" w:rsidRPr="007850A1" w:rsidRDefault="001105DA" w:rsidP="0088387E">
                  <w:pPr>
                    <w:framePr w:hSpace="180" w:wrap="around" w:vAnchor="page" w:hAnchor="margin" w:y="2806"/>
                    <w:spacing w:after="0" w:line="240" w:lineRule="auto"/>
                    <w:rPr>
                      <w:rFonts w:ascii="Arial" w:eastAsia="Times New Roman" w:hAnsi="Arial" w:cs="Arial"/>
                      <w:color w:val="000000"/>
                      <w:sz w:val="20"/>
                      <w:szCs w:val="20"/>
                    </w:rPr>
                  </w:pPr>
                  <w:r w:rsidRPr="007850A1">
                    <w:rPr>
                      <w:rFonts w:ascii="Arial" w:eastAsia="Times New Roman" w:hAnsi="Arial" w:cs="Arial"/>
                      <w:b/>
                      <w:bCs/>
                      <w:color w:val="000000"/>
                      <w:sz w:val="20"/>
                    </w:rPr>
                    <w:t>D.</w:t>
                  </w:r>
                </w:p>
              </w:tc>
              <w:tc>
                <w:tcPr>
                  <w:tcW w:w="5000" w:type="pct"/>
                  <w:hideMark/>
                </w:tcPr>
                <w:p w:rsidR="001105DA" w:rsidRPr="007850A1" w:rsidRDefault="001105DA" w:rsidP="0088387E">
                  <w:pPr>
                    <w:framePr w:hSpace="180" w:wrap="around" w:vAnchor="page" w:hAnchor="margin" w:y="2806"/>
                    <w:spacing w:after="0" w:line="240" w:lineRule="auto"/>
                    <w:rPr>
                      <w:rFonts w:ascii="Arial" w:eastAsia="Times New Roman" w:hAnsi="Arial" w:cs="Arial"/>
                      <w:color w:val="000000"/>
                      <w:sz w:val="20"/>
                      <w:szCs w:val="20"/>
                    </w:rPr>
                  </w:pPr>
                  <w:r w:rsidRPr="007850A1">
                    <w:rPr>
                      <w:rFonts w:ascii="Arial" w:eastAsia="Times New Roman" w:hAnsi="Arial" w:cs="Arial"/>
                      <w:color w:val="000000"/>
                      <w:sz w:val="20"/>
                      <w:szCs w:val="20"/>
                    </w:rPr>
                    <w:t>Peptide bonds form between amino acids in a dehydration reaction, creating proteins.</w:t>
                  </w:r>
                </w:p>
              </w:tc>
            </w:tr>
          </w:tbl>
          <w:p w:rsidR="001105DA" w:rsidRPr="007850A1" w:rsidRDefault="001105DA" w:rsidP="001105DA">
            <w:pPr>
              <w:spacing w:after="0" w:line="240" w:lineRule="auto"/>
              <w:rPr>
                <w:rFonts w:ascii="Arial" w:eastAsia="Times New Roman" w:hAnsi="Arial" w:cs="Arial"/>
                <w:color w:val="000000"/>
                <w:sz w:val="20"/>
                <w:szCs w:val="20"/>
              </w:rPr>
            </w:pPr>
          </w:p>
        </w:tc>
      </w:tr>
    </w:tbl>
    <w:p w:rsidR="007850A1" w:rsidRDefault="007850A1" w:rsidP="009C7F94">
      <w:pPr>
        <w:tabs>
          <w:tab w:val="left" w:pos="1155"/>
        </w:tabs>
        <w:rPr>
          <w:sz w:val="20"/>
          <w:szCs w:val="20"/>
        </w:rPr>
      </w:pPr>
    </w:p>
    <w:p w:rsidR="00CD4523" w:rsidRDefault="00CD4523" w:rsidP="009C7F94">
      <w:pPr>
        <w:tabs>
          <w:tab w:val="left" w:pos="1155"/>
        </w:tabs>
        <w:rPr>
          <w:sz w:val="20"/>
          <w:szCs w:val="20"/>
        </w:rPr>
      </w:pPr>
    </w:p>
    <w:p w:rsidR="001105DA" w:rsidRPr="001105DA" w:rsidRDefault="001105DA" w:rsidP="001105DA">
      <w:pPr>
        <w:pStyle w:val="ListParagraph"/>
        <w:numPr>
          <w:ilvl w:val="0"/>
          <w:numId w:val="41"/>
        </w:numPr>
        <w:tabs>
          <w:tab w:val="left" w:pos="1155"/>
        </w:tabs>
        <w:rPr>
          <w:sz w:val="20"/>
          <w:szCs w:val="20"/>
        </w:rPr>
      </w:pPr>
      <w:r w:rsidRPr="001105DA">
        <w:rPr>
          <w:rFonts w:ascii="Arial" w:eastAsia="Times New Roman" w:hAnsi="Arial" w:cs="Arial"/>
          <w:color w:val="000000"/>
          <w:sz w:val="20"/>
          <w:szCs w:val="20"/>
        </w:rPr>
        <w:t>How do enzymes speed up the rate of biological reactions?</w:t>
      </w:r>
    </w:p>
    <w:p w:rsidR="001105DA" w:rsidRDefault="001105DA" w:rsidP="009C7F94">
      <w:pPr>
        <w:tabs>
          <w:tab w:val="left" w:pos="1155"/>
        </w:tabs>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1105DA" w:rsidRPr="001105DA">
        <w:trPr>
          <w:gridAfter w:val="1"/>
          <w:tblCellSpacing w:w="0" w:type="dxa"/>
        </w:trPr>
        <w:tc>
          <w:tcPr>
            <w:tcW w:w="0" w:type="auto"/>
            <w:vAlign w:val="center"/>
            <w:hideMark/>
          </w:tcPr>
          <w:p w:rsidR="001105DA" w:rsidRPr="001105DA" w:rsidRDefault="001105DA" w:rsidP="001105DA">
            <w:pPr>
              <w:spacing w:before="100" w:beforeAutospacing="1" w:after="100" w:afterAutospacing="1" w:line="240" w:lineRule="auto"/>
              <w:rPr>
                <w:rFonts w:ascii="Arial" w:eastAsia="Times New Roman" w:hAnsi="Arial" w:cs="Arial"/>
                <w:color w:val="000000"/>
                <w:sz w:val="20"/>
                <w:szCs w:val="20"/>
              </w:rPr>
            </w:pPr>
          </w:p>
        </w:tc>
      </w:tr>
      <w:tr w:rsidR="001105DA" w:rsidRPr="001105DA">
        <w:trPr>
          <w:trHeight w:val="390"/>
          <w:tblCellSpacing w:w="0" w:type="dxa"/>
        </w:trPr>
        <w:tc>
          <w:tcPr>
            <w:tcW w:w="1740" w:type="dxa"/>
            <w:hideMark/>
          </w:tcPr>
          <w:p w:rsidR="001105DA" w:rsidRPr="001105DA" w:rsidRDefault="001105DA" w:rsidP="001105DA">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1105DA" w:rsidRPr="001105DA">
              <w:trPr>
                <w:tblCellSpacing w:w="0" w:type="dxa"/>
              </w:trPr>
              <w:tc>
                <w:tcPr>
                  <w:tcW w:w="15" w:type="dxa"/>
                  <w:hideMark/>
                </w:tcPr>
                <w:p w:rsidR="001105DA" w:rsidRPr="001105DA" w:rsidRDefault="00011040"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object w:dxaOrig="1440" w:dyaOrig="1440">
                      <v:shape id="_x0000_i3696" type="#_x0000_t75" style="width:20.25pt;height:18pt" o:ole="">
                        <v:imagedata r:id="rId7" o:title=""/>
                      </v:shape>
                      <w:control r:id="rId680" w:name="DefaultOcxName451" w:shapeid="_x0000_i3696"/>
                    </w:object>
                  </w:r>
                </w:p>
              </w:tc>
              <w:tc>
                <w:tcPr>
                  <w:tcW w:w="405" w:type="dxa"/>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b/>
                      <w:bCs/>
                      <w:color w:val="000000"/>
                      <w:sz w:val="20"/>
                    </w:rPr>
                    <w:t>A.</w:t>
                  </w:r>
                </w:p>
              </w:tc>
              <w:tc>
                <w:tcPr>
                  <w:tcW w:w="5000" w:type="pct"/>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Enzymes increase the activation energy of the reaction.</w:t>
                  </w:r>
                </w:p>
              </w:tc>
            </w:tr>
            <w:tr w:rsidR="001105DA" w:rsidRPr="001105DA">
              <w:trPr>
                <w:tblCellSpacing w:w="0" w:type="dxa"/>
              </w:trPr>
              <w:tc>
                <w:tcPr>
                  <w:tcW w:w="15" w:type="dxa"/>
                  <w:hideMark/>
                </w:tcPr>
                <w:p w:rsidR="001105DA" w:rsidRPr="001105DA" w:rsidRDefault="00011040"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object w:dxaOrig="1440" w:dyaOrig="1440">
                      <v:shape id="_x0000_i3699" type="#_x0000_t75" style="width:20.25pt;height:18pt" o:ole="">
                        <v:imagedata r:id="rId7" o:title=""/>
                      </v:shape>
                      <w:control r:id="rId681" w:name="DefaultOcxName1171" w:shapeid="_x0000_i3699"/>
                    </w:object>
                  </w:r>
                </w:p>
              </w:tc>
              <w:tc>
                <w:tcPr>
                  <w:tcW w:w="405" w:type="dxa"/>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b/>
                      <w:bCs/>
                      <w:color w:val="000000"/>
                      <w:sz w:val="20"/>
                    </w:rPr>
                    <w:t>B.</w:t>
                  </w:r>
                </w:p>
              </w:tc>
              <w:tc>
                <w:tcPr>
                  <w:tcW w:w="5000" w:type="pct"/>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Enzymes provide a site where reactants can be brought together.</w:t>
                  </w:r>
                </w:p>
              </w:tc>
            </w:tr>
            <w:tr w:rsidR="001105DA" w:rsidRPr="001105DA">
              <w:trPr>
                <w:tblCellSpacing w:w="0" w:type="dxa"/>
              </w:trPr>
              <w:tc>
                <w:tcPr>
                  <w:tcW w:w="15" w:type="dxa"/>
                  <w:hideMark/>
                </w:tcPr>
                <w:p w:rsidR="001105DA" w:rsidRPr="001105DA" w:rsidRDefault="00011040"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object w:dxaOrig="1440" w:dyaOrig="1440">
                      <v:shape id="_x0000_i3702" type="#_x0000_t75" style="width:20.25pt;height:18pt" o:ole="">
                        <v:imagedata r:id="rId7" o:title=""/>
                      </v:shape>
                      <w:control r:id="rId682" w:name="DefaultOcxName2161" w:shapeid="_x0000_i3702"/>
                    </w:object>
                  </w:r>
                </w:p>
              </w:tc>
              <w:tc>
                <w:tcPr>
                  <w:tcW w:w="405" w:type="dxa"/>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b/>
                      <w:bCs/>
                      <w:color w:val="000000"/>
                      <w:sz w:val="20"/>
                    </w:rPr>
                    <w:t>C.</w:t>
                  </w:r>
                </w:p>
              </w:tc>
              <w:tc>
                <w:tcPr>
                  <w:tcW w:w="5000" w:type="pct"/>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Enzymes become reactants and are used up in the chemical reaction.</w:t>
                  </w:r>
                </w:p>
              </w:tc>
            </w:tr>
            <w:tr w:rsidR="001105DA" w:rsidRPr="001105DA">
              <w:trPr>
                <w:tblCellSpacing w:w="0" w:type="dxa"/>
              </w:trPr>
              <w:tc>
                <w:tcPr>
                  <w:tcW w:w="15" w:type="dxa"/>
                  <w:hideMark/>
                </w:tcPr>
                <w:p w:rsidR="001105DA" w:rsidRPr="001105DA" w:rsidRDefault="00011040"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object w:dxaOrig="1440" w:dyaOrig="1440">
                      <v:shape id="_x0000_i3705" type="#_x0000_t75" style="width:20.25pt;height:18pt" o:ole="">
                        <v:imagedata r:id="rId7" o:title=""/>
                      </v:shape>
                      <w:control r:id="rId683" w:name="DefaultOcxName3159" w:shapeid="_x0000_i3705"/>
                    </w:object>
                  </w:r>
                </w:p>
              </w:tc>
              <w:tc>
                <w:tcPr>
                  <w:tcW w:w="405" w:type="dxa"/>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b/>
                      <w:bCs/>
                      <w:color w:val="000000"/>
                      <w:sz w:val="20"/>
                    </w:rPr>
                    <w:t>D.</w:t>
                  </w:r>
                </w:p>
              </w:tc>
              <w:tc>
                <w:tcPr>
                  <w:tcW w:w="5000" w:type="pct"/>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Enzymes change the temperature of the surroundings to be suitable for the reaction.</w:t>
                  </w:r>
                </w:p>
              </w:tc>
            </w:tr>
          </w:tbl>
          <w:p w:rsidR="001105DA" w:rsidRPr="001105DA" w:rsidRDefault="001105DA" w:rsidP="001105DA">
            <w:pPr>
              <w:spacing w:after="0" w:line="240" w:lineRule="auto"/>
              <w:rPr>
                <w:rFonts w:ascii="Arial" w:eastAsia="Times New Roman" w:hAnsi="Arial" w:cs="Arial"/>
                <w:color w:val="000000"/>
                <w:sz w:val="20"/>
                <w:szCs w:val="20"/>
              </w:rPr>
            </w:pPr>
          </w:p>
        </w:tc>
      </w:tr>
    </w:tbl>
    <w:p w:rsidR="001105DA" w:rsidRDefault="001105DA" w:rsidP="009C7F94">
      <w:pPr>
        <w:tabs>
          <w:tab w:val="left" w:pos="1155"/>
        </w:tabs>
        <w:rPr>
          <w:sz w:val="20"/>
          <w:szCs w:val="20"/>
        </w:rPr>
      </w:pPr>
    </w:p>
    <w:p w:rsidR="00CD4523" w:rsidRDefault="00CD4523" w:rsidP="009C7F94">
      <w:pPr>
        <w:tabs>
          <w:tab w:val="left" w:pos="1155"/>
        </w:tabs>
        <w:rPr>
          <w:sz w:val="20"/>
          <w:szCs w:val="20"/>
        </w:rPr>
      </w:pPr>
    </w:p>
    <w:p w:rsidR="00CD4523" w:rsidRDefault="00CD4523" w:rsidP="009C7F94">
      <w:pPr>
        <w:tabs>
          <w:tab w:val="left" w:pos="1155"/>
        </w:tabs>
        <w:rPr>
          <w:sz w:val="20"/>
          <w:szCs w:val="20"/>
        </w:rPr>
      </w:pPr>
    </w:p>
    <w:p w:rsidR="00CD4523" w:rsidRDefault="00CD4523" w:rsidP="009C7F94">
      <w:pPr>
        <w:tabs>
          <w:tab w:val="left" w:pos="1155"/>
        </w:tabs>
        <w:rPr>
          <w:sz w:val="20"/>
          <w:szCs w:val="20"/>
        </w:rPr>
      </w:pPr>
    </w:p>
    <w:p w:rsidR="00CD4523" w:rsidRDefault="00CD4523" w:rsidP="009C7F94">
      <w:pPr>
        <w:tabs>
          <w:tab w:val="left" w:pos="1155"/>
        </w:tabs>
        <w:rPr>
          <w:sz w:val="20"/>
          <w:szCs w:val="20"/>
        </w:rPr>
      </w:pPr>
    </w:p>
    <w:p w:rsidR="00CD4523" w:rsidRDefault="00CD4523" w:rsidP="009C7F94">
      <w:pPr>
        <w:tabs>
          <w:tab w:val="left" w:pos="1155"/>
        </w:tabs>
        <w:rPr>
          <w:sz w:val="20"/>
          <w:szCs w:val="20"/>
        </w:rPr>
      </w:pPr>
    </w:p>
    <w:p w:rsidR="00CD4523" w:rsidRDefault="00CD4523" w:rsidP="009C7F94">
      <w:pPr>
        <w:tabs>
          <w:tab w:val="left" w:pos="1155"/>
        </w:tabs>
        <w:rPr>
          <w:sz w:val="20"/>
          <w:szCs w:val="20"/>
        </w:rPr>
      </w:pPr>
    </w:p>
    <w:p w:rsidR="00CD4523" w:rsidRDefault="00CD4523" w:rsidP="009C7F94">
      <w:pPr>
        <w:tabs>
          <w:tab w:val="left" w:pos="1155"/>
        </w:tabs>
        <w:rPr>
          <w:sz w:val="20"/>
          <w:szCs w:val="20"/>
        </w:rPr>
      </w:pPr>
    </w:p>
    <w:p w:rsidR="00CD4523" w:rsidRDefault="00CD4523" w:rsidP="009C7F94">
      <w:pPr>
        <w:tabs>
          <w:tab w:val="left" w:pos="1155"/>
        </w:tabs>
        <w:rPr>
          <w:sz w:val="20"/>
          <w:szCs w:val="20"/>
        </w:rPr>
      </w:pPr>
    </w:p>
    <w:p w:rsidR="00CD4523" w:rsidRDefault="00CD4523" w:rsidP="009C7F94">
      <w:pPr>
        <w:tabs>
          <w:tab w:val="left" w:pos="1155"/>
        </w:tabs>
        <w:rPr>
          <w:sz w:val="20"/>
          <w:szCs w:val="20"/>
        </w:rPr>
      </w:pPr>
    </w:p>
    <w:p w:rsidR="00D155C9" w:rsidRDefault="00D155C9" w:rsidP="009C7F94">
      <w:pPr>
        <w:tabs>
          <w:tab w:val="left" w:pos="1155"/>
        </w:tabs>
        <w:rPr>
          <w:sz w:val="20"/>
          <w:szCs w:val="20"/>
        </w:rPr>
      </w:pPr>
    </w:p>
    <w:p w:rsidR="00D155C9" w:rsidRDefault="00011040" w:rsidP="001105DA">
      <w:pPr>
        <w:tabs>
          <w:tab w:val="left" w:pos="1155"/>
        </w:tabs>
        <w:jc w:val="center"/>
        <w:rPr>
          <w:rFonts w:ascii="Arial" w:hAnsi="Arial" w:cs="Arial"/>
          <w:sz w:val="20"/>
          <w:szCs w:val="20"/>
        </w:rPr>
      </w:pPr>
      <w:r>
        <w:rPr>
          <w:rFonts w:ascii="Arial" w:hAnsi="Arial" w:cs="Arial"/>
          <w:noProof/>
          <w:sz w:val="20"/>
          <w:szCs w:val="20"/>
        </w:rPr>
        <w:pict>
          <v:shape id="_x0000_s1766" type="#_x0000_t202" style="position:absolute;left:0;text-align:left;margin-left:389.25pt;margin-top:-12.05pt;width:111pt;height:26.25pt;z-index:251719680;mso-width-relative:margin;mso-height-relative:margin">
            <v:textbox style="mso-next-textbox:#_x0000_s1766">
              <w:txbxContent>
                <w:p w:rsidR="00F7286F" w:rsidRDefault="00F7286F" w:rsidP="001105DA">
                  <w:r>
                    <w:t>1</w:t>
                  </w:r>
                  <w:r w:rsidRPr="001105DA">
                    <w:rPr>
                      <w:vertAlign w:val="superscript"/>
                    </w:rPr>
                    <w:t>st</w:t>
                  </w:r>
                  <w:r>
                    <w:t xml:space="preserve"> ASSESSMENT</w:t>
                  </w:r>
                  <w:r w:rsidRPr="00BE2BE7">
                    <w:rPr>
                      <w:rFonts w:ascii="Arial" w:hAnsi="Arial" w:cs="Arial"/>
                      <w:sz w:val="20"/>
                      <w:szCs w:val="20"/>
                    </w:rPr>
                    <w:t xml:space="preserve"> </w:t>
                  </w:r>
                </w:p>
              </w:txbxContent>
            </v:textbox>
          </v:shape>
        </w:pict>
      </w:r>
      <w:r w:rsidR="001105DA">
        <w:rPr>
          <w:rFonts w:ascii="Arial" w:hAnsi="Arial" w:cs="Arial"/>
          <w:sz w:val="20"/>
          <w:szCs w:val="20"/>
        </w:rPr>
        <w:t>Benchmark: 912.L.18.9:</w:t>
      </w:r>
    </w:p>
    <w:p w:rsidR="001105DA" w:rsidRDefault="001105DA" w:rsidP="001105DA">
      <w:pPr>
        <w:tabs>
          <w:tab w:val="left" w:pos="1155"/>
        </w:tabs>
        <w:jc w:val="center"/>
        <w:rPr>
          <w:rFonts w:ascii="Arial" w:hAnsi="Arial" w:cs="Arial"/>
          <w:sz w:val="20"/>
          <w:szCs w:val="20"/>
        </w:rPr>
      </w:pPr>
    </w:p>
    <w:p w:rsidR="001105DA" w:rsidRPr="001105DA" w:rsidRDefault="001105DA" w:rsidP="001105DA">
      <w:pPr>
        <w:pStyle w:val="ListParagraph"/>
        <w:numPr>
          <w:ilvl w:val="0"/>
          <w:numId w:val="42"/>
        </w:numPr>
        <w:tabs>
          <w:tab w:val="left" w:pos="1155"/>
        </w:tabs>
        <w:rPr>
          <w:rFonts w:ascii="Arial" w:hAnsi="Arial" w:cs="Arial"/>
          <w:sz w:val="20"/>
          <w:szCs w:val="20"/>
        </w:rPr>
      </w:pPr>
      <w:r w:rsidRPr="001105DA">
        <w:rPr>
          <w:rFonts w:ascii="Arial" w:eastAsia="Times New Roman" w:hAnsi="Arial" w:cs="Arial"/>
          <w:color w:val="000000"/>
          <w:sz w:val="20"/>
          <w:szCs w:val="20"/>
        </w:rPr>
        <w:t>Which equation best describes a method of anaerobic respiration?</w:t>
      </w:r>
    </w:p>
    <w:tbl>
      <w:tblPr>
        <w:tblW w:w="5000" w:type="pct"/>
        <w:tblCellSpacing w:w="0" w:type="dxa"/>
        <w:tblCellMar>
          <w:top w:w="75" w:type="dxa"/>
          <w:left w:w="75" w:type="dxa"/>
          <w:bottom w:w="75" w:type="dxa"/>
          <w:right w:w="75" w:type="dxa"/>
        </w:tblCellMar>
        <w:tblLook w:val="04A0"/>
      </w:tblPr>
      <w:tblGrid>
        <w:gridCol w:w="1740"/>
        <w:gridCol w:w="7770"/>
      </w:tblGrid>
      <w:tr w:rsidR="001105DA" w:rsidRPr="001105DA">
        <w:trPr>
          <w:gridAfter w:val="1"/>
          <w:tblCellSpacing w:w="0" w:type="dxa"/>
        </w:trPr>
        <w:tc>
          <w:tcPr>
            <w:tcW w:w="0" w:type="auto"/>
            <w:vAlign w:val="center"/>
            <w:hideMark/>
          </w:tcPr>
          <w:p w:rsidR="001105DA" w:rsidRPr="001105DA" w:rsidRDefault="001105DA" w:rsidP="001105DA">
            <w:pPr>
              <w:spacing w:before="100" w:beforeAutospacing="1" w:after="100" w:afterAutospacing="1" w:line="240" w:lineRule="auto"/>
              <w:rPr>
                <w:rFonts w:ascii="Arial" w:eastAsia="Times New Roman" w:hAnsi="Arial" w:cs="Arial"/>
                <w:color w:val="000000"/>
                <w:sz w:val="20"/>
                <w:szCs w:val="20"/>
              </w:rPr>
            </w:pPr>
          </w:p>
        </w:tc>
      </w:tr>
      <w:tr w:rsidR="001105DA" w:rsidRPr="001105DA">
        <w:trPr>
          <w:trHeight w:val="390"/>
          <w:tblCellSpacing w:w="0" w:type="dxa"/>
        </w:trPr>
        <w:tc>
          <w:tcPr>
            <w:tcW w:w="1740" w:type="dxa"/>
            <w:hideMark/>
          </w:tcPr>
          <w:p w:rsidR="001105DA" w:rsidRPr="001105DA" w:rsidRDefault="001105DA" w:rsidP="001105DA">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1105DA" w:rsidRPr="001105DA">
              <w:trPr>
                <w:tblCellSpacing w:w="0" w:type="dxa"/>
              </w:trPr>
              <w:tc>
                <w:tcPr>
                  <w:tcW w:w="15" w:type="dxa"/>
                  <w:hideMark/>
                </w:tcPr>
                <w:p w:rsidR="001105DA" w:rsidRPr="001105DA" w:rsidRDefault="00011040"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object w:dxaOrig="1440" w:dyaOrig="1440">
                      <v:shape id="_x0000_i3708" type="#_x0000_t75" style="width:20.25pt;height:18pt" o:ole="">
                        <v:imagedata r:id="rId7" o:title=""/>
                      </v:shape>
                      <w:control r:id="rId684" w:name="DefaultOcxName452" w:shapeid="_x0000_i3708"/>
                    </w:object>
                  </w:r>
                </w:p>
              </w:tc>
              <w:tc>
                <w:tcPr>
                  <w:tcW w:w="405" w:type="dxa"/>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b/>
                      <w:bCs/>
                      <w:color w:val="000000"/>
                      <w:sz w:val="20"/>
                    </w:rPr>
                    <w:t>A.</w:t>
                  </w:r>
                </w:p>
              </w:tc>
              <w:tc>
                <w:tcPr>
                  <w:tcW w:w="5000" w:type="pct"/>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Glucose yields energy and lactic acid.</w:t>
                  </w:r>
                </w:p>
              </w:tc>
            </w:tr>
            <w:tr w:rsidR="001105DA" w:rsidRPr="001105DA">
              <w:trPr>
                <w:tblCellSpacing w:w="0" w:type="dxa"/>
              </w:trPr>
              <w:tc>
                <w:tcPr>
                  <w:tcW w:w="15" w:type="dxa"/>
                  <w:hideMark/>
                </w:tcPr>
                <w:p w:rsidR="001105DA" w:rsidRPr="001105DA" w:rsidRDefault="00011040"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object w:dxaOrig="1440" w:dyaOrig="1440">
                      <v:shape id="_x0000_i3711" type="#_x0000_t75" style="width:20.25pt;height:18pt" o:ole="">
                        <v:imagedata r:id="rId7" o:title=""/>
                      </v:shape>
                      <w:control r:id="rId685" w:name="DefaultOcxName1172" w:shapeid="_x0000_i3711"/>
                    </w:object>
                  </w:r>
                </w:p>
              </w:tc>
              <w:tc>
                <w:tcPr>
                  <w:tcW w:w="405" w:type="dxa"/>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b/>
                      <w:bCs/>
                      <w:color w:val="000000"/>
                      <w:sz w:val="20"/>
                    </w:rPr>
                    <w:t>B.</w:t>
                  </w:r>
                </w:p>
              </w:tc>
              <w:tc>
                <w:tcPr>
                  <w:tcW w:w="5000" w:type="pct"/>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Glucose and oxygen yield lactic acid and water.</w:t>
                  </w:r>
                </w:p>
              </w:tc>
            </w:tr>
            <w:tr w:rsidR="001105DA" w:rsidRPr="001105DA">
              <w:trPr>
                <w:tblCellSpacing w:w="0" w:type="dxa"/>
              </w:trPr>
              <w:tc>
                <w:tcPr>
                  <w:tcW w:w="15" w:type="dxa"/>
                  <w:hideMark/>
                </w:tcPr>
                <w:p w:rsidR="001105DA" w:rsidRPr="001105DA" w:rsidRDefault="00011040"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object w:dxaOrig="1440" w:dyaOrig="1440">
                      <v:shape id="_x0000_i3714" type="#_x0000_t75" style="width:20.25pt;height:18pt" o:ole="">
                        <v:imagedata r:id="rId7" o:title=""/>
                      </v:shape>
                      <w:control r:id="rId686" w:name="DefaultOcxName2162" w:shapeid="_x0000_i3714"/>
                    </w:object>
                  </w:r>
                </w:p>
              </w:tc>
              <w:tc>
                <w:tcPr>
                  <w:tcW w:w="405" w:type="dxa"/>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b/>
                      <w:bCs/>
                      <w:color w:val="000000"/>
                      <w:sz w:val="20"/>
                    </w:rPr>
                    <w:t>C.</w:t>
                  </w:r>
                </w:p>
              </w:tc>
              <w:tc>
                <w:tcPr>
                  <w:tcW w:w="5000" w:type="pct"/>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Glucose and lactic acid yield energy and carbon dioxide.</w:t>
                  </w:r>
                </w:p>
              </w:tc>
            </w:tr>
            <w:tr w:rsidR="001105DA" w:rsidRPr="001105DA">
              <w:trPr>
                <w:tblCellSpacing w:w="0" w:type="dxa"/>
              </w:trPr>
              <w:tc>
                <w:tcPr>
                  <w:tcW w:w="15" w:type="dxa"/>
                  <w:hideMark/>
                </w:tcPr>
                <w:p w:rsidR="001105DA" w:rsidRPr="001105DA" w:rsidRDefault="00011040"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object w:dxaOrig="1440" w:dyaOrig="1440">
                      <v:shape id="_x0000_i3717" type="#_x0000_t75" style="width:20.25pt;height:18pt" o:ole="">
                        <v:imagedata r:id="rId7" o:title=""/>
                      </v:shape>
                      <w:control r:id="rId687" w:name="DefaultOcxName3160" w:shapeid="_x0000_i3717"/>
                    </w:object>
                  </w:r>
                </w:p>
              </w:tc>
              <w:tc>
                <w:tcPr>
                  <w:tcW w:w="405" w:type="dxa"/>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b/>
                      <w:bCs/>
                      <w:color w:val="000000"/>
                      <w:sz w:val="20"/>
                    </w:rPr>
                    <w:t>D.</w:t>
                  </w:r>
                </w:p>
              </w:tc>
              <w:tc>
                <w:tcPr>
                  <w:tcW w:w="5000" w:type="pct"/>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Glucose and oxygen yield energy, carbon dioxide, and water.</w:t>
                  </w:r>
                </w:p>
              </w:tc>
            </w:tr>
          </w:tbl>
          <w:p w:rsidR="001105DA" w:rsidRPr="001105DA" w:rsidRDefault="001105DA" w:rsidP="001105DA">
            <w:pPr>
              <w:spacing w:after="0" w:line="240" w:lineRule="auto"/>
              <w:rPr>
                <w:rFonts w:ascii="Arial" w:eastAsia="Times New Roman" w:hAnsi="Arial" w:cs="Arial"/>
                <w:color w:val="000000"/>
                <w:sz w:val="20"/>
                <w:szCs w:val="20"/>
              </w:rPr>
            </w:pPr>
          </w:p>
        </w:tc>
      </w:tr>
    </w:tbl>
    <w:p w:rsidR="001105DA" w:rsidRDefault="001105DA" w:rsidP="001105DA">
      <w:pPr>
        <w:tabs>
          <w:tab w:val="left" w:pos="1155"/>
        </w:tabs>
        <w:rPr>
          <w:sz w:val="20"/>
          <w:szCs w:val="20"/>
        </w:rPr>
      </w:pPr>
    </w:p>
    <w:p w:rsidR="001105DA" w:rsidRPr="001105DA" w:rsidRDefault="001105DA" w:rsidP="001105DA">
      <w:pPr>
        <w:pStyle w:val="ListParagraph"/>
        <w:numPr>
          <w:ilvl w:val="0"/>
          <w:numId w:val="42"/>
        </w:numPr>
        <w:tabs>
          <w:tab w:val="left" w:pos="1155"/>
        </w:tabs>
        <w:rPr>
          <w:sz w:val="20"/>
          <w:szCs w:val="20"/>
        </w:rPr>
      </w:pPr>
      <w:r w:rsidRPr="001105DA">
        <w:rPr>
          <w:rFonts w:ascii="Arial" w:eastAsia="Times New Roman" w:hAnsi="Arial" w:cs="Arial"/>
          <w:color w:val="000000"/>
          <w:sz w:val="20"/>
          <w:szCs w:val="20"/>
        </w:rPr>
        <w:t xml:space="preserve">Which statement best describes the way that an adenosine </w:t>
      </w:r>
      <w:proofErr w:type="spellStart"/>
      <w:r w:rsidRPr="001105DA">
        <w:rPr>
          <w:rFonts w:ascii="Arial" w:eastAsia="Times New Roman" w:hAnsi="Arial" w:cs="Arial"/>
          <w:color w:val="000000"/>
          <w:sz w:val="20"/>
          <w:szCs w:val="20"/>
        </w:rPr>
        <w:t>diphosphate</w:t>
      </w:r>
      <w:proofErr w:type="spellEnd"/>
      <w:r w:rsidRPr="001105DA">
        <w:rPr>
          <w:rFonts w:ascii="Arial" w:eastAsia="Times New Roman" w:hAnsi="Arial" w:cs="Arial"/>
          <w:color w:val="000000"/>
          <w:sz w:val="20"/>
          <w:szCs w:val="20"/>
        </w:rPr>
        <w:t xml:space="preserve"> (ADP) molecule becomes an adenosine </w:t>
      </w:r>
      <w:proofErr w:type="spellStart"/>
      <w:r w:rsidRPr="001105DA">
        <w:rPr>
          <w:rFonts w:ascii="Arial" w:eastAsia="Times New Roman" w:hAnsi="Arial" w:cs="Arial"/>
          <w:color w:val="000000"/>
          <w:sz w:val="20"/>
          <w:szCs w:val="20"/>
        </w:rPr>
        <w:t>triphosphate</w:t>
      </w:r>
      <w:proofErr w:type="spellEnd"/>
      <w:r w:rsidRPr="001105DA">
        <w:rPr>
          <w:rFonts w:ascii="Arial" w:eastAsia="Times New Roman" w:hAnsi="Arial" w:cs="Arial"/>
          <w:color w:val="000000"/>
          <w:sz w:val="20"/>
          <w:szCs w:val="20"/>
        </w:rPr>
        <w:t xml:space="preserve"> (ATP) molecule in the human body?</w:t>
      </w:r>
    </w:p>
    <w:tbl>
      <w:tblPr>
        <w:tblW w:w="5000" w:type="pct"/>
        <w:tblCellSpacing w:w="0" w:type="dxa"/>
        <w:tblCellMar>
          <w:top w:w="75" w:type="dxa"/>
          <w:left w:w="75" w:type="dxa"/>
          <w:bottom w:w="75" w:type="dxa"/>
          <w:right w:w="75" w:type="dxa"/>
        </w:tblCellMar>
        <w:tblLook w:val="04A0"/>
      </w:tblPr>
      <w:tblGrid>
        <w:gridCol w:w="1740"/>
        <w:gridCol w:w="7770"/>
      </w:tblGrid>
      <w:tr w:rsidR="001105DA" w:rsidRPr="001105DA">
        <w:trPr>
          <w:gridAfter w:val="1"/>
          <w:tblCellSpacing w:w="0" w:type="dxa"/>
        </w:trPr>
        <w:tc>
          <w:tcPr>
            <w:tcW w:w="0" w:type="auto"/>
            <w:vAlign w:val="center"/>
            <w:hideMark/>
          </w:tcPr>
          <w:p w:rsidR="001105DA" w:rsidRPr="001105DA" w:rsidRDefault="001105DA" w:rsidP="001105DA">
            <w:pPr>
              <w:spacing w:before="100" w:beforeAutospacing="1" w:after="100" w:afterAutospacing="1" w:line="240" w:lineRule="auto"/>
              <w:rPr>
                <w:rFonts w:ascii="Arial" w:eastAsia="Times New Roman" w:hAnsi="Arial" w:cs="Arial"/>
                <w:color w:val="000000"/>
                <w:sz w:val="20"/>
                <w:szCs w:val="20"/>
              </w:rPr>
            </w:pPr>
          </w:p>
        </w:tc>
      </w:tr>
      <w:tr w:rsidR="001105DA" w:rsidRPr="001105DA">
        <w:trPr>
          <w:trHeight w:val="390"/>
          <w:tblCellSpacing w:w="0" w:type="dxa"/>
        </w:trPr>
        <w:tc>
          <w:tcPr>
            <w:tcW w:w="1740" w:type="dxa"/>
            <w:hideMark/>
          </w:tcPr>
          <w:p w:rsidR="001105DA" w:rsidRPr="001105DA" w:rsidRDefault="001105DA" w:rsidP="001105DA">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1105DA" w:rsidRPr="001105DA">
              <w:trPr>
                <w:tblCellSpacing w:w="0" w:type="dxa"/>
              </w:trPr>
              <w:tc>
                <w:tcPr>
                  <w:tcW w:w="15" w:type="dxa"/>
                  <w:hideMark/>
                </w:tcPr>
                <w:p w:rsidR="001105DA" w:rsidRPr="001105DA" w:rsidRDefault="00011040"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object w:dxaOrig="1440" w:dyaOrig="1440">
                      <v:shape id="_x0000_i3720" type="#_x0000_t75" style="width:20.25pt;height:18pt" o:ole="">
                        <v:imagedata r:id="rId7" o:title=""/>
                      </v:shape>
                      <w:control r:id="rId688" w:name="DefaultOcxName453" w:shapeid="_x0000_i3720"/>
                    </w:object>
                  </w:r>
                </w:p>
              </w:tc>
              <w:tc>
                <w:tcPr>
                  <w:tcW w:w="405" w:type="dxa"/>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b/>
                      <w:bCs/>
                      <w:color w:val="000000"/>
                      <w:sz w:val="20"/>
                    </w:rPr>
                    <w:t>A.</w:t>
                  </w:r>
                </w:p>
              </w:tc>
              <w:tc>
                <w:tcPr>
                  <w:tcW w:w="5000" w:type="pct"/>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Protein causes phosphate molecules to bind to sugars and form ATP.</w:t>
                  </w:r>
                </w:p>
              </w:tc>
            </w:tr>
            <w:tr w:rsidR="001105DA" w:rsidRPr="001105DA">
              <w:trPr>
                <w:tblCellSpacing w:w="0" w:type="dxa"/>
              </w:trPr>
              <w:tc>
                <w:tcPr>
                  <w:tcW w:w="15" w:type="dxa"/>
                  <w:hideMark/>
                </w:tcPr>
                <w:p w:rsidR="001105DA" w:rsidRPr="001105DA" w:rsidRDefault="00011040"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object w:dxaOrig="1440" w:dyaOrig="1440">
                      <v:shape id="_x0000_i3723" type="#_x0000_t75" style="width:20.25pt;height:18pt" o:ole="">
                        <v:imagedata r:id="rId7" o:title=""/>
                      </v:shape>
                      <w:control r:id="rId689" w:name="DefaultOcxName1173" w:shapeid="_x0000_i3723"/>
                    </w:object>
                  </w:r>
                </w:p>
              </w:tc>
              <w:tc>
                <w:tcPr>
                  <w:tcW w:w="405" w:type="dxa"/>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b/>
                      <w:bCs/>
                      <w:color w:val="000000"/>
                      <w:sz w:val="20"/>
                    </w:rPr>
                    <w:t>B.</w:t>
                  </w:r>
                </w:p>
              </w:tc>
              <w:tc>
                <w:tcPr>
                  <w:tcW w:w="5000" w:type="pct"/>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Food energy is used to attach a phosphate molecule to an ADP molecule.</w:t>
                  </w:r>
                </w:p>
              </w:tc>
            </w:tr>
            <w:tr w:rsidR="001105DA" w:rsidRPr="001105DA">
              <w:trPr>
                <w:tblCellSpacing w:w="0" w:type="dxa"/>
              </w:trPr>
              <w:tc>
                <w:tcPr>
                  <w:tcW w:w="15" w:type="dxa"/>
                  <w:hideMark/>
                </w:tcPr>
                <w:p w:rsidR="001105DA" w:rsidRPr="001105DA" w:rsidRDefault="00011040"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object w:dxaOrig="1440" w:dyaOrig="1440">
                      <v:shape id="_x0000_i3726" type="#_x0000_t75" style="width:20.25pt;height:18pt" o:ole="">
                        <v:imagedata r:id="rId7" o:title=""/>
                      </v:shape>
                      <w:control r:id="rId690" w:name="DefaultOcxName2163" w:shapeid="_x0000_i3726"/>
                    </w:object>
                  </w:r>
                </w:p>
              </w:tc>
              <w:tc>
                <w:tcPr>
                  <w:tcW w:w="405" w:type="dxa"/>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b/>
                      <w:bCs/>
                      <w:color w:val="000000"/>
                      <w:sz w:val="20"/>
                    </w:rPr>
                    <w:t>C.</w:t>
                  </w:r>
                </w:p>
              </w:tc>
              <w:tc>
                <w:tcPr>
                  <w:tcW w:w="5000" w:type="pct"/>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Ionized oxygen in cells causes sugars and phosphate molecules to form ATP.</w:t>
                  </w:r>
                </w:p>
              </w:tc>
            </w:tr>
            <w:tr w:rsidR="001105DA" w:rsidRPr="001105DA">
              <w:trPr>
                <w:tblCellSpacing w:w="0" w:type="dxa"/>
              </w:trPr>
              <w:tc>
                <w:tcPr>
                  <w:tcW w:w="15" w:type="dxa"/>
                  <w:hideMark/>
                </w:tcPr>
                <w:p w:rsidR="001105DA" w:rsidRPr="001105DA" w:rsidRDefault="00011040"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object w:dxaOrig="1440" w:dyaOrig="1440">
                      <v:shape id="_x0000_i3729" type="#_x0000_t75" style="width:20.25pt;height:18pt" o:ole="">
                        <v:imagedata r:id="rId7" o:title=""/>
                      </v:shape>
                      <w:control r:id="rId691" w:name="DefaultOcxName3161" w:shapeid="_x0000_i3729"/>
                    </w:object>
                  </w:r>
                </w:p>
              </w:tc>
              <w:tc>
                <w:tcPr>
                  <w:tcW w:w="405" w:type="dxa"/>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b/>
                      <w:bCs/>
                      <w:color w:val="000000"/>
                      <w:sz w:val="20"/>
                    </w:rPr>
                    <w:t>D.</w:t>
                  </w:r>
                </w:p>
              </w:tc>
              <w:tc>
                <w:tcPr>
                  <w:tcW w:w="5000" w:type="pct"/>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Water breaks down ADP molecules which form into ATP molecules over time.</w:t>
                  </w:r>
                </w:p>
              </w:tc>
            </w:tr>
          </w:tbl>
          <w:p w:rsidR="001105DA" w:rsidRPr="001105DA" w:rsidRDefault="001105DA" w:rsidP="001105DA">
            <w:pPr>
              <w:spacing w:after="0" w:line="240" w:lineRule="auto"/>
              <w:rPr>
                <w:rFonts w:ascii="Arial" w:eastAsia="Times New Roman" w:hAnsi="Arial" w:cs="Arial"/>
                <w:color w:val="000000"/>
                <w:sz w:val="20"/>
                <w:szCs w:val="20"/>
              </w:rPr>
            </w:pPr>
          </w:p>
        </w:tc>
      </w:tr>
    </w:tbl>
    <w:p w:rsidR="00D155C9" w:rsidRDefault="00D155C9" w:rsidP="001105DA">
      <w:pPr>
        <w:tabs>
          <w:tab w:val="left" w:pos="1155"/>
        </w:tabs>
        <w:ind w:left="360"/>
        <w:rPr>
          <w:sz w:val="20"/>
          <w:szCs w:val="20"/>
        </w:rPr>
      </w:pPr>
    </w:p>
    <w:p w:rsidR="001105DA" w:rsidRPr="001105DA" w:rsidRDefault="001105DA" w:rsidP="001105DA">
      <w:pPr>
        <w:pStyle w:val="ListParagraph"/>
        <w:numPr>
          <w:ilvl w:val="0"/>
          <w:numId w:val="42"/>
        </w:numPr>
        <w:tabs>
          <w:tab w:val="left" w:pos="1155"/>
        </w:tabs>
        <w:rPr>
          <w:sz w:val="20"/>
          <w:szCs w:val="20"/>
        </w:rPr>
      </w:pPr>
      <w:r w:rsidRPr="001105DA">
        <w:rPr>
          <w:rFonts w:ascii="Arial" w:eastAsia="Times New Roman" w:hAnsi="Arial" w:cs="Arial"/>
          <w:color w:val="000000"/>
          <w:sz w:val="20"/>
          <w:szCs w:val="20"/>
        </w:rPr>
        <w:t xml:space="preserve">Which statement accurately describes the way that adenosine </w:t>
      </w:r>
      <w:proofErr w:type="spellStart"/>
      <w:r w:rsidRPr="001105DA">
        <w:rPr>
          <w:rFonts w:ascii="Arial" w:eastAsia="Times New Roman" w:hAnsi="Arial" w:cs="Arial"/>
          <w:color w:val="000000"/>
          <w:sz w:val="20"/>
          <w:szCs w:val="20"/>
        </w:rPr>
        <w:t>triphosphate</w:t>
      </w:r>
      <w:proofErr w:type="spellEnd"/>
      <w:r w:rsidRPr="001105DA">
        <w:rPr>
          <w:rFonts w:ascii="Arial" w:eastAsia="Times New Roman" w:hAnsi="Arial" w:cs="Arial"/>
          <w:color w:val="000000"/>
          <w:sz w:val="20"/>
          <w:szCs w:val="20"/>
        </w:rPr>
        <w:t xml:space="preserve"> (ATP) transfers energy within a cell?</w:t>
      </w:r>
    </w:p>
    <w:tbl>
      <w:tblPr>
        <w:tblW w:w="5000" w:type="pct"/>
        <w:tblCellSpacing w:w="0" w:type="dxa"/>
        <w:tblCellMar>
          <w:top w:w="75" w:type="dxa"/>
          <w:left w:w="75" w:type="dxa"/>
          <w:bottom w:w="75" w:type="dxa"/>
          <w:right w:w="75" w:type="dxa"/>
        </w:tblCellMar>
        <w:tblLook w:val="04A0"/>
      </w:tblPr>
      <w:tblGrid>
        <w:gridCol w:w="1740"/>
        <w:gridCol w:w="7770"/>
      </w:tblGrid>
      <w:tr w:rsidR="001105DA" w:rsidRPr="001105DA">
        <w:trPr>
          <w:gridAfter w:val="1"/>
          <w:tblCellSpacing w:w="0" w:type="dxa"/>
        </w:trPr>
        <w:tc>
          <w:tcPr>
            <w:tcW w:w="0" w:type="auto"/>
            <w:vAlign w:val="center"/>
            <w:hideMark/>
          </w:tcPr>
          <w:p w:rsidR="001105DA" w:rsidRPr="001105DA" w:rsidRDefault="001105DA" w:rsidP="001105DA">
            <w:pPr>
              <w:spacing w:before="100" w:beforeAutospacing="1" w:after="100" w:afterAutospacing="1" w:line="240" w:lineRule="auto"/>
              <w:rPr>
                <w:rFonts w:ascii="Arial" w:eastAsia="Times New Roman" w:hAnsi="Arial" w:cs="Arial"/>
                <w:color w:val="000000"/>
                <w:sz w:val="20"/>
                <w:szCs w:val="20"/>
              </w:rPr>
            </w:pPr>
          </w:p>
        </w:tc>
      </w:tr>
      <w:tr w:rsidR="001105DA" w:rsidRPr="001105DA">
        <w:trPr>
          <w:trHeight w:val="390"/>
          <w:tblCellSpacing w:w="0" w:type="dxa"/>
        </w:trPr>
        <w:tc>
          <w:tcPr>
            <w:tcW w:w="1740" w:type="dxa"/>
            <w:hideMark/>
          </w:tcPr>
          <w:p w:rsidR="001105DA" w:rsidRPr="001105DA" w:rsidRDefault="001105DA" w:rsidP="001105DA">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1105DA" w:rsidRPr="001105DA">
              <w:trPr>
                <w:tblCellSpacing w:w="0" w:type="dxa"/>
              </w:trPr>
              <w:tc>
                <w:tcPr>
                  <w:tcW w:w="15" w:type="dxa"/>
                  <w:hideMark/>
                </w:tcPr>
                <w:p w:rsidR="001105DA" w:rsidRPr="001105DA" w:rsidRDefault="00011040"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object w:dxaOrig="1440" w:dyaOrig="1440">
                      <v:shape id="_x0000_i3732" type="#_x0000_t75" style="width:20.25pt;height:18pt" o:ole="">
                        <v:imagedata r:id="rId7" o:title=""/>
                      </v:shape>
                      <w:control r:id="rId692" w:name="DefaultOcxName454" w:shapeid="_x0000_i3732"/>
                    </w:object>
                  </w:r>
                </w:p>
              </w:tc>
              <w:tc>
                <w:tcPr>
                  <w:tcW w:w="405" w:type="dxa"/>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b/>
                      <w:bCs/>
                      <w:color w:val="000000"/>
                      <w:sz w:val="20"/>
                    </w:rPr>
                    <w:t>A.</w:t>
                  </w:r>
                </w:p>
              </w:tc>
              <w:tc>
                <w:tcPr>
                  <w:tcW w:w="5000" w:type="pct"/>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ATP molecules break up sugars such as glucose into energy-rich compounds like lactose.</w:t>
                  </w:r>
                </w:p>
              </w:tc>
            </w:tr>
            <w:tr w:rsidR="001105DA" w:rsidRPr="001105DA">
              <w:trPr>
                <w:tblCellSpacing w:w="0" w:type="dxa"/>
              </w:trPr>
              <w:tc>
                <w:tcPr>
                  <w:tcW w:w="15" w:type="dxa"/>
                  <w:hideMark/>
                </w:tcPr>
                <w:p w:rsidR="001105DA" w:rsidRPr="001105DA" w:rsidRDefault="00011040"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object w:dxaOrig="1440" w:dyaOrig="1440">
                      <v:shape id="_x0000_i3735" type="#_x0000_t75" style="width:20.25pt;height:18pt" o:ole="">
                        <v:imagedata r:id="rId7" o:title=""/>
                      </v:shape>
                      <w:control r:id="rId693" w:name="DefaultOcxName1174" w:shapeid="_x0000_i3735"/>
                    </w:object>
                  </w:r>
                </w:p>
              </w:tc>
              <w:tc>
                <w:tcPr>
                  <w:tcW w:w="405" w:type="dxa"/>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b/>
                      <w:bCs/>
                      <w:color w:val="000000"/>
                      <w:sz w:val="20"/>
                    </w:rPr>
                    <w:t>B.</w:t>
                  </w:r>
                </w:p>
              </w:tc>
              <w:tc>
                <w:tcPr>
                  <w:tcW w:w="5000" w:type="pct"/>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ATP molecules split carbon dioxide molecules, and the carbon is used as fuel by the cell.</w:t>
                  </w:r>
                </w:p>
              </w:tc>
            </w:tr>
            <w:tr w:rsidR="001105DA" w:rsidRPr="001105DA">
              <w:trPr>
                <w:tblCellSpacing w:w="0" w:type="dxa"/>
              </w:trPr>
              <w:tc>
                <w:tcPr>
                  <w:tcW w:w="15" w:type="dxa"/>
                  <w:hideMark/>
                </w:tcPr>
                <w:p w:rsidR="001105DA" w:rsidRPr="001105DA" w:rsidRDefault="00011040"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object w:dxaOrig="1440" w:dyaOrig="1440">
                      <v:shape id="_x0000_i3738" type="#_x0000_t75" style="width:20.25pt;height:18pt" o:ole="">
                        <v:imagedata r:id="rId7" o:title=""/>
                      </v:shape>
                      <w:control r:id="rId694" w:name="DefaultOcxName2164" w:shapeid="_x0000_i3738"/>
                    </w:object>
                  </w:r>
                </w:p>
              </w:tc>
              <w:tc>
                <w:tcPr>
                  <w:tcW w:w="405" w:type="dxa"/>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b/>
                      <w:bCs/>
                      <w:color w:val="000000"/>
                      <w:sz w:val="20"/>
                    </w:rPr>
                    <w:t>C.</w:t>
                  </w:r>
                </w:p>
              </w:tc>
              <w:tc>
                <w:tcPr>
                  <w:tcW w:w="5000" w:type="pct"/>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ATP molecules ionize oxygen molecules, which give up electrons that can then be used for energy.</w:t>
                  </w:r>
                </w:p>
              </w:tc>
            </w:tr>
            <w:tr w:rsidR="001105DA" w:rsidRPr="001105DA">
              <w:trPr>
                <w:tblCellSpacing w:w="0" w:type="dxa"/>
              </w:trPr>
              <w:tc>
                <w:tcPr>
                  <w:tcW w:w="15" w:type="dxa"/>
                  <w:hideMark/>
                </w:tcPr>
                <w:p w:rsidR="001105DA" w:rsidRPr="001105DA" w:rsidRDefault="00011040"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object w:dxaOrig="1440" w:dyaOrig="1440">
                      <v:shape id="_x0000_i3741" type="#_x0000_t75" style="width:20.25pt;height:18pt" o:ole="">
                        <v:imagedata r:id="rId7" o:title=""/>
                      </v:shape>
                      <w:control r:id="rId695" w:name="DefaultOcxName3162" w:shapeid="_x0000_i3741"/>
                    </w:object>
                  </w:r>
                </w:p>
              </w:tc>
              <w:tc>
                <w:tcPr>
                  <w:tcW w:w="405" w:type="dxa"/>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b/>
                      <w:bCs/>
                      <w:color w:val="000000"/>
                      <w:sz w:val="20"/>
                    </w:rPr>
                    <w:t>D.</w:t>
                  </w:r>
                </w:p>
              </w:tc>
              <w:tc>
                <w:tcPr>
                  <w:tcW w:w="5000" w:type="pct"/>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An ATP molecule reacts with water and loses a phosphate group, breaking a bond and releasing energy.</w:t>
                  </w:r>
                </w:p>
              </w:tc>
            </w:tr>
          </w:tbl>
          <w:p w:rsidR="001105DA" w:rsidRPr="001105DA" w:rsidRDefault="001105DA" w:rsidP="001105DA">
            <w:pPr>
              <w:spacing w:after="0" w:line="240" w:lineRule="auto"/>
              <w:rPr>
                <w:rFonts w:ascii="Arial" w:eastAsia="Times New Roman" w:hAnsi="Arial" w:cs="Arial"/>
                <w:color w:val="000000"/>
                <w:sz w:val="20"/>
                <w:szCs w:val="20"/>
              </w:rPr>
            </w:pPr>
          </w:p>
        </w:tc>
      </w:tr>
    </w:tbl>
    <w:p w:rsidR="00D155C9" w:rsidRDefault="00D155C9" w:rsidP="009C7F94">
      <w:pPr>
        <w:tabs>
          <w:tab w:val="left" w:pos="1155"/>
        </w:tabs>
        <w:rPr>
          <w:sz w:val="20"/>
          <w:szCs w:val="20"/>
        </w:rPr>
      </w:pPr>
    </w:p>
    <w:p w:rsidR="00CD4523" w:rsidRDefault="00CD4523" w:rsidP="009C7F94">
      <w:pPr>
        <w:tabs>
          <w:tab w:val="left" w:pos="1155"/>
        </w:tabs>
        <w:rPr>
          <w:sz w:val="20"/>
          <w:szCs w:val="20"/>
        </w:rPr>
      </w:pPr>
    </w:p>
    <w:p w:rsidR="001105DA" w:rsidRPr="001105DA" w:rsidRDefault="001105DA" w:rsidP="001105DA">
      <w:pPr>
        <w:pStyle w:val="ListParagraph"/>
        <w:numPr>
          <w:ilvl w:val="0"/>
          <w:numId w:val="42"/>
        </w:numPr>
        <w:tabs>
          <w:tab w:val="left" w:pos="1155"/>
        </w:tabs>
        <w:rPr>
          <w:sz w:val="20"/>
          <w:szCs w:val="20"/>
        </w:rPr>
      </w:pPr>
      <w:r w:rsidRPr="001105DA">
        <w:rPr>
          <w:rFonts w:ascii="Arial" w:eastAsia="Times New Roman" w:hAnsi="Arial" w:cs="Arial"/>
          <w:color w:val="000000"/>
          <w:sz w:val="20"/>
          <w:szCs w:val="20"/>
        </w:rPr>
        <w:lastRenderedPageBreak/>
        <w:t>Which reactants of aerobic cellular respiration are the byproducts of photosynthesis?</w:t>
      </w:r>
    </w:p>
    <w:p w:rsidR="00D155C9" w:rsidRDefault="00D155C9" w:rsidP="009C7F94">
      <w:pPr>
        <w:tabs>
          <w:tab w:val="left" w:pos="1155"/>
        </w:tabs>
        <w:rPr>
          <w:sz w:val="20"/>
          <w:szCs w:val="20"/>
        </w:rPr>
      </w:pPr>
    </w:p>
    <w:tbl>
      <w:tblPr>
        <w:tblpPr w:leftFromText="180" w:rightFromText="180" w:vertAnchor="page" w:horzAnchor="margin" w:tblpY="2416"/>
        <w:tblW w:w="5000" w:type="pct"/>
        <w:tblCellSpacing w:w="0" w:type="dxa"/>
        <w:tblCellMar>
          <w:top w:w="75" w:type="dxa"/>
          <w:left w:w="75" w:type="dxa"/>
          <w:bottom w:w="75" w:type="dxa"/>
          <w:right w:w="75" w:type="dxa"/>
        </w:tblCellMar>
        <w:tblLook w:val="04A0"/>
      </w:tblPr>
      <w:tblGrid>
        <w:gridCol w:w="1740"/>
        <w:gridCol w:w="7770"/>
      </w:tblGrid>
      <w:tr w:rsidR="001105DA" w:rsidRPr="001105DA" w:rsidTr="001105DA">
        <w:trPr>
          <w:gridAfter w:val="1"/>
          <w:tblCellSpacing w:w="0" w:type="dxa"/>
        </w:trPr>
        <w:tc>
          <w:tcPr>
            <w:tcW w:w="0" w:type="auto"/>
            <w:vAlign w:val="center"/>
            <w:hideMark/>
          </w:tcPr>
          <w:p w:rsidR="001105DA" w:rsidRPr="001105DA" w:rsidRDefault="001105DA" w:rsidP="001105DA">
            <w:pPr>
              <w:spacing w:before="100" w:beforeAutospacing="1" w:after="100" w:afterAutospacing="1" w:line="240" w:lineRule="auto"/>
              <w:rPr>
                <w:rFonts w:ascii="Arial" w:eastAsia="Times New Roman" w:hAnsi="Arial" w:cs="Arial"/>
                <w:color w:val="000000"/>
                <w:sz w:val="20"/>
                <w:szCs w:val="20"/>
              </w:rPr>
            </w:pPr>
          </w:p>
        </w:tc>
      </w:tr>
      <w:tr w:rsidR="001105DA" w:rsidRPr="001105DA" w:rsidTr="001105DA">
        <w:trPr>
          <w:trHeight w:val="390"/>
          <w:tblCellSpacing w:w="0" w:type="dxa"/>
        </w:trPr>
        <w:tc>
          <w:tcPr>
            <w:tcW w:w="1740" w:type="dxa"/>
            <w:hideMark/>
          </w:tcPr>
          <w:p w:rsidR="001105DA" w:rsidRPr="001105DA" w:rsidRDefault="001105DA" w:rsidP="001105DA">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1105DA" w:rsidRPr="001105DA" w:rsidTr="001105DA">
              <w:trPr>
                <w:tblCellSpacing w:w="0" w:type="dxa"/>
              </w:trPr>
              <w:tc>
                <w:tcPr>
                  <w:tcW w:w="15" w:type="dxa"/>
                  <w:hideMark/>
                </w:tcPr>
                <w:p w:rsidR="001105DA" w:rsidRPr="001105DA" w:rsidRDefault="00011040" w:rsidP="0088387E">
                  <w:pPr>
                    <w:framePr w:hSpace="180" w:wrap="around" w:vAnchor="page" w:hAnchor="margin" w:y="2416"/>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object w:dxaOrig="1440" w:dyaOrig="1440">
                      <v:shape id="_x0000_i3744" type="#_x0000_t75" style="width:20.25pt;height:18pt" o:ole="">
                        <v:imagedata r:id="rId7" o:title=""/>
                      </v:shape>
                      <w:control r:id="rId696" w:name="DefaultOcxName455" w:shapeid="_x0000_i3744"/>
                    </w:object>
                  </w:r>
                </w:p>
              </w:tc>
              <w:tc>
                <w:tcPr>
                  <w:tcW w:w="405" w:type="dxa"/>
                  <w:hideMark/>
                </w:tcPr>
                <w:p w:rsidR="001105DA" w:rsidRPr="001105DA" w:rsidRDefault="001105DA" w:rsidP="0088387E">
                  <w:pPr>
                    <w:framePr w:hSpace="180" w:wrap="around" w:vAnchor="page" w:hAnchor="margin" w:y="2416"/>
                    <w:spacing w:after="0" w:line="240" w:lineRule="auto"/>
                    <w:rPr>
                      <w:rFonts w:ascii="Arial" w:eastAsia="Times New Roman" w:hAnsi="Arial" w:cs="Arial"/>
                      <w:color w:val="000000"/>
                      <w:sz w:val="20"/>
                      <w:szCs w:val="20"/>
                    </w:rPr>
                  </w:pPr>
                  <w:r w:rsidRPr="001105DA">
                    <w:rPr>
                      <w:rFonts w:ascii="Arial" w:eastAsia="Times New Roman" w:hAnsi="Arial" w:cs="Arial"/>
                      <w:b/>
                      <w:bCs/>
                      <w:color w:val="000000"/>
                      <w:sz w:val="20"/>
                    </w:rPr>
                    <w:t>A.</w:t>
                  </w:r>
                </w:p>
              </w:tc>
              <w:tc>
                <w:tcPr>
                  <w:tcW w:w="5000" w:type="pct"/>
                  <w:hideMark/>
                </w:tcPr>
                <w:p w:rsidR="001105DA" w:rsidRPr="001105DA" w:rsidRDefault="001105DA" w:rsidP="0088387E">
                  <w:pPr>
                    <w:framePr w:hSpace="180" w:wrap="around" w:vAnchor="page" w:hAnchor="margin" w:y="2416"/>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glucose and water</w:t>
                  </w:r>
                </w:p>
              </w:tc>
            </w:tr>
            <w:tr w:rsidR="001105DA" w:rsidRPr="001105DA" w:rsidTr="001105DA">
              <w:trPr>
                <w:tblCellSpacing w:w="0" w:type="dxa"/>
              </w:trPr>
              <w:tc>
                <w:tcPr>
                  <w:tcW w:w="15" w:type="dxa"/>
                  <w:hideMark/>
                </w:tcPr>
                <w:p w:rsidR="001105DA" w:rsidRPr="001105DA" w:rsidRDefault="00011040" w:rsidP="0088387E">
                  <w:pPr>
                    <w:framePr w:hSpace="180" w:wrap="around" w:vAnchor="page" w:hAnchor="margin" w:y="2416"/>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object w:dxaOrig="1440" w:dyaOrig="1440">
                      <v:shape id="_x0000_i3747" type="#_x0000_t75" style="width:20.25pt;height:18pt" o:ole="">
                        <v:imagedata r:id="rId7" o:title=""/>
                      </v:shape>
                      <w:control r:id="rId697" w:name="DefaultOcxName1175" w:shapeid="_x0000_i3747"/>
                    </w:object>
                  </w:r>
                </w:p>
              </w:tc>
              <w:tc>
                <w:tcPr>
                  <w:tcW w:w="405" w:type="dxa"/>
                  <w:hideMark/>
                </w:tcPr>
                <w:p w:rsidR="001105DA" w:rsidRPr="001105DA" w:rsidRDefault="001105DA" w:rsidP="0088387E">
                  <w:pPr>
                    <w:framePr w:hSpace="180" w:wrap="around" w:vAnchor="page" w:hAnchor="margin" w:y="2416"/>
                    <w:spacing w:after="0" w:line="240" w:lineRule="auto"/>
                    <w:rPr>
                      <w:rFonts w:ascii="Arial" w:eastAsia="Times New Roman" w:hAnsi="Arial" w:cs="Arial"/>
                      <w:color w:val="000000"/>
                      <w:sz w:val="20"/>
                      <w:szCs w:val="20"/>
                    </w:rPr>
                  </w:pPr>
                  <w:r w:rsidRPr="001105DA">
                    <w:rPr>
                      <w:rFonts w:ascii="Arial" w:eastAsia="Times New Roman" w:hAnsi="Arial" w:cs="Arial"/>
                      <w:b/>
                      <w:bCs/>
                      <w:color w:val="000000"/>
                      <w:sz w:val="20"/>
                    </w:rPr>
                    <w:t>B.</w:t>
                  </w:r>
                </w:p>
              </w:tc>
              <w:tc>
                <w:tcPr>
                  <w:tcW w:w="5000" w:type="pct"/>
                  <w:hideMark/>
                </w:tcPr>
                <w:p w:rsidR="001105DA" w:rsidRPr="001105DA" w:rsidRDefault="001105DA" w:rsidP="0088387E">
                  <w:pPr>
                    <w:framePr w:hSpace="180" w:wrap="around" w:vAnchor="page" w:hAnchor="margin" w:y="2416"/>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oxygen and glucose</w:t>
                  </w:r>
                </w:p>
              </w:tc>
            </w:tr>
            <w:tr w:rsidR="001105DA" w:rsidRPr="001105DA" w:rsidTr="001105DA">
              <w:trPr>
                <w:tblCellSpacing w:w="0" w:type="dxa"/>
              </w:trPr>
              <w:tc>
                <w:tcPr>
                  <w:tcW w:w="15" w:type="dxa"/>
                  <w:hideMark/>
                </w:tcPr>
                <w:p w:rsidR="001105DA" w:rsidRPr="001105DA" w:rsidRDefault="00011040" w:rsidP="0088387E">
                  <w:pPr>
                    <w:framePr w:hSpace="180" w:wrap="around" w:vAnchor="page" w:hAnchor="margin" w:y="2416"/>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object w:dxaOrig="1440" w:dyaOrig="1440">
                      <v:shape id="_x0000_i3750" type="#_x0000_t75" style="width:20.25pt;height:18pt" o:ole="">
                        <v:imagedata r:id="rId7" o:title=""/>
                      </v:shape>
                      <w:control r:id="rId698" w:name="DefaultOcxName2165" w:shapeid="_x0000_i3750"/>
                    </w:object>
                  </w:r>
                </w:p>
              </w:tc>
              <w:tc>
                <w:tcPr>
                  <w:tcW w:w="405" w:type="dxa"/>
                  <w:hideMark/>
                </w:tcPr>
                <w:p w:rsidR="001105DA" w:rsidRPr="001105DA" w:rsidRDefault="001105DA" w:rsidP="0088387E">
                  <w:pPr>
                    <w:framePr w:hSpace="180" w:wrap="around" w:vAnchor="page" w:hAnchor="margin" w:y="2416"/>
                    <w:spacing w:after="0" w:line="240" w:lineRule="auto"/>
                    <w:rPr>
                      <w:rFonts w:ascii="Arial" w:eastAsia="Times New Roman" w:hAnsi="Arial" w:cs="Arial"/>
                      <w:color w:val="000000"/>
                      <w:sz w:val="20"/>
                      <w:szCs w:val="20"/>
                    </w:rPr>
                  </w:pPr>
                  <w:r w:rsidRPr="001105DA">
                    <w:rPr>
                      <w:rFonts w:ascii="Arial" w:eastAsia="Times New Roman" w:hAnsi="Arial" w:cs="Arial"/>
                      <w:b/>
                      <w:bCs/>
                      <w:color w:val="000000"/>
                      <w:sz w:val="20"/>
                    </w:rPr>
                    <w:t>C.</w:t>
                  </w:r>
                </w:p>
              </w:tc>
              <w:tc>
                <w:tcPr>
                  <w:tcW w:w="5000" w:type="pct"/>
                  <w:hideMark/>
                </w:tcPr>
                <w:p w:rsidR="001105DA" w:rsidRPr="001105DA" w:rsidRDefault="001105DA" w:rsidP="0088387E">
                  <w:pPr>
                    <w:framePr w:hSpace="180" w:wrap="around" w:vAnchor="page" w:hAnchor="margin" w:y="2416"/>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carbon dioxide and water</w:t>
                  </w:r>
                </w:p>
              </w:tc>
            </w:tr>
            <w:tr w:rsidR="001105DA" w:rsidRPr="001105DA" w:rsidTr="001105DA">
              <w:trPr>
                <w:tblCellSpacing w:w="0" w:type="dxa"/>
              </w:trPr>
              <w:tc>
                <w:tcPr>
                  <w:tcW w:w="15" w:type="dxa"/>
                  <w:hideMark/>
                </w:tcPr>
                <w:p w:rsidR="001105DA" w:rsidRPr="001105DA" w:rsidRDefault="00011040" w:rsidP="0088387E">
                  <w:pPr>
                    <w:framePr w:hSpace="180" w:wrap="around" w:vAnchor="page" w:hAnchor="margin" w:y="2416"/>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object w:dxaOrig="1440" w:dyaOrig="1440">
                      <v:shape id="_x0000_i3753" type="#_x0000_t75" style="width:20.25pt;height:18pt" o:ole="">
                        <v:imagedata r:id="rId7" o:title=""/>
                      </v:shape>
                      <w:control r:id="rId699" w:name="DefaultOcxName3163" w:shapeid="_x0000_i3753"/>
                    </w:object>
                  </w:r>
                </w:p>
              </w:tc>
              <w:tc>
                <w:tcPr>
                  <w:tcW w:w="405" w:type="dxa"/>
                  <w:hideMark/>
                </w:tcPr>
                <w:p w:rsidR="001105DA" w:rsidRPr="001105DA" w:rsidRDefault="001105DA" w:rsidP="0088387E">
                  <w:pPr>
                    <w:framePr w:hSpace="180" w:wrap="around" w:vAnchor="page" w:hAnchor="margin" w:y="2416"/>
                    <w:spacing w:after="0" w:line="240" w:lineRule="auto"/>
                    <w:rPr>
                      <w:rFonts w:ascii="Arial" w:eastAsia="Times New Roman" w:hAnsi="Arial" w:cs="Arial"/>
                      <w:color w:val="000000"/>
                      <w:sz w:val="20"/>
                      <w:szCs w:val="20"/>
                    </w:rPr>
                  </w:pPr>
                  <w:r w:rsidRPr="001105DA">
                    <w:rPr>
                      <w:rFonts w:ascii="Arial" w:eastAsia="Times New Roman" w:hAnsi="Arial" w:cs="Arial"/>
                      <w:b/>
                      <w:bCs/>
                      <w:color w:val="000000"/>
                      <w:sz w:val="20"/>
                    </w:rPr>
                    <w:t>D.</w:t>
                  </w:r>
                </w:p>
              </w:tc>
              <w:tc>
                <w:tcPr>
                  <w:tcW w:w="5000" w:type="pct"/>
                  <w:hideMark/>
                </w:tcPr>
                <w:p w:rsidR="001105DA" w:rsidRPr="001105DA" w:rsidRDefault="001105DA" w:rsidP="0088387E">
                  <w:pPr>
                    <w:framePr w:hSpace="180" w:wrap="around" w:vAnchor="page" w:hAnchor="margin" w:y="2416"/>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oxygen and carbon dioxide</w:t>
                  </w:r>
                </w:p>
              </w:tc>
            </w:tr>
          </w:tbl>
          <w:p w:rsidR="001105DA" w:rsidRPr="001105DA" w:rsidRDefault="001105DA" w:rsidP="001105DA">
            <w:pPr>
              <w:spacing w:after="0" w:line="240" w:lineRule="auto"/>
              <w:rPr>
                <w:rFonts w:ascii="Arial" w:eastAsia="Times New Roman" w:hAnsi="Arial" w:cs="Arial"/>
                <w:color w:val="000000"/>
                <w:sz w:val="20"/>
                <w:szCs w:val="20"/>
              </w:rPr>
            </w:pPr>
          </w:p>
        </w:tc>
      </w:tr>
    </w:tbl>
    <w:p w:rsidR="00D155C9" w:rsidRDefault="00D155C9" w:rsidP="009C7F94">
      <w:pPr>
        <w:tabs>
          <w:tab w:val="left" w:pos="1155"/>
        </w:tabs>
        <w:rPr>
          <w:sz w:val="20"/>
          <w:szCs w:val="20"/>
        </w:rPr>
      </w:pPr>
    </w:p>
    <w:p w:rsidR="001105DA" w:rsidRDefault="001105DA" w:rsidP="001105DA">
      <w:pPr>
        <w:spacing w:before="100" w:beforeAutospacing="1" w:after="100" w:afterAutospacing="1" w:line="240" w:lineRule="auto"/>
        <w:rPr>
          <w:rFonts w:ascii="Arial" w:eastAsia="Times New Roman" w:hAnsi="Arial" w:cs="Arial"/>
          <w:color w:val="000000"/>
          <w:sz w:val="20"/>
          <w:szCs w:val="20"/>
        </w:rPr>
      </w:pPr>
    </w:p>
    <w:p w:rsidR="001105DA" w:rsidRPr="001105DA" w:rsidRDefault="001105DA" w:rsidP="001105DA">
      <w:pPr>
        <w:pStyle w:val="ListParagraph"/>
        <w:numPr>
          <w:ilvl w:val="0"/>
          <w:numId w:val="42"/>
        </w:numPr>
        <w:spacing w:before="100" w:beforeAutospacing="1" w:after="100" w:afterAutospacing="1"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Which of the following does NOT describe a similarity between photosynthesis and cellular respiration?</w:t>
      </w:r>
    </w:p>
    <w:tbl>
      <w:tblPr>
        <w:tblW w:w="5000" w:type="pct"/>
        <w:tblCellSpacing w:w="0" w:type="dxa"/>
        <w:tblCellMar>
          <w:top w:w="75" w:type="dxa"/>
          <w:left w:w="75" w:type="dxa"/>
          <w:bottom w:w="75" w:type="dxa"/>
          <w:right w:w="75" w:type="dxa"/>
        </w:tblCellMar>
        <w:tblLook w:val="04A0"/>
      </w:tblPr>
      <w:tblGrid>
        <w:gridCol w:w="1740"/>
        <w:gridCol w:w="7770"/>
      </w:tblGrid>
      <w:tr w:rsidR="001105DA" w:rsidRPr="001105DA">
        <w:trPr>
          <w:gridAfter w:val="1"/>
          <w:tblCellSpacing w:w="0" w:type="dxa"/>
        </w:trPr>
        <w:tc>
          <w:tcPr>
            <w:tcW w:w="0" w:type="auto"/>
            <w:vAlign w:val="center"/>
            <w:hideMark/>
          </w:tcPr>
          <w:p w:rsidR="001105DA" w:rsidRPr="001105DA" w:rsidRDefault="001105DA" w:rsidP="001105DA">
            <w:pPr>
              <w:spacing w:before="100" w:beforeAutospacing="1" w:after="100" w:afterAutospacing="1" w:line="240" w:lineRule="auto"/>
              <w:rPr>
                <w:rFonts w:ascii="Arial" w:eastAsia="Times New Roman" w:hAnsi="Arial" w:cs="Arial"/>
                <w:color w:val="000000"/>
                <w:sz w:val="20"/>
                <w:szCs w:val="20"/>
              </w:rPr>
            </w:pPr>
          </w:p>
        </w:tc>
      </w:tr>
      <w:tr w:rsidR="001105DA" w:rsidRPr="001105DA">
        <w:trPr>
          <w:trHeight w:val="390"/>
          <w:tblCellSpacing w:w="0" w:type="dxa"/>
        </w:trPr>
        <w:tc>
          <w:tcPr>
            <w:tcW w:w="1740" w:type="dxa"/>
            <w:hideMark/>
          </w:tcPr>
          <w:p w:rsidR="001105DA" w:rsidRPr="001105DA" w:rsidRDefault="001105DA" w:rsidP="001105DA">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1105DA" w:rsidRPr="001105DA">
              <w:trPr>
                <w:tblCellSpacing w:w="0" w:type="dxa"/>
              </w:trPr>
              <w:tc>
                <w:tcPr>
                  <w:tcW w:w="15" w:type="dxa"/>
                  <w:hideMark/>
                </w:tcPr>
                <w:p w:rsidR="001105DA" w:rsidRPr="001105DA" w:rsidRDefault="00011040"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object w:dxaOrig="1440" w:dyaOrig="1440">
                      <v:shape id="_x0000_i3756" type="#_x0000_t75" style="width:20.25pt;height:18pt" o:ole="">
                        <v:imagedata r:id="rId7" o:title=""/>
                      </v:shape>
                      <w:control r:id="rId700" w:name="DefaultOcxName456" w:shapeid="_x0000_i3756"/>
                    </w:object>
                  </w:r>
                </w:p>
              </w:tc>
              <w:tc>
                <w:tcPr>
                  <w:tcW w:w="405" w:type="dxa"/>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b/>
                      <w:bCs/>
                      <w:color w:val="000000"/>
                      <w:sz w:val="20"/>
                    </w:rPr>
                    <w:t>A.</w:t>
                  </w:r>
                </w:p>
              </w:tc>
              <w:tc>
                <w:tcPr>
                  <w:tcW w:w="5000" w:type="pct"/>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Both transform food into energy.</w:t>
                  </w:r>
                </w:p>
              </w:tc>
            </w:tr>
            <w:tr w:rsidR="001105DA" w:rsidRPr="001105DA">
              <w:trPr>
                <w:tblCellSpacing w:w="0" w:type="dxa"/>
              </w:trPr>
              <w:tc>
                <w:tcPr>
                  <w:tcW w:w="15" w:type="dxa"/>
                  <w:hideMark/>
                </w:tcPr>
                <w:p w:rsidR="001105DA" w:rsidRPr="001105DA" w:rsidRDefault="00011040"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object w:dxaOrig="1440" w:dyaOrig="1440">
                      <v:shape id="_x0000_i3759" type="#_x0000_t75" style="width:20.25pt;height:18pt" o:ole="">
                        <v:imagedata r:id="rId7" o:title=""/>
                      </v:shape>
                      <w:control r:id="rId701" w:name="DefaultOcxName1176" w:shapeid="_x0000_i3759"/>
                    </w:object>
                  </w:r>
                </w:p>
              </w:tc>
              <w:tc>
                <w:tcPr>
                  <w:tcW w:w="405" w:type="dxa"/>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b/>
                      <w:bCs/>
                      <w:color w:val="000000"/>
                      <w:sz w:val="20"/>
                    </w:rPr>
                    <w:t>B.</w:t>
                  </w:r>
                </w:p>
              </w:tc>
              <w:tc>
                <w:tcPr>
                  <w:tcW w:w="5000" w:type="pct"/>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Both are transformations of energy.</w:t>
                  </w:r>
                </w:p>
              </w:tc>
            </w:tr>
            <w:tr w:rsidR="001105DA" w:rsidRPr="001105DA">
              <w:trPr>
                <w:tblCellSpacing w:w="0" w:type="dxa"/>
              </w:trPr>
              <w:tc>
                <w:tcPr>
                  <w:tcW w:w="15" w:type="dxa"/>
                  <w:hideMark/>
                </w:tcPr>
                <w:p w:rsidR="001105DA" w:rsidRPr="001105DA" w:rsidRDefault="00011040"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object w:dxaOrig="1440" w:dyaOrig="1440">
                      <v:shape id="_x0000_i3762" type="#_x0000_t75" style="width:20.25pt;height:18pt" o:ole="">
                        <v:imagedata r:id="rId7" o:title=""/>
                      </v:shape>
                      <w:control r:id="rId702" w:name="DefaultOcxName2166" w:shapeid="_x0000_i3762"/>
                    </w:object>
                  </w:r>
                </w:p>
              </w:tc>
              <w:tc>
                <w:tcPr>
                  <w:tcW w:w="405" w:type="dxa"/>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b/>
                      <w:bCs/>
                      <w:color w:val="000000"/>
                      <w:sz w:val="20"/>
                    </w:rPr>
                    <w:t>C.</w:t>
                  </w:r>
                </w:p>
              </w:tc>
              <w:tc>
                <w:tcPr>
                  <w:tcW w:w="5000" w:type="pct"/>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Both involve the exchange of gases.</w:t>
                  </w:r>
                </w:p>
              </w:tc>
            </w:tr>
            <w:tr w:rsidR="001105DA" w:rsidRPr="001105DA">
              <w:trPr>
                <w:tblCellSpacing w:w="0" w:type="dxa"/>
              </w:trPr>
              <w:tc>
                <w:tcPr>
                  <w:tcW w:w="15" w:type="dxa"/>
                  <w:hideMark/>
                </w:tcPr>
                <w:p w:rsidR="001105DA" w:rsidRPr="001105DA" w:rsidRDefault="00011040"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object w:dxaOrig="1440" w:dyaOrig="1440">
                      <v:shape id="_x0000_i3765" type="#_x0000_t75" style="width:20.25pt;height:18pt" o:ole="">
                        <v:imagedata r:id="rId7" o:title=""/>
                      </v:shape>
                      <w:control r:id="rId703" w:name="DefaultOcxName3164" w:shapeid="_x0000_i3765"/>
                    </w:object>
                  </w:r>
                </w:p>
              </w:tc>
              <w:tc>
                <w:tcPr>
                  <w:tcW w:w="405" w:type="dxa"/>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b/>
                      <w:bCs/>
                      <w:color w:val="000000"/>
                      <w:sz w:val="20"/>
                    </w:rPr>
                    <w:t>D.</w:t>
                  </w:r>
                </w:p>
              </w:tc>
              <w:tc>
                <w:tcPr>
                  <w:tcW w:w="5000" w:type="pct"/>
                  <w:hideMark/>
                </w:tcPr>
                <w:p w:rsidR="001105DA" w:rsidRPr="001105DA" w:rsidRDefault="001105DA" w:rsidP="001105DA">
                  <w:pPr>
                    <w:spacing w:after="0" w:line="240" w:lineRule="auto"/>
                    <w:rPr>
                      <w:rFonts w:ascii="Arial" w:eastAsia="Times New Roman" w:hAnsi="Arial" w:cs="Arial"/>
                      <w:color w:val="000000"/>
                      <w:sz w:val="20"/>
                      <w:szCs w:val="20"/>
                    </w:rPr>
                  </w:pPr>
                  <w:r w:rsidRPr="001105DA">
                    <w:rPr>
                      <w:rFonts w:ascii="Arial" w:eastAsia="Times New Roman" w:hAnsi="Arial" w:cs="Arial"/>
                      <w:color w:val="000000"/>
                      <w:sz w:val="20"/>
                      <w:szCs w:val="20"/>
                    </w:rPr>
                    <w:t>Both are necessary for life on Earth.</w:t>
                  </w:r>
                </w:p>
              </w:tc>
            </w:tr>
          </w:tbl>
          <w:p w:rsidR="001105DA" w:rsidRPr="001105DA" w:rsidRDefault="001105DA" w:rsidP="001105DA">
            <w:pPr>
              <w:spacing w:after="0" w:line="240" w:lineRule="auto"/>
              <w:rPr>
                <w:rFonts w:ascii="Arial" w:eastAsia="Times New Roman" w:hAnsi="Arial" w:cs="Arial"/>
                <w:color w:val="000000"/>
                <w:sz w:val="20"/>
                <w:szCs w:val="20"/>
              </w:rPr>
            </w:pPr>
          </w:p>
        </w:tc>
      </w:tr>
    </w:tbl>
    <w:p w:rsidR="001105DA" w:rsidRDefault="001105DA" w:rsidP="009C7F94">
      <w:pPr>
        <w:tabs>
          <w:tab w:val="left" w:pos="1155"/>
        </w:tabs>
        <w:rPr>
          <w:sz w:val="20"/>
          <w:szCs w:val="20"/>
        </w:rPr>
      </w:pPr>
    </w:p>
    <w:p w:rsidR="00D155C9" w:rsidRDefault="00D155C9" w:rsidP="009C7F94">
      <w:pPr>
        <w:tabs>
          <w:tab w:val="left" w:pos="1155"/>
        </w:tabs>
        <w:rPr>
          <w:sz w:val="20"/>
          <w:szCs w:val="20"/>
        </w:rPr>
      </w:pPr>
    </w:p>
    <w:p w:rsidR="001105DA" w:rsidRDefault="001105DA" w:rsidP="009C7F94">
      <w:pPr>
        <w:tabs>
          <w:tab w:val="left" w:pos="1155"/>
        </w:tabs>
        <w:rPr>
          <w:sz w:val="20"/>
          <w:szCs w:val="20"/>
        </w:rPr>
      </w:pPr>
    </w:p>
    <w:p w:rsidR="001105DA" w:rsidRDefault="001105DA" w:rsidP="009C7F94">
      <w:pPr>
        <w:tabs>
          <w:tab w:val="left" w:pos="1155"/>
        </w:tabs>
        <w:rPr>
          <w:sz w:val="20"/>
          <w:szCs w:val="20"/>
        </w:rPr>
      </w:pPr>
    </w:p>
    <w:p w:rsidR="001105DA" w:rsidRDefault="001105DA" w:rsidP="009C7F94">
      <w:pPr>
        <w:tabs>
          <w:tab w:val="left" w:pos="1155"/>
        </w:tabs>
        <w:rPr>
          <w:sz w:val="20"/>
          <w:szCs w:val="20"/>
        </w:rPr>
      </w:pPr>
    </w:p>
    <w:p w:rsidR="001105DA" w:rsidRDefault="001105DA" w:rsidP="009C7F94">
      <w:pPr>
        <w:tabs>
          <w:tab w:val="left" w:pos="1155"/>
        </w:tabs>
        <w:rPr>
          <w:sz w:val="20"/>
          <w:szCs w:val="20"/>
        </w:rPr>
      </w:pPr>
    </w:p>
    <w:p w:rsidR="001105DA" w:rsidRDefault="001105DA" w:rsidP="009C7F94">
      <w:pPr>
        <w:tabs>
          <w:tab w:val="left" w:pos="1155"/>
        </w:tabs>
        <w:rPr>
          <w:sz w:val="20"/>
          <w:szCs w:val="20"/>
        </w:rPr>
      </w:pPr>
    </w:p>
    <w:p w:rsidR="001105DA" w:rsidRDefault="001105DA" w:rsidP="009C7F94">
      <w:pPr>
        <w:tabs>
          <w:tab w:val="left" w:pos="1155"/>
        </w:tabs>
        <w:rPr>
          <w:sz w:val="20"/>
          <w:szCs w:val="20"/>
        </w:rPr>
      </w:pPr>
    </w:p>
    <w:p w:rsidR="001105DA" w:rsidRDefault="001105DA" w:rsidP="009C7F94">
      <w:pPr>
        <w:tabs>
          <w:tab w:val="left" w:pos="1155"/>
        </w:tabs>
        <w:rPr>
          <w:sz w:val="20"/>
          <w:szCs w:val="20"/>
        </w:rPr>
      </w:pPr>
    </w:p>
    <w:p w:rsidR="001105DA" w:rsidRDefault="001105DA" w:rsidP="009C7F94">
      <w:pPr>
        <w:tabs>
          <w:tab w:val="left" w:pos="1155"/>
        </w:tabs>
        <w:rPr>
          <w:sz w:val="20"/>
          <w:szCs w:val="20"/>
        </w:rPr>
      </w:pPr>
    </w:p>
    <w:p w:rsidR="001105DA" w:rsidRDefault="001105DA" w:rsidP="009C7F94">
      <w:pPr>
        <w:tabs>
          <w:tab w:val="left" w:pos="1155"/>
        </w:tabs>
        <w:rPr>
          <w:sz w:val="20"/>
          <w:szCs w:val="20"/>
        </w:rPr>
      </w:pPr>
    </w:p>
    <w:p w:rsidR="009C08E9" w:rsidRDefault="00011040" w:rsidP="009C08E9">
      <w:pPr>
        <w:tabs>
          <w:tab w:val="left" w:pos="1155"/>
        </w:tabs>
        <w:jc w:val="center"/>
        <w:rPr>
          <w:rFonts w:ascii="Arial" w:hAnsi="Arial" w:cs="Arial"/>
          <w:sz w:val="20"/>
          <w:szCs w:val="20"/>
        </w:rPr>
      </w:pPr>
      <w:r>
        <w:rPr>
          <w:rFonts w:ascii="Arial" w:hAnsi="Arial" w:cs="Arial"/>
          <w:noProof/>
          <w:sz w:val="20"/>
          <w:szCs w:val="20"/>
        </w:rPr>
        <w:lastRenderedPageBreak/>
        <w:pict>
          <v:shape id="_x0000_s1767" type="#_x0000_t202" style="position:absolute;left:0;text-align:left;margin-left:389.25pt;margin-top:-12.05pt;width:111pt;height:26.25pt;z-index:251721728;mso-width-relative:margin;mso-height-relative:margin">
            <v:textbox style="mso-next-textbox:#_x0000_s1767">
              <w:txbxContent>
                <w:p w:rsidR="00F7286F" w:rsidRDefault="00F7286F" w:rsidP="009C08E9">
                  <w:r>
                    <w:t>2</w:t>
                  </w:r>
                  <w:r w:rsidRPr="009C08E9">
                    <w:rPr>
                      <w:vertAlign w:val="superscript"/>
                    </w:rPr>
                    <w:t>nd</w:t>
                  </w:r>
                  <w:r>
                    <w:t xml:space="preserve"> ASSESSMENT</w:t>
                  </w:r>
                  <w:r w:rsidRPr="00BE2BE7">
                    <w:rPr>
                      <w:rFonts w:ascii="Arial" w:hAnsi="Arial" w:cs="Arial"/>
                      <w:sz w:val="20"/>
                      <w:szCs w:val="20"/>
                    </w:rPr>
                    <w:t xml:space="preserve"> </w:t>
                  </w:r>
                </w:p>
              </w:txbxContent>
            </v:textbox>
          </v:shape>
        </w:pict>
      </w:r>
      <w:r w:rsidR="009C08E9">
        <w:rPr>
          <w:rFonts w:ascii="Arial" w:hAnsi="Arial" w:cs="Arial"/>
          <w:sz w:val="20"/>
          <w:szCs w:val="20"/>
        </w:rPr>
        <w:t>Benchmark: 912.L.18.9:</w:t>
      </w:r>
    </w:p>
    <w:p w:rsidR="001105DA" w:rsidRDefault="001105DA" w:rsidP="009C7F94">
      <w:pPr>
        <w:tabs>
          <w:tab w:val="left" w:pos="1155"/>
        </w:tabs>
        <w:rPr>
          <w:sz w:val="20"/>
          <w:szCs w:val="20"/>
        </w:rPr>
      </w:pPr>
    </w:p>
    <w:p w:rsidR="001105DA" w:rsidRPr="009C08E9" w:rsidRDefault="009C08E9" w:rsidP="009C08E9">
      <w:pPr>
        <w:pStyle w:val="ListParagraph"/>
        <w:numPr>
          <w:ilvl w:val="0"/>
          <w:numId w:val="43"/>
        </w:numPr>
        <w:tabs>
          <w:tab w:val="left" w:pos="1155"/>
        </w:tabs>
        <w:rPr>
          <w:sz w:val="20"/>
          <w:szCs w:val="20"/>
        </w:rPr>
      </w:pPr>
      <w:r w:rsidRPr="009C08E9">
        <w:rPr>
          <w:rFonts w:ascii="Arial" w:eastAsia="Times New Roman" w:hAnsi="Arial" w:cs="Arial"/>
          <w:color w:val="000000"/>
          <w:sz w:val="20"/>
          <w:szCs w:val="20"/>
        </w:rPr>
        <w:t>Which equation best describes aerobic respiration?</w:t>
      </w:r>
    </w:p>
    <w:tbl>
      <w:tblPr>
        <w:tblW w:w="5000" w:type="pct"/>
        <w:tblCellSpacing w:w="0" w:type="dxa"/>
        <w:tblCellMar>
          <w:top w:w="75" w:type="dxa"/>
          <w:left w:w="75" w:type="dxa"/>
          <w:bottom w:w="75" w:type="dxa"/>
          <w:right w:w="75" w:type="dxa"/>
        </w:tblCellMar>
        <w:tblLook w:val="04A0"/>
      </w:tblPr>
      <w:tblGrid>
        <w:gridCol w:w="1740"/>
        <w:gridCol w:w="7770"/>
      </w:tblGrid>
      <w:tr w:rsidR="009C08E9" w:rsidRPr="009C08E9">
        <w:trPr>
          <w:gridAfter w:val="1"/>
          <w:tblCellSpacing w:w="0" w:type="dxa"/>
        </w:trPr>
        <w:tc>
          <w:tcPr>
            <w:tcW w:w="0" w:type="auto"/>
            <w:vAlign w:val="center"/>
            <w:hideMark/>
          </w:tcPr>
          <w:p w:rsidR="009C08E9" w:rsidRPr="009C08E9" w:rsidRDefault="009C08E9" w:rsidP="009C08E9">
            <w:pPr>
              <w:spacing w:before="100" w:beforeAutospacing="1" w:after="100" w:afterAutospacing="1" w:line="240" w:lineRule="auto"/>
              <w:rPr>
                <w:rFonts w:ascii="Arial" w:eastAsia="Times New Roman" w:hAnsi="Arial" w:cs="Arial"/>
                <w:color w:val="000000"/>
                <w:sz w:val="20"/>
                <w:szCs w:val="20"/>
              </w:rPr>
            </w:pPr>
          </w:p>
        </w:tc>
      </w:tr>
      <w:tr w:rsidR="009C08E9" w:rsidRPr="009C08E9">
        <w:trPr>
          <w:trHeight w:val="390"/>
          <w:tblCellSpacing w:w="0" w:type="dxa"/>
        </w:trPr>
        <w:tc>
          <w:tcPr>
            <w:tcW w:w="1740" w:type="dxa"/>
            <w:hideMark/>
          </w:tcPr>
          <w:p w:rsidR="009C08E9" w:rsidRPr="009C08E9" w:rsidRDefault="009C08E9" w:rsidP="009C08E9">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9C08E9" w:rsidRPr="009C08E9">
              <w:trPr>
                <w:tblCellSpacing w:w="0" w:type="dxa"/>
              </w:trPr>
              <w:tc>
                <w:tcPr>
                  <w:tcW w:w="15" w:type="dxa"/>
                  <w:hideMark/>
                </w:tcPr>
                <w:p w:rsidR="009C08E9" w:rsidRPr="009C08E9" w:rsidRDefault="00011040"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object w:dxaOrig="1440" w:dyaOrig="1440">
                      <v:shape id="_x0000_i3768" type="#_x0000_t75" style="width:20.25pt;height:18pt" o:ole="">
                        <v:imagedata r:id="rId7" o:title=""/>
                      </v:shape>
                      <w:control r:id="rId704" w:name="DefaultOcxName457" w:shapeid="_x0000_i3768"/>
                    </w:object>
                  </w:r>
                </w:p>
              </w:tc>
              <w:tc>
                <w:tcPr>
                  <w:tcW w:w="405" w:type="dxa"/>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b/>
                      <w:bCs/>
                      <w:color w:val="000000"/>
                      <w:sz w:val="20"/>
                    </w:rPr>
                    <w:t>A.</w:t>
                  </w:r>
                </w:p>
              </w:tc>
              <w:tc>
                <w:tcPr>
                  <w:tcW w:w="5000" w:type="pct"/>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Glucose yields energy and lactic acid.</w:t>
                  </w:r>
                </w:p>
              </w:tc>
            </w:tr>
            <w:tr w:rsidR="009C08E9" w:rsidRPr="009C08E9">
              <w:trPr>
                <w:tblCellSpacing w:w="0" w:type="dxa"/>
              </w:trPr>
              <w:tc>
                <w:tcPr>
                  <w:tcW w:w="15" w:type="dxa"/>
                  <w:hideMark/>
                </w:tcPr>
                <w:p w:rsidR="009C08E9" w:rsidRPr="009C08E9" w:rsidRDefault="00011040"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object w:dxaOrig="1440" w:dyaOrig="1440">
                      <v:shape id="_x0000_i3771" type="#_x0000_t75" style="width:20.25pt;height:18pt" o:ole="">
                        <v:imagedata r:id="rId7" o:title=""/>
                      </v:shape>
                      <w:control r:id="rId705" w:name="DefaultOcxName1177" w:shapeid="_x0000_i3771"/>
                    </w:object>
                  </w:r>
                </w:p>
              </w:tc>
              <w:tc>
                <w:tcPr>
                  <w:tcW w:w="405" w:type="dxa"/>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b/>
                      <w:bCs/>
                      <w:color w:val="000000"/>
                      <w:sz w:val="20"/>
                    </w:rPr>
                    <w:t>B.</w:t>
                  </w:r>
                </w:p>
              </w:tc>
              <w:tc>
                <w:tcPr>
                  <w:tcW w:w="5000" w:type="pct"/>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Glucose and energy yield carbon dioxide.</w:t>
                  </w:r>
                </w:p>
              </w:tc>
            </w:tr>
            <w:tr w:rsidR="009C08E9" w:rsidRPr="009C08E9">
              <w:trPr>
                <w:tblCellSpacing w:w="0" w:type="dxa"/>
              </w:trPr>
              <w:tc>
                <w:tcPr>
                  <w:tcW w:w="15" w:type="dxa"/>
                  <w:hideMark/>
                </w:tcPr>
                <w:p w:rsidR="009C08E9" w:rsidRPr="009C08E9" w:rsidRDefault="00011040"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object w:dxaOrig="1440" w:dyaOrig="1440">
                      <v:shape id="_x0000_i3774" type="#_x0000_t75" style="width:20.25pt;height:18pt" o:ole="">
                        <v:imagedata r:id="rId7" o:title=""/>
                      </v:shape>
                      <w:control r:id="rId706" w:name="DefaultOcxName2167" w:shapeid="_x0000_i3774"/>
                    </w:object>
                  </w:r>
                </w:p>
              </w:tc>
              <w:tc>
                <w:tcPr>
                  <w:tcW w:w="405" w:type="dxa"/>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b/>
                      <w:bCs/>
                      <w:color w:val="000000"/>
                      <w:sz w:val="20"/>
                    </w:rPr>
                    <w:t>C.</w:t>
                  </w:r>
                </w:p>
              </w:tc>
              <w:tc>
                <w:tcPr>
                  <w:tcW w:w="5000" w:type="pct"/>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Glucose and oxygen yield energy and carbon dioxide.</w:t>
                  </w:r>
                </w:p>
              </w:tc>
            </w:tr>
            <w:tr w:rsidR="009C08E9" w:rsidRPr="009C08E9">
              <w:trPr>
                <w:tblCellSpacing w:w="0" w:type="dxa"/>
              </w:trPr>
              <w:tc>
                <w:tcPr>
                  <w:tcW w:w="15" w:type="dxa"/>
                  <w:hideMark/>
                </w:tcPr>
                <w:p w:rsidR="009C08E9" w:rsidRPr="009C08E9" w:rsidRDefault="00011040"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object w:dxaOrig="1440" w:dyaOrig="1440">
                      <v:shape id="_x0000_i3777" type="#_x0000_t75" style="width:20.25pt;height:18pt" o:ole="">
                        <v:imagedata r:id="rId7" o:title=""/>
                      </v:shape>
                      <w:control r:id="rId707" w:name="DefaultOcxName3165" w:shapeid="_x0000_i3777"/>
                    </w:object>
                  </w:r>
                </w:p>
              </w:tc>
              <w:tc>
                <w:tcPr>
                  <w:tcW w:w="405" w:type="dxa"/>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b/>
                      <w:bCs/>
                      <w:color w:val="000000"/>
                      <w:sz w:val="20"/>
                    </w:rPr>
                    <w:t>D.</w:t>
                  </w:r>
                </w:p>
              </w:tc>
              <w:tc>
                <w:tcPr>
                  <w:tcW w:w="5000" w:type="pct"/>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Glucose and oxygen yield energy, carbon dioxide, and water.</w:t>
                  </w:r>
                </w:p>
              </w:tc>
            </w:tr>
          </w:tbl>
          <w:p w:rsidR="009C08E9" w:rsidRPr="009C08E9" w:rsidRDefault="009C08E9" w:rsidP="009C08E9">
            <w:pPr>
              <w:spacing w:after="0" w:line="240" w:lineRule="auto"/>
              <w:rPr>
                <w:rFonts w:ascii="Arial" w:eastAsia="Times New Roman" w:hAnsi="Arial" w:cs="Arial"/>
                <w:color w:val="000000"/>
                <w:sz w:val="20"/>
                <w:szCs w:val="20"/>
              </w:rPr>
            </w:pPr>
          </w:p>
        </w:tc>
      </w:tr>
    </w:tbl>
    <w:p w:rsidR="00D155C9" w:rsidRDefault="00D155C9" w:rsidP="009C7F94">
      <w:pPr>
        <w:tabs>
          <w:tab w:val="left" w:pos="1155"/>
        </w:tabs>
        <w:rPr>
          <w:sz w:val="20"/>
          <w:szCs w:val="20"/>
        </w:rPr>
      </w:pPr>
    </w:p>
    <w:tbl>
      <w:tblPr>
        <w:tblW w:w="5000" w:type="pct"/>
        <w:tblCellSpacing w:w="0" w:type="dxa"/>
        <w:tblCellMar>
          <w:top w:w="75" w:type="dxa"/>
          <w:left w:w="75" w:type="dxa"/>
          <w:bottom w:w="75" w:type="dxa"/>
          <w:right w:w="75" w:type="dxa"/>
        </w:tblCellMar>
        <w:tblLook w:val="04A0"/>
      </w:tblPr>
      <w:tblGrid>
        <w:gridCol w:w="9510"/>
      </w:tblGrid>
      <w:tr w:rsidR="009C08E9" w:rsidRPr="009C08E9" w:rsidTr="009C08E9">
        <w:trPr>
          <w:tblCellSpacing w:w="0" w:type="dxa"/>
        </w:trPr>
        <w:tc>
          <w:tcPr>
            <w:tcW w:w="0" w:type="auto"/>
            <w:vAlign w:val="center"/>
            <w:hideMark/>
          </w:tcPr>
          <w:p w:rsidR="009C08E9" w:rsidRPr="009C08E9" w:rsidRDefault="009C08E9" w:rsidP="009C08E9">
            <w:pPr>
              <w:pStyle w:val="ListParagraph"/>
              <w:numPr>
                <w:ilvl w:val="0"/>
                <w:numId w:val="43"/>
              </w:numPr>
              <w:spacing w:before="100" w:beforeAutospacing="1" w:after="100" w:afterAutospacing="1"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Which equation best describes photosynthesis?</w:t>
            </w:r>
          </w:p>
        </w:tc>
      </w:tr>
    </w:tbl>
    <w:p w:rsidR="009C08E9" w:rsidRDefault="009C08E9" w:rsidP="009C7F94">
      <w:pPr>
        <w:tabs>
          <w:tab w:val="left" w:pos="1155"/>
        </w:tabs>
        <w:rPr>
          <w:sz w:val="20"/>
          <w:szCs w:val="20"/>
        </w:rPr>
      </w:pPr>
    </w:p>
    <w:tbl>
      <w:tblPr>
        <w:tblW w:w="5000" w:type="pct"/>
        <w:tblCellSpacing w:w="0" w:type="dxa"/>
        <w:tblCellMar>
          <w:top w:w="75" w:type="dxa"/>
          <w:left w:w="75" w:type="dxa"/>
          <w:bottom w:w="75" w:type="dxa"/>
          <w:right w:w="75" w:type="dxa"/>
        </w:tblCellMar>
        <w:tblLook w:val="04A0"/>
      </w:tblPr>
      <w:tblGrid>
        <w:gridCol w:w="1740"/>
        <w:gridCol w:w="7770"/>
      </w:tblGrid>
      <w:tr w:rsidR="009C08E9" w:rsidRPr="009C08E9">
        <w:trPr>
          <w:gridAfter w:val="1"/>
          <w:tblCellSpacing w:w="0" w:type="dxa"/>
        </w:trPr>
        <w:tc>
          <w:tcPr>
            <w:tcW w:w="0" w:type="auto"/>
            <w:vAlign w:val="center"/>
            <w:hideMark/>
          </w:tcPr>
          <w:p w:rsidR="009C08E9" w:rsidRPr="009C08E9" w:rsidRDefault="009C08E9" w:rsidP="009C08E9">
            <w:pPr>
              <w:spacing w:before="100" w:beforeAutospacing="1" w:after="100" w:afterAutospacing="1" w:line="240" w:lineRule="auto"/>
              <w:rPr>
                <w:rFonts w:ascii="Arial" w:eastAsia="Times New Roman" w:hAnsi="Arial" w:cs="Arial"/>
                <w:color w:val="000000"/>
                <w:sz w:val="20"/>
                <w:szCs w:val="20"/>
              </w:rPr>
            </w:pPr>
          </w:p>
        </w:tc>
      </w:tr>
      <w:tr w:rsidR="009C08E9" w:rsidRPr="009C08E9">
        <w:trPr>
          <w:trHeight w:val="390"/>
          <w:tblCellSpacing w:w="0" w:type="dxa"/>
        </w:trPr>
        <w:tc>
          <w:tcPr>
            <w:tcW w:w="1740" w:type="dxa"/>
            <w:hideMark/>
          </w:tcPr>
          <w:p w:rsidR="009C08E9" w:rsidRPr="009C08E9" w:rsidRDefault="009C08E9" w:rsidP="009C08E9">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9C08E9" w:rsidRPr="009C08E9">
              <w:trPr>
                <w:tblCellSpacing w:w="0" w:type="dxa"/>
              </w:trPr>
              <w:tc>
                <w:tcPr>
                  <w:tcW w:w="15" w:type="dxa"/>
                  <w:hideMark/>
                </w:tcPr>
                <w:p w:rsidR="009C08E9" w:rsidRPr="009C08E9" w:rsidRDefault="00011040"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object w:dxaOrig="1440" w:dyaOrig="1440">
                      <v:shape id="_x0000_i3780" type="#_x0000_t75" style="width:20.25pt;height:18pt" o:ole="">
                        <v:imagedata r:id="rId7" o:title=""/>
                      </v:shape>
                      <w:control r:id="rId708" w:name="DefaultOcxName458" w:shapeid="_x0000_i3780"/>
                    </w:object>
                  </w:r>
                </w:p>
              </w:tc>
              <w:tc>
                <w:tcPr>
                  <w:tcW w:w="405" w:type="dxa"/>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b/>
                      <w:bCs/>
                      <w:color w:val="000000"/>
                      <w:sz w:val="20"/>
                    </w:rPr>
                    <w:t>A.</w:t>
                  </w:r>
                </w:p>
              </w:tc>
              <w:tc>
                <w:tcPr>
                  <w:tcW w:w="5000" w:type="pct"/>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Water and energy yield carbohydrates and carbon dioxide.</w:t>
                  </w:r>
                </w:p>
              </w:tc>
            </w:tr>
            <w:tr w:rsidR="009C08E9" w:rsidRPr="009C08E9">
              <w:trPr>
                <w:tblCellSpacing w:w="0" w:type="dxa"/>
              </w:trPr>
              <w:tc>
                <w:tcPr>
                  <w:tcW w:w="15" w:type="dxa"/>
                  <w:hideMark/>
                </w:tcPr>
                <w:p w:rsidR="009C08E9" w:rsidRPr="009C08E9" w:rsidRDefault="00011040"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object w:dxaOrig="1440" w:dyaOrig="1440">
                      <v:shape id="_x0000_i3783" type="#_x0000_t75" style="width:20.25pt;height:18pt" o:ole="">
                        <v:imagedata r:id="rId7" o:title=""/>
                      </v:shape>
                      <w:control r:id="rId709" w:name="DefaultOcxName1178" w:shapeid="_x0000_i3783"/>
                    </w:object>
                  </w:r>
                </w:p>
              </w:tc>
              <w:tc>
                <w:tcPr>
                  <w:tcW w:w="405" w:type="dxa"/>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b/>
                      <w:bCs/>
                      <w:color w:val="000000"/>
                      <w:sz w:val="20"/>
                    </w:rPr>
                    <w:t>B.</w:t>
                  </w:r>
                </w:p>
              </w:tc>
              <w:tc>
                <w:tcPr>
                  <w:tcW w:w="5000" w:type="pct"/>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Carbohydrates and carbon dioxide yield energy and oxygen.</w:t>
                  </w:r>
                </w:p>
              </w:tc>
            </w:tr>
            <w:tr w:rsidR="009C08E9" w:rsidRPr="009C08E9">
              <w:trPr>
                <w:tblCellSpacing w:w="0" w:type="dxa"/>
              </w:trPr>
              <w:tc>
                <w:tcPr>
                  <w:tcW w:w="15" w:type="dxa"/>
                  <w:hideMark/>
                </w:tcPr>
                <w:p w:rsidR="009C08E9" w:rsidRPr="009C08E9" w:rsidRDefault="00011040"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object w:dxaOrig="1440" w:dyaOrig="1440">
                      <v:shape id="_x0000_i3786" type="#_x0000_t75" style="width:20.25pt;height:18pt" o:ole="">
                        <v:imagedata r:id="rId7" o:title=""/>
                      </v:shape>
                      <w:control r:id="rId710" w:name="DefaultOcxName2168" w:shapeid="_x0000_i3786"/>
                    </w:object>
                  </w:r>
                </w:p>
              </w:tc>
              <w:tc>
                <w:tcPr>
                  <w:tcW w:w="405" w:type="dxa"/>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b/>
                      <w:bCs/>
                      <w:color w:val="000000"/>
                      <w:sz w:val="20"/>
                    </w:rPr>
                    <w:t>C.</w:t>
                  </w:r>
                </w:p>
              </w:tc>
              <w:tc>
                <w:tcPr>
                  <w:tcW w:w="5000" w:type="pct"/>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Energy, water, and chlorophyll yield carbon dioxide and oxygen.</w:t>
                  </w:r>
                </w:p>
              </w:tc>
            </w:tr>
            <w:tr w:rsidR="009C08E9" w:rsidRPr="009C08E9">
              <w:trPr>
                <w:tblCellSpacing w:w="0" w:type="dxa"/>
              </w:trPr>
              <w:tc>
                <w:tcPr>
                  <w:tcW w:w="15" w:type="dxa"/>
                  <w:hideMark/>
                </w:tcPr>
                <w:p w:rsidR="009C08E9" w:rsidRPr="009C08E9" w:rsidRDefault="00011040"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object w:dxaOrig="1440" w:dyaOrig="1440">
                      <v:shape id="_x0000_i3789" type="#_x0000_t75" style="width:20.25pt;height:18pt" o:ole="">
                        <v:imagedata r:id="rId7" o:title=""/>
                      </v:shape>
                      <w:control r:id="rId711" w:name="DefaultOcxName3166" w:shapeid="_x0000_i3789"/>
                    </w:object>
                  </w:r>
                </w:p>
              </w:tc>
              <w:tc>
                <w:tcPr>
                  <w:tcW w:w="405" w:type="dxa"/>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b/>
                      <w:bCs/>
                      <w:color w:val="000000"/>
                      <w:sz w:val="20"/>
                    </w:rPr>
                    <w:t>D.</w:t>
                  </w:r>
                </w:p>
              </w:tc>
              <w:tc>
                <w:tcPr>
                  <w:tcW w:w="5000" w:type="pct"/>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Carbon dioxide, water, and energy yield carbohydrates and oxygen.</w:t>
                  </w:r>
                </w:p>
              </w:tc>
            </w:tr>
          </w:tbl>
          <w:p w:rsidR="009C08E9" w:rsidRPr="009C08E9" w:rsidRDefault="009C08E9" w:rsidP="009C08E9">
            <w:pPr>
              <w:spacing w:after="0" w:line="240" w:lineRule="auto"/>
              <w:rPr>
                <w:rFonts w:ascii="Arial" w:eastAsia="Times New Roman" w:hAnsi="Arial" w:cs="Arial"/>
                <w:color w:val="000000"/>
                <w:sz w:val="20"/>
                <w:szCs w:val="20"/>
              </w:rPr>
            </w:pPr>
          </w:p>
        </w:tc>
      </w:tr>
    </w:tbl>
    <w:p w:rsidR="00D155C9" w:rsidRDefault="00D155C9" w:rsidP="009C7F94">
      <w:pPr>
        <w:tabs>
          <w:tab w:val="left" w:pos="1155"/>
        </w:tabs>
        <w:rPr>
          <w:sz w:val="20"/>
          <w:szCs w:val="20"/>
        </w:rPr>
      </w:pPr>
    </w:p>
    <w:p w:rsidR="009C08E9" w:rsidRPr="009C08E9" w:rsidRDefault="009C08E9" w:rsidP="009C08E9">
      <w:pPr>
        <w:pStyle w:val="ListParagraph"/>
        <w:numPr>
          <w:ilvl w:val="0"/>
          <w:numId w:val="43"/>
        </w:numPr>
        <w:tabs>
          <w:tab w:val="left" w:pos="1155"/>
        </w:tabs>
        <w:rPr>
          <w:sz w:val="20"/>
          <w:szCs w:val="20"/>
        </w:rPr>
      </w:pPr>
      <w:r w:rsidRPr="009C08E9">
        <w:rPr>
          <w:rFonts w:ascii="Arial" w:eastAsia="Times New Roman" w:hAnsi="Arial" w:cs="Arial"/>
          <w:color w:val="000000"/>
          <w:sz w:val="20"/>
          <w:szCs w:val="20"/>
        </w:rPr>
        <w:t>Which of the following best describes one of the relationships between light and the chemical reactions that occur in photosynthesis?</w:t>
      </w:r>
    </w:p>
    <w:tbl>
      <w:tblPr>
        <w:tblW w:w="4085" w:type="pct"/>
        <w:tblCellSpacing w:w="0" w:type="dxa"/>
        <w:tblCellMar>
          <w:top w:w="75" w:type="dxa"/>
          <w:left w:w="75" w:type="dxa"/>
          <w:bottom w:w="75" w:type="dxa"/>
          <w:right w:w="75" w:type="dxa"/>
        </w:tblCellMar>
        <w:tblLook w:val="04A0"/>
      </w:tblPr>
      <w:tblGrid>
        <w:gridCol w:w="7770"/>
      </w:tblGrid>
      <w:tr w:rsidR="009C08E9" w:rsidRPr="009C08E9" w:rsidTr="009C08E9">
        <w:trPr>
          <w:trHeight w:val="390"/>
          <w:tblCellSpacing w:w="0" w:type="dxa"/>
        </w:trPr>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9C08E9" w:rsidRPr="009C08E9">
              <w:trPr>
                <w:tblCellSpacing w:w="0" w:type="dxa"/>
              </w:trPr>
              <w:tc>
                <w:tcPr>
                  <w:tcW w:w="15" w:type="dxa"/>
                  <w:hideMark/>
                </w:tcPr>
                <w:p w:rsidR="009C08E9" w:rsidRPr="009C08E9" w:rsidRDefault="00011040"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object w:dxaOrig="1440" w:dyaOrig="1440">
                      <v:shape id="_x0000_i3792" type="#_x0000_t75" style="width:20.25pt;height:18pt" o:ole="">
                        <v:imagedata r:id="rId7" o:title=""/>
                      </v:shape>
                      <w:control r:id="rId712" w:name="DefaultOcxName459" w:shapeid="_x0000_i3792"/>
                    </w:object>
                  </w:r>
                </w:p>
              </w:tc>
              <w:tc>
                <w:tcPr>
                  <w:tcW w:w="405" w:type="dxa"/>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b/>
                      <w:bCs/>
                      <w:color w:val="000000"/>
                      <w:sz w:val="20"/>
                    </w:rPr>
                    <w:t>A.</w:t>
                  </w:r>
                </w:p>
              </w:tc>
              <w:tc>
                <w:tcPr>
                  <w:tcW w:w="5000" w:type="pct"/>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Chlorophyll molecules absorb electromagnetic energy as protons. The extra protons make ATP unstable and chemical energy is released. This chemical energy causes the chemical reactions to occur.</w:t>
                  </w:r>
                </w:p>
              </w:tc>
            </w:tr>
            <w:tr w:rsidR="009C08E9" w:rsidRPr="009C08E9">
              <w:trPr>
                <w:tblCellSpacing w:w="0" w:type="dxa"/>
              </w:trPr>
              <w:tc>
                <w:tcPr>
                  <w:tcW w:w="15" w:type="dxa"/>
                  <w:hideMark/>
                </w:tcPr>
                <w:p w:rsidR="009C08E9" w:rsidRPr="009C08E9" w:rsidRDefault="00011040"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object w:dxaOrig="1440" w:dyaOrig="1440">
                      <v:shape id="_x0000_i3795" type="#_x0000_t75" style="width:20.25pt;height:18pt" o:ole="">
                        <v:imagedata r:id="rId7" o:title=""/>
                      </v:shape>
                      <w:control r:id="rId713" w:name="DefaultOcxName1179" w:shapeid="_x0000_i3795"/>
                    </w:object>
                  </w:r>
                </w:p>
              </w:tc>
              <w:tc>
                <w:tcPr>
                  <w:tcW w:w="405" w:type="dxa"/>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b/>
                      <w:bCs/>
                      <w:color w:val="000000"/>
                      <w:sz w:val="20"/>
                    </w:rPr>
                    <w:t>B.</w:t>
                  </w:r>
                </w:p>
              </w:tc>
              <w:tc>
                <w:tcPr>
                  <w:tcW w:w="5000" w:type="pct"/>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Radiation from sunlight is absorbed by the outermost chloroplasts. The radiation damages the chloroplasts and some die. The decomposing chloroplasts release hydrogen through a series of chemical reactions.</w:t>
                  </w:r>
                </w:p>
              </w:tc>
            </w:tr>
            <w:tr w:rsidR="009C08E9" w:rsidRPr="009C08E9">
              <w:trPr>
                <w:tblCellSpacing w:w="0" w:type="dxa"/>
              </w:trPr>
              <w:tc>
                <w:tcPr>
                  <w:tcW w:w="15" w:type="dxa"/>
                  <w:hideMark/>
                </w:tcPr>
                <w:p w:rsidR="009C08E9" w:rsidRPr="009C08E9" w:rsidRDefault="00011040"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object w:dxaOrig="1440" w:dyaOrig="1440">
                      <v:shape id="_x0000_i3798" type="#_x0000_t75" style="width:20.25pt;height:18pt" o:ole="">
                        <v:imagedata r:id="rId7" o:title=""/>
                      </v:shape>
                      <w:control r:id="rId714" w:name="DefaultOcxName2169" w:shapeid="_x0000_i3798"/>
                    </w:object>
                  </w:r>
                </w:p>
              </w:tc>
              <w:tc>
                <w:tcPr>
                  <w:tcW w:w="405" w:type="dxa"/>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b/>
                      <w:bCs/>
                      <w:color w:val="000000"/>
                      <w:sz w:val="20"/>
                    </w:rPr>
                    <w:t>C.</w:t>
                  </w:r>
                </w:p>
              </w:tc>
              <w:tc>
                <w:tcPr>
                  <w:tcW w:w="5000" w:type="pct"/>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Light heats the chloroplast. The heat causes chloroplasts to expand and creates pressure on the stoma, which close to preserve water. The heat allows the water to make the chemical reactions possible.</w:t>
                  </w:r>
                </w:p>
              </w:tc>
            </w:tr>
            <w:tr w:rsidR="009C08E9" w:rsidRPr="009C08E9">
              <w:trPr>
                <w:tblCellSpacing w:w="0" w:type="dxa"/>
              </w:trPr>
              <w:tc>
                <w:tcPr>
                  <w:tcW w:w="15" w:type="dxa"/>
                  <w:hideMark/>
                </w:tcPr>
                <w:p w:rsidR="009C08E9" w:rsidRPr="009C08E9" w:rsidRDefault="00011040"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object w:dxaOrig="1440" w:dyaOrig="1440">
                      <v:shape id="_x0000_i3801" type="#_x0000_t75" style="width:20.25pt;height:18pt" o:ole="">
                        <v:imagedata r:id="rId7" o:title=""/>
                      </v:shape>
                      <w:control r:id="rId715" w:name="DefaultOcxName3167" w:shapeid="_x0000_i3801"/>
                    </w:object>
                  </w:r>
                </w:p>
              </w:tc>
              <w:tc>
                <w:tcPr>
                  <w:tcW w:w="405" w:type="dxa"/>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b/>
                      <w:bCs/>
                      <w:color w:val="000000"/>
                      <w:sz w:val="20"/>
                    </w:rPr>
                    <w:t>D.</w:t>
                  </w:r>
                </w:p>
              </w:tc>
              <w:tc>
                <w:tcPr>
                  <w:tcW w:w="5000" w:type="pct"/>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A chlorophyll molecule absorbs photons of light, which excites electrons. The electrons are picked up by an electron transport chain. Electrons transported down the transport chain take part in chemical reactions.</w:t>
                  </w:r>
                </w:p>
              </w:tc>
            </w:tr>
          </w:tbl>
          <w:p w:rsidR="009C08E9" w:rsidRPr="009C08E9" w:rsidRDefault="009C08E9" w:rsidP="009C08E9">
            <w:pPr>
              <w:spacing w:after="0" w:line="240" w:lineRule="auto"/>
              <w:rPr>
                <w:rFonts w:ascii="Arial" w:eastAsia="Times New Roman" w:hAnsi="Arial" w:cs="Arial"/>
                <w:color w:val="000000"/>
                <w:sz w:val="20"/>
                <w:szCs w:val="20"/>
              </w:rPr>
            </w:pPr>
          </w:p>
        </w:tc>
      </w:tr>
    </w:tbl>
    <w:p w:rsidR="00D155C9" w:rsidRDefault="00D155C9" w:rsidP="009C7F94">
      <w:pPr>
        <w:tabs>
          <w:tab w:val="left" w:pos="1155"/>
        </w:tabs>
        <w:rPr>
          <w:sz w:val="20"/>
          <w:szCs w:val="20"/>
        </w:rPr>
      </w:pPr>
    </w:p>
    <w:p w:rsidR="00D155C9" w:rsidRDefault="00D155C9" w:rsidP="009C7F94">
      <w:pPr>
        <w:tabs>
          <w:tab w:val="left" w:pos="1155"/>
        </w:tabs>
        <w:rPr>
          <w:sz w:val="20"/>
          <w:szCs w:val="20"/>
        </w:rPr>
      </w:pPr>
    </w:p>
    <w:tbl>
      <w:tblPr>
        <w:tblpPr w:leftFromText="180" w:rightFromText="180" w:horzAnchor="margin" w:tblpY="1890"/>
        <w:tblW w:w="5000" w:type="pct"/>
        <w:tblCellSpacing w:w="0" w:type="dxa"/>
        <w:tblCellMar>
          <w:top w:w="75" w:type="dxa"/>
          <w:left w:w="75" w:type="dxa"/>
          <w:bottom w:w="75" w:type="dxa"/>
          <w:right w:w="75" w:type="dxa"/>
        </w:tblCellMar>
        <w:tblLook w:val="04A0"/>
      </w:tblPr>
      <w:tblGrid>
        <w:gridCol w:w="1740"/>
        <w:gridCol w:w="7770"/>
      </w:tblGrid>
      <w:tr w:rsidR="009C08E9" w:rsidRPr="009C08E9" w:rsidTr="009C08E9">
        <w:trPr>
          <w:gridAfter w:val="1"/>
          <w:tblCellSpacing w:w="0" w:type="dxa"/>
        </w:trPr>
        <w:tc>
          <w:tcPr>
            <w:tcW w:w="0" w:type="auto"/>
            <w:vAlign w:val="center"/>
            <w:hideMark/>
          </w:tcPr>
          <w:p w:rsidR="009C08E9" w:rsidRPr="009C08E9" w:rsidRDefault="009C08E9" w:rsidP="009C08E9">
            <w:pPr>
              <w:spacing w:before="100" w:beforeAutospacing="1" w:after="100" w:afterAutospacing="1" w:line="240" w:lineRule="auto"/>
              <w:rPr>
                <w:rFonts w:ascii="Arial" w:eastAsia="Times New Roman" w:hAnsi="Arial" w:cs="Arial"/>
                <w:color w:val="000000"/>
                <w:sz w:val="20"/>
                <w:szCs w:val="20"/>
              </w:rPr>
            </w:pPr>
          </w:p>
        </w:tc>
      </w:tr>
      <w:tr w:rsidR="009C08E9" w:rsidRPr="009C08E9" w:rsidTr="009C08E9">
        <w:trPr>
          <w:trHeight w:val="390"/>
          <w:tblCellSpacing w:w="0" w:type="dxa"/>
        </w:trPr>
        <w:tc>
          <w:tcPr>
            <w:tcW w:w="1740" w:type="dxa"/>
            <w:hideMark/>
          </w:tcPr>
          <w:p w:rsidR="009C08E9" w:rsidRPr="009C08E9" w:rsidRDefault="009C08E9" w:rsidP="009C08E9">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9C08E9" w:rsidRPr="009C08E9">
              <w:trPr>
                <w:tblCellSpacing w:w="0" w:type="dxa"/>
              </w:trPr>
              <w:tc>
                <w:tcPr>
                  <w:tcW w:w="15" w:type="dxa"/>
                  <w:hideMark/>
                </w:tcPr>
                <w:p w:rsidR="009C08E9" w:rsidRPr="009C08E9" w:rsidRDefault="00011040" w:rsidP="0088387E">
                  <w:pPr>
                    <w:framePr w:hSpace="180" w:wrap="around" w:hAnchor="margin" w:y="1890"/>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object w:dxaOrig="1440" w:dyaOrig="1440">
                      <v:shape id="_x0000_i3804" type="#_x0000_t75" style="width:20.25pt;height:18pt" o:ole="">
                        <v:imagedata r:id="rId7" o:title=""/>
                      </v:shape>
                      <w:control r:id="rId716" w:name="DefaultOcxName460" w:shapeid="_x0000_i3804"/>
                    </w:object>
                  </w:r>
                </w:p>
              </w:tc>
              <w:tc>
                <w:tcPr>
                  <w:tcW w:w="405" w:type="dxa"/>
                  <w:hideMark/>
                </w:tcPr>
                <w:p w:rsidR="009C08E9" w:rsidRPr="009C08E9" w:rsidRDefault="009C08E9" w:rsidP="0088387E">
                  <w:pPr>
                    <w:framePr w:hSpace="180" w:wrap="around" w:hAnchor="margin" w:y="1890"/>
                    <w:spacing w:after="0" w:line="240" w:lineRule="auto"/>
                    <w:rPr>
                      <w:rFonts w:ascii="Arial" w:eastAsia="Times New Roman" w:hAnsi="Arial" w:cs="Arial"/>
                      <w:color w:val="000000"/>
                      <w:sz w:val="20"/>
                      <w:szCs w:val="20"/>
                    </w:rPr>
                  </w:pPr>
                  <w:r w:rsidRPr="009C08E9">
                    <w:rPr>
                      <w:rFonts w:ascii="Arial" w:eastAsia="Times New Roman" w:hAnsi="Arial" w:cs="Arial"/>
                      <w:b/>
                      <w:bCs/>
                      <w:color w:val="000000"/>
                      <w:sz w:val="20"/>
                    </w:rPr>
                    <w:t>A.</w:t>
                  </w:r>
                </w:p>
              </w:tc>
              <w:tc>
                <w:tcPr>
                  <w:tcW w:w="5000" w:type="pct"/>
                  <w:hideMark/>
                </w:tcPr>
                <w:p w:rsidR="009C08E9" w:rsidRPr="009C08E9" w:rsidRDefault="009C08E9" w:rsidP="0088387E">
                  <w:pPr>
                    <w:framePr w:hSpace="180" w:wrap="around" w:hAnchor="margin" w:y="1890"/>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 xml:space="preserve">Anaerobic respiration relies on </w:t>
                  </w:r>
                  <w:proofErr w:type="spellStart"/>
                  <w:r w:rsidRPr="009C08E9">
                    <w:rPr>
                      <w:rFonts w:ascii="Arial" w:eastAsia="Times New Roman" w:hAnsi="Arial" w:cs="Arial"/>
                      <w:color w:val="000000"/>
                      <w:sz w:val="20"/>
                      <w:szCs w:val="20"/>
                    </w:rPr>
                    <w:t>glycolysis</w:t>
                  </w:r>
                  <w:proofErr w:type="spellEnd"/>
                  <w:r w:rsidRPr="009C08E9">
                    <w:rPr>
                      <w:rFonts w:ascii="Arial" w:eastAsia="Times New Roman" w:hAnsi="Arial" w:cs="Arial"/>
                      <w:color w:val="000000"/>
                      <w:sz w:val="20"/>
                      <w:szCs w:val="20"/>
                    </w:rPr>
                    <w:t>; anaerobic respiration does not.</w:t>
                  </w:r>
                </w:p>
              </w:tc>
            </w:tr>
            <w:tr w:rsidR="009C08E9" w:rsidRPr="009C08E9">
              <w:trPr>
                <w:tblCellSpacing w:w="0" w:type="dxa"/>
              </w:trPr>
              <w:tc>
                <w:tcPr>
                  <w:tcW w:w="15" w:type="dxa"/>
                  <w:hideMark/>
                </w:tcPr>
                <w:p w:rsidR="009C08E9" w:rsidRPr="009C08E9" w:rsidRDefault="00011040" w:rsidP="0088387E">
                  <w:pPr>
                    <w:framePr w:hSpace="180" w:wrap="around" w:hAnchor="margin" w:y="1890"/>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object w:dxaOrig="1440" w:dyaOrig="1440">
                      <v:shape id="_x0000_i3807" type="#_x0000_t75" style="width:20.25pt;height:18pt" o:ole="">
                        <v:imagedata r:id="rId7" o:title=""/>
                      </v:shape>
                      <w:control r:id="rId717" w:name="DefaultOcxName1180" w:shapeid="_x0000_i3807"/>
                    </w:object>
                  </w:r>
                </w:p>
              </w:tc>
              <w:tc>
                <w:tcPr>
                  <w:tcW w:w="405" w:type="dxa"/>
                  <w:hideMark/>
                </w:tcPr>
                <w:p w:rsidR="009C08E9" w:rsidRPr="009C08E9" w:rsidRDefault="009C08E9" w:rsidP="0088387E">
                  <w:pPr>
                    <w:framePr w:hSpace="180" w:wrap="around" w:hAnchor="margin" w:y="1890"/>
                    <w:spacing w:after="0" w:line="240" w:lineRule="auto"/>
                    <w:rPr>
                      <w:rFonts w:ascii="Arial" w:eastAsia="Times New Roman" w:hAnsi="Arial" w:cs="Arial"/>
                      <w:color w:val="000000"/>
                      <w:sz w:val="20"/>
                      <w:szCs w:val="20"/>
                    </w:rPr>
                  </w:pPr>
                  <w:r w:rsidRPr="009C08E9">
                    <w:rPr>
                      <w:rFonts w:ascii="Arial" w:eastAsia="Times New Roman" w:hAnsi="Arial" w:cs="Arial"/>
                      <w:b/>
                      <w:bCs/>
                      <w:color w:val="000000"/>
                      <w:sz w:val="20"/>
                    </w:rPr>
                    <w:t>B.</w:t>
                  </w:r>
                </w:p>
              </w:tc>
              <w:tc>
                <w:tcPr>
                  <w:tcW w:w="5000" w:type="pct"/>
                  <w:hideMark/>
                </w:tcPr>
                <w:p w:rsidR="009C08E9" w:rsidRPr="009C08E9" w:rsidRDefault="009C08E9" w:rsidP="0088387E">
                  <w:pPr>
                    <w:framePr w:hSpace="180" w:wrap="around" w:hAnchor="margin" w:y="1890"/>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Aerobic respiration results in a higher yield of ATP than anaerobic respiration.</w:t>
                  </w:r>
                </w:p>
              </w:tc>
            </w:tr>
            <w:tr w:rsidR="009C08E9" w:rsidRPr="009C08E9">
              <w:trPr>
                <w:tblCellSpacing w:w="0" w:type="dxa"/>
              </w:trPr>
              <w:tc>
                <w:tcPr>
                  <w:tcW w:w="15" w:type="dxa"/>
                  <w:hideMark/>
                </w:tcPr>
                <w:p w:rsidR="009C08E9" w:rsidRPr="009C08E9" w:rsidRDefault="00011040" w:rsidP="0088387E">
                  <w:pPr>
                    <w:framePr w:hSpace="180" w:wrap="around" w:hAnchor="margin" w:y="1890"/>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object w:dxaOrig="1440" w:dyaOrig="1440">
                      <v:shape id="_x0000_i3810" type="#_x0000_t75" style="width:20.25pt;height:18pt" o:ole="">
                        <v:imagedata r:id="rId7" o:title=""/>
                      </v:shape>
                      <w:control r:id="rId718" w:name="DefaultOcxName2170" w:shapeid="_x0000_i3810"/>
                    </w:object>
                  </w:r>
                </w:p>
              </w:tc>
              <w:tc>
                <w:tcPr>
                  <w:tcW w:w="405" w:type="dxa"/>
                  <w:hideMark/>
                </w:tcPr>
                <w:p w:rsidR="009C08E9" w:rsidRPr="009C08E9" w:rsidRDefault="009C08E9" w:rsidP="0088387E">
                  <w:pPr>
                    <w:framePr w:hSpace="180" w:wrap="around" w:hAnchor="margin" w:y="1890"/>
                    <w:spacing w:after="0" w:line="240" w:lineRule="auto"/>
                    <w:rPr>
                      <w:rFonts w:ascii="Arial" w:eastAsia="Times New Roman" w:hAnsi="Arial" w:cs="Arial"/>
                      <w:color w:val="000000"/>
                      <w:sz w:val="20"/>
                      <w:szCs w:val="20"/>
                    </w:rPr>
                  </w:pPr>
                  <w:r w:rsidRPr="009C08E9">
                    <w:rPr>
                      <w:rFonts w:ascii="Arial" w:eastAsia="Times New Roman" w:hAnsi="Arial" w:cs="Arial"/>
                      <w:b/>
                      <w:bCs/>
                      <w:color w:val="000000"/>
                      <w:sz w:val="20"/>
                    </w:rPr>
                    <w:t>C.</w:t>
                  </w:r>
                </w:p>
              </w:tc>
              <w:tc>
                <w:tcPr>
                  <w:tcW w:w="5000" w:type="pct"/>
                  <w:hideMark/>
                </w:tcPr>
                <w:p w:rsidR="009C08E9" w:rsidRPr="009C08E9" w:rsidRDefault="009C08E9" w:rsidP="0088387E">
                  <w:pPr>
                    <w:framePr w:hSpace="180" w:wrap="around" w:hAnchor="margin" w:y="1890"/>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Anaerobic respiration produces lactic acid as waste while aerobic respiration does not.</w:t>
                  </w:r>
                </w:p>
              </w:tc>
            </w:tr>
            <w:tr w:rsidR="009C08E9" w:rsidRPr="009C08E9">
              <w:trPr>
                <w:tblCellSpacing w:w="0" w:type="dxa"/>
              </w:trPr>
              <w:tc>
                <w:tcPr>
                  <w:tcW w:w="15" w:type="dxa"/>
                  <w:hideMark/>
                </w:tcPr>
                <w:p w:rsidR="009C08E9" w:rsidRPr="009C08E9" w:rsidRDefault="00011040" w:rsidP="0088387E">
                  <w:pPr>
                    <w:framePr w:hSpace="180" w:wrap="around" w:hAnchor="margin" w:y="1890"/>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object w:dxaOrig="1440" w:dyaOrig="1440">
                      <v:shape id="_x0000_i3813" type="#_x0000_t75" style="width:20.25pt;height:18pt" o:ole="">
                        <v:imagedata r:id="rId7" o:title=""/>
                      </v:shape>
                      <w:control r:id="rId719" w:name="DefaultOcxName3168" w:shapeid="_x0000_i3813"/>
                    </w:object>
                  </w:r>
                </w:p>
              </w:tc>
              <w:tc>
                <w:tcPr>
                  <w:tcW w:w="405" w:type="dxa"/>
                  <w:hideMark/>
                </w:tcPr>
                <w:p w:rsidR="009C08E9" w:rsidRPr="009C08E9" w:rsidRDefault="009C08E9" w:rsidP="0088387E">
                  <w:pPr>
                    <w:framePr w:hSpace="180" w:wrap="around" w:hAnchor="margin" w:y="1890"/>
                    <w:spacing w:after="0" w:line="240" w:lineRule="auto"/>
                    <w:rPr>
                      <w:rFonts w:ascii="Arial" w:eastAsia="Times New Roman" w:hAnsi="Arial" w:cs="Arial"/>
                      <w:color w:val="000000"/>
                      <w:sz w:val="20"/>
                      <w:szCs w:val="20"/>
                    </w:rPr>
                  </w:pPr>
                  <w:r w:rsidRPr="009C08E9">
                    <w:rPr>
                      <w:rFonts w:ascii="Arial" w:eastAsia="Times New Roman" w:hAnsi="Arial" w:cs="Arial"/>
                      <w:b/>
                      <w:bCs/>
                      <w:color w:val="000000"/>
                      <w:sz w:val="20"/>
                    </w:rPr>
                    <w:t>D.</w:t>
                  </w:r>
                </w:p>
              </w:tc>
              <w:tc>
                <w:tcPr>
                  <w:tcW w:w="5000" w:type="pct"/>
                  <w:hideMark/>
                </w:tcPr>
                <w:p w:rsidR="009C08E9" w:rsidRPr="009C08E9" w:rsidRDefault="009C08E9" w:rsidP="0088387E">
                  <w:pPr>
                    <w:framePr w:hSpace="180" w:wrap="around" w:hAnchor="margin" w:y="1890"/>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Aerobic respiration takes place in the presence of oxygen; anaerobic respiration does not.</w:t>
                  </w:r>
                </w:p>
              </w:tc>
            </w:tr>
          </w:tbl>
          <w:p w:rsidR="009C08E9" w:rsidRPr="009C08E9" w:rsidRDefault="009C08E9" w:rsidP="009C08E9">
            <w:pPr>
              <w:spacing w:after="0" w:line="240" w:lineRule="auto"/>
              <w:rPr>
                <w:rFonts w:ascii="Arial" w:eastAsia="Times New Roman" w:hAnsi="Arial" w:cs="Arial"/>
                <w:color w:val="000000"/>
                <w:sz w:val="20"/>
                <w:szCs w:val="20"/>
              </w:rPr>
            </w:pPr>
          </w:p>
        </w:tc>
      </w:tr>
    </w:tbl>
    <w:p w:rsidR="009C08E9" w:rsidRPr="009C08E9" w:rsidRDefault="009C08E9" w:rsidP="009C08E9">
      <w:pPr>
        <w:pStyle w:val="ListParagraph"/>
        <w:numPr>
          <w:ilvl w:val="0"/>
          <w:numId w:val="43"/>
        </w:numPr>
        <w:spacing w:before="100" w:beforeAutospacing="1" w:after="100" w:afterAutospacing="1"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Which statement does NOT describe a key difference between aerobic and anaerobic respiration?</w:t>
      </w:r>
    </w:p>
    <w:p w:rsidR="00D155C9" w:rsidRDefault="00D155C9" w:rsidP="009C7F94">
      <w:pPr>
        <w:tabs>
          <w:tab w:val="left" w:pos="1155"/>
        </w:tabs>
        <w:rPr>
          <w:sz w:val="20"/>
          <w:szCs w:val="20"/>
        </w:rPr>
      </w:pPr>
    </w:p>
    <w:p w:rsidR="00573B55" w:rsidRDefault="00573B55" w:rsidP="009C7F94">
      <w:pPr>
        <w:tabs>
          <w:tab w:val="left" w:pos="1155"/>
        </w:tabs>
        <w:rPr>
          <w:sz w:val="20"/>
          <w:szCs w:val="20"/>
        </w:rPr>
      </w:pPr>
    </w:p>
    <w:p w:rsidR="009C08E9" w:rsidRDefault="009C08E9" w:rsidP="009C7F94">
      <w:pPr>
        <w:tabs>
          <w:tab w:val="left" w:pos="1155"/>
        </w:tabs>
        <w:rPr>
          <w:sz w:val="20"/>
          <w:szCs w:val="20"/>
        </w:rPr>
      </w:pPr>
    </w:p>
    <w:p w:rsidR="00573B55" w:rsidRPr="009C08E9" w:rsidRDefault="009C08E9" w:rsidP="009C08E9">
      <w:pPr>
        <w:pStyle w:val="ListParagraph"/>
        <w:numPr>
          <w:ilvl w:val="0"/>
          <w:numId w:val="43"/>
        </w:numPr>
        <w:tabs>
          <w:tab w:val="left" w:pos="1155"/>
        </w:tabs>
        <w:rPr>
          <w:sz w:val="20"/>
          <w:szCs w:val="20"/>
        </w:rPr>
      </w:pPr>
      <w:r w:rsidRPr="009C08E9">
        <w:rPr>
          <w:rFonts w:ascii="Arial" w:eastAsia="Times New Roman" w:hAnsi="Arial" w:cs="Arial"/>
          <w:color w:val="000000"/>
          <w:sz w:val="20"/>
          <w:szCs w:val="20"/>
        </w:rPr>
        <w:t>Which of the following best describes a distinct difference between photosynthesis and cellular respiration?</w:t>
      </w:r>
    </w:p>
    <w:p w:rsidR="009C08E9" w:rsidRDefault="009C08E9" w:rsidP="009C7F94">
      <w:pPr>
        <w:tabs>
          <w:tab w:val="left" w:pos="1155"/>
        </w:tabs>
        <w:rPr>
          <w:sz w:val="20"/>
          <w:szCs w:val="20"/>
        </w:rPr>
      </w:pPr>
    </w:p>
    <w:p w:rsidR="00573B55" w:rsidRDefault="00573B55" w:rsidP="009C7F94">
      <w:pPr>
        <w:tabs>
          <w:tab w:val="left" w:pos="1155"/>
        </w:tabs>
        <w:rPr>
          <w:sz w:val="20"/>
          <w:szCs w:val="20"/>
        </w:rPr>
      </w:pPr>
    </w:p>
    <w:tbl>
      <w:tblPr>
        <w:tblpPr w:leftFromText="180" w:rightFromText="180" w:vertAnchor="page" w:horzAnchor="margin" w:tblpY="8356"/>
        <w:tblW w:w="5000" w:type="pct"/>
        <w:tblCellSpacing w:w="0" w:type="dxa"/>
        <w:tblCellMar>
          <w:top w:w="75" w:type="dxa"/>
          <w:left w:w="75" w:type="dxa"/>
          <w:bottom w:w="75" w:type="dxa"/>
          <w:right w:w="75" w:type="dxa"/>
        </w:tblCellMar>
        <w:tblLook w:val="04A0"/>
      </w:tblPr>
      <w:tblGrid>
        <w:gridCol w:w="1740"/>
        <w:gridCol w:w="7770"/>
      </w:tblGrid>
      <w:tr w:rsidR="009C08E9" w:rsidRPr="009C08E9" w:rsidTr="009C08E9">
        <w:trPr>
          <w:gridAfter w:val="1"/>
          <w:tblCellSpacing w:w="0" w:type="dxa"/>
        </w:trPr>
        <w:tc>
          <w:tcPr>
            <w:tcW w:w="0" w:type="auto"/>
            <w:vAlign w:val="center"/>
            <w:hideMark/>
          </w:tcPr>
          <w:p w:rsidR="009C08E9" w:rsidRPr="009C08E9" w:rsidRDefault="009C08E9" w:rsidP="009C08E9">
            <w:pPr>
              <w:spacing w:before="100" w:beforeAutospacing="1" w:after="100" w:afterAutospacing="1" w:line="240" w:lineRule="auto"/>
              <w:rPr>
                <w:rFonts w:ascii="Arial" w:eastAsia="Times New Roman" w:hAnsi="Arial" w:cs="Arial"/>
                <w:color w:val="000000"/>
                <w:sz w:val="20"/>
                <w:szCs w:val="20"/>
              </w:rPr>
            </w:pPr>
          </w:p>
        </w:tc>
      </w:tr>
      <w:tr w:rsidR="009C08E9" w:rsidRPr="009C08E9" w:rsidTr="009C08E9">
        <w:trPr>
          <w:trHeight w:val="390"/>
          <w:tblCellSpacing w:w="0" w:type="dxa"/>
        </w:trPr>
        <w:tc>
          <w:tcPr>
            <w:tcW w:w="1740" w:type="dxa"/>
            <w:hideMark/>
          </w:tcPr>
          <w:p w:rsidR="009C08E9" w:rsidRPr="009C08E9" w:rsidRDefault="009C08E9" w:rsidP="009C08E9">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9C08E9" w:rsidRPr="009C08E9" w:rsidTr="009C08E9">
              <w:trPr>
                <w:tblCellSpacing w:w="0" w:type="dxa"/>
              </w:trPr>
              <w:tc>
                <w:tcPr>
                  <w:tcW w:w="15" w:type="dxa"/>
                  <w:hideMark/>
                </w:tcPr>
                <w:p w:rsidR="009C08E9" w:rsidRPr="009C08E9" w:rsidRDefault="00011040" w:rsidP="0088387E">
                  <w:pPr>
                    <w:framePr w:hSpace="180" w:wrap="around" w:vAnchor="page" w:hAnchor="margin" w:y="8356"/>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object w:dxaOrig="1440" w:dyaOrig="1440">
                      <v:shape id="_x0000_i3816" type="#_x0000_t75" style="width:20.25pt;height:18pt" o:ole="">
                        <v:imagedata r:id="rId7" o:title=""/>
                      </v:shape>
                      <w:control r:id="rId720" w:name="DefaultOcxName461" w:shapeid="_x0000_i3816"/>
                    </w:object>
                  </w:r>
                </w:p>
              </w:tc>
              <w:tc>
                <w:tcPr>
                  <w:tcW w:w="405" w:type="dxa"/>
                  <w:hideMark/>
                </w:tcPr>
                <w:p w:rsidR="009C08E9" w:rsidRPr="009C08E9" w:rsidRDefault="009C08E9" w:rsidP="0088387E">
                  <w:pPr>
                    <w:framePr w:hSpace="180" w:wrap="around" w:vAnchor="page" w:hAnchor="margin" w:y="8356"/>
                    <w:spacing w:after="0" w:line="240" w:lineRule="auto"/>
                    <w:rPr>
                      <w:rFonts w:ascii="Arial" w:eastAsia="Times New Roman" w:hAnsi="Arial" w:cs="Arial"/>
                      <w:color w:val="000000"/>
                      <w:sz w:val="20"/>
                      <w:szCs w:val="20"/>
                    </w:rPr>
                  </w:pPr>
                  <w:r w:rsidRPr="009C08E9">
                    <w:rPr>
                      <w:rFonts w:ascii="Arial" w:eastAsia="Times New Roman" w:hAnsi="Arial" w:cs="Arial"/>
                      <w:b/>
                      <w:bCs/>
                      <w:color w:val="000000"/>
                      <w:sz w:val="20"/>
                    </w:rPr>
                    <w:t>A.</w:t>
                  </w:r>
                </w:p>
              </w:tc>
              <w:tc>
                <w:tcPr>
                  <w:tcW w:w="5000" w:type="pct"/>
                  <w:hideMark/>
                </w:tcPr>
                <w:p w:rsidR="009C08E9" w:rsidRPr="009C08E9" w:rsidRDefault="009C08E9" w:rsidP="0088387E">
                  <w:pPr>
                    <w:framePr w:hSpace="180" w:wrap="around" w:vAnchor="page" w:hAnchor="margin" w:y="8356"/>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The process of cellular respiration involves glucose; the process of photosynthesis does not.</w:t>
                  </w:r>
                </w:p>
              </w:tc>
            </w:tr>
            <w:tr w:rsidR="009C08E9" w:rsidRPr="009C08E9" w:rsidTr="009C08E9">
              <w:trPr>
                <w:tblCellSpacing w:w="0" w:type="dxa"/>
              </w:trPr>
              <w:tc>
                <w:tcPr>
                  <w:tcW w:w="15" w:type="dxa"/>
                  <w:hideMark/>
                </w:tcPr>
                <w:p w:rsidR="009C08E9" w:rsidRPr="009C08E9" w:rsidRDefault="00011040" w:rsidP="0088387E">
                  <w:pPr>
                    <w:framePr w:hSpace="180" w:wrap="around" w:vAnchor="page" w:hAnchor="margin" w:y="8356"/>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object w:dxaOrig="1440" w:dyaOrig="1440">
                      <v:shape id="_x0000_i3819" type="#_x0000_t75" style="width:20.25pt;height:18pt" o:ole="">
                        <v:imagedata r:id="rId7" o:title=""/>
                      </v:shape>
                      <w:control r:id="rId721" w:name="DefaultOcxName1181" w:shapeid="_x0000_i3819"/>
                    </w:object>
                  </w:r>
                </w:p>
              </w:tc>
              <w:tc>
                <w:tcPr>
                  <w:tcW w:w="405" w:type="dxa"/>
                  <w:hideMark/>
                </w:tcPr>
                <w:p w:rsidR="009C08E9" w:rsidRPr="009C08E9" w:rsidRDefault="009C08E9" w:rsidP="0088387E">
                  <w:pPr>
                    <w:framePr w:hSpace="180" w:wrap="around" w:vAnchor="page" w:hAnchor="margin" w:y="8356"/>
                    <w:spacing w:after="0" w:line="240" w:lineRule="auto"/>
                    <w:rPr>
                      <w:rFonts w:ascii="Arial" w:eastAsia="Times New Roman" w:hAnsi="Arial" w:cs="Arial"/>
                      <w:color w:val="000000"/>
                      <w:sz w:val="20"/>
                      <w:szCs w:val="20"/>
                    </w:rPr>
                  </w:pPr>
                  <w:r w:rsidRPr="009C08E9">
                    <w:rPr>
                      <w:rFonts w:ascii="Arial" w:eastAsia="Times New Roman" w:hAnsi="Arial" w:cs="Arial"/>
                      <w:b/>
                      <w:bCs/>
                      <w:color w:val="000000"/>
                      <w:sz w:val="20"/>
                    </w:rPr>
                    <w:t>B.</w:t>
                  </w:r>
                </w:p>
              </w:tc>
              <w:tc>
                <w:tcPr>
                  <w:tcW w:w="5000" w:type="pct"/>
                  <w:hideMark/>
                </w:tcPr>
                <w:p w:rsidR="009C08E9" w:rsidRPr="009C08E9" w:rsidRDefault="009C08E9" w:rsidP="0088387E">
                  <w:pPr>
                    <w:framePr w:hSpace="180" w:wrap="around" w:vAnchor="page" w:hAnchor="margin" w:y="8356"/>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The process of cellular respiration releases energy; the process of photosynthesis stores energy.</w:t>
                  </w:r>
                </w:p>
              </w:tc>
            </w:tr>
            <w:tr w:rsidR="009C08E9" w:rsidRPr="009C08E9" w:rsidTr="009C08E9">
              <w:trPr>
                <w:tblCellSpacing w:w="0" w:type="dxa"/>
              </w:trPr>
              <w:tc>
                <w:tcPr>
                  <w:tcW w:w="15" w:type="dxa"/>
                  <w:hideMark/>
                </w:tcPr>
                <w:p w:rsidR="009C08E9" w:rsidRPr="009C08E9" w:rsidRDefault="00011040" w:rsidP="0088387E">
                  <w:pPr>
                    <w:framePr w:hSpace="180" w:wrap="around" w:vAnchor="page" w:hAnchor="margin" w:y="8356"/>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object w:dxaOrig="1440" w:dyaOrig="1440">
                      <v:shape id="_x0000_i3822" type="#_x0000_t75" style="width:20.25pt;height:18pt" o:ole="">
                        <v:imagedata r:id="rId7" o:title=""/>
                      </v:shape>
                      <w:control r:id="rId722" w:name="DefaultOcxName2171" w:shapeid="_x0000_i3822"/>
                    </w:object>
                  </w:r>
                </w:p>
              </w:tc>
              <w:tc>
                <w:tcPr>
                  <w:tcW w:w="405" w:type="dxa"/>
                  <w:hideMark/>
                </w:tcPr>
                <w:p w:rsidR="009C08E9" w:rsidRPr="009C08E9" w:rsidRDefault="009C08E9" w:rsidP="0088387E">
                  <w:pPr>
                    <w:framePr w:hSpace="180" w:wrap="around" w:vAnchor="page" w:hAnchor="margin" w:y="8356"/>
                    <w:spacing w:after="0" w:line="240" w:lineRule="auto"/>
                    <w:rPr>
                      <w:rFonts w:ascii="Arial" w:eastAsia="Times New Roman" w:hAnsi="Arial" w:cs="Arial"/>
                      <w:color w:val="000000"/>
                      <w:sz w:val="20"/>
                      <w:szCs w:val="20"/>
                    </w:rPr>
                  </w:pPr>
                  <w:r w:rsidRPr="009C08E9">
                    <w:rPr>
                      <w:rFonts w:ascii="Arial" w:eastAsia="Times New Roman" w:hAnsi="Arial" w:cs="Arial"/>
                      <w:b/>
                      <w:bCs/>
                      <w:color w:val="000000"/>
                      <w:sz w:val="20"/>
                    </w:rPr>
                    <w:t>C.</w:t>
                  </w:r>
                </w:p>
              </w:tc>
              <w:tc>
                <w:tcPr>
                  <w:tcW w:w="5000" w:type="pct"/>
                  <w:hideMark/>
                </w:tcPr>
                <w:p w:rsidR="009C08E9" w:rsidRPr="009C08E9" w:rsidRDefault="009C08E9" w:rsidP="0088387E">
                  <w:pPr>
                    <w:framePr w:hSpace="180" w:wrap="around" w:vAnchor="page" w:hAnchor="margin" w:y="8356"/>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Cellular respiration takes place in the chloroplasts; photosynthesis takes place in the mitochondria.</w:t>
                  </w:r>
                </w:p>
              </w:tc>
            </w:tr>
            <w:tr w:rsidR="009C08E9" w:rsidRPr="009C08E9" w:rsidTr="009C08E9">
              <w:trPr>
                <w:tblCellSpacing w:w="0" w:type="dxa"/>
              </w:trPr>
              <w:tc>
                <w:tcPr>
                  <w:tcW w:w="15" w:type="dxa"/>
                  <w:hideMark/>
                </w:tcPr>
                <w:p w:rsidR="009C08E9" w:rsidRPr="009C08E9" w:rsidRDefault="00011040" w:rsidP="0088387E">
                  <w:pPr>
                    <w:framePr w:hSpace="180" w:wrap="around" w:vAnchor="page" w:hAnchor="margin" w:y="8356"/>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object w:dxaOrig="1440" w:dyaOrig="1440">
                      <v:shape id="_x0000_i3825" type="#_x0000_t75" style="width:20.25pt;height:18pt" o:ole="">
                        <v:imagedata r:id="rId7" o:title=""/>
                      </v:shape>
                      <w:control r:id="rId723" w:name="DefaultOcxName3169" w:shapeid="_x0000_i3825"/>
                    </w:object>
                  </w:r>
                </w:p>
              </w:tc>
              <w:tc>
                <w:tcPr>
                  <w:tcW w:w="405" w:type="dxa"/>
                  <w:hideMark/>
                </w:tcPr>
                <w:p w:rsidR="009C08E9" w:rsidRPr="009C08E9" w:rsidRDefault="009C08E9" w:rsidP="0088387E">
                  <w:pPr>
                    <w:framePr w:hSpace="180" w:wrap="around" w:vAnchor="page" w:hAnchor="margin" w:y="8356"/>
                    <w:spacing w:after="0" w:line="240" w:lineRule="auto"/>
                    <w:rPr>
                      <w:rFonts w:ascii="Arial" w:eastAsia="Times New Roman" w:hAnsi="Arial" w:cs="Arial"/>
                      <w:color w:val="000000"/>
                      <w:sz w:val="20"/>
                      <w:szCs w:val="20"/>
                    </w:rPr>
                  </w:pPr>
                  <w:r w:rsidRPr="009C08E9">
                    <w:rPr>
                      <w:rFonts w:ascii="Arial" w:eastAsia="Times New Roman" w:hAnsi="Arial" w:cs="Arial"/>
                      <w:b/>
                      <w:bCs/>
                      <w:color w:val="000000"/>
                      <w:sz w:val="20"/>
                    </w:rPr>
                    <w:t>D.</w:t>
                  </w:r>
                </w:p>
              </w:tc>
              <w:tc>
                <w:tcPr>
                  <w:tcW w:w="5000" w:type="pct"/>
                  <w:hideMark/>
                </w:tcPr>
                <w:p w:rsidR="009C08E9" w:rsidRPr="009C08E9" w:rsidRDefault="009C08E9" w:rsidP="0088387E">
                  <w:pPr>
                    <w:framePr w:hSpace="180" w:wrap="around" w:vAnchor="page" w:hAnchor="margin" w:y="8356"/>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The waste product of cellular respiration is oxygen; the waste product of photosynthesis is carbon dioxide.</w:t>
                  </w:r>
                </w:p>
              </w:tc>
            </w:tr>
          </w:tbl>
          <w:p w:rsidR="009C08E9" w:rsidRPr="009C08E9" w:rsidRDefault="009C08E9" w:rsidP="009C08E9">
            <w:pPr>
              <w:spacing w:after="0" w:line="240" w:lineRule="auto"/>
              <w:rPr>
                <w:rFonts w:ascii="Arial" w:eastAsia="Times New Roman" w:hAnsi="Arial" w:cs="Arial"/>
                <w:color w:val="000000"/>
                <w:sz w:val="20"/>
                <w:szCs w:val="20"/>
              </w:rPr>
            </w:pPr>
          </w:p>
        </w:tc>
      </w:tr>
    </w:tbl>
    <w:p w:rsidR="00573B55" w:rsidRDefault="00573B55" w:rsidP="009C7F94">
      <w:pPr>
        <w:tabs>
          <w:tab w:val="left" w:pos="1155"/>
        </w:tabs>
        <w:rPr>
          <w:sz w:val="20"/>
          <w:szCs w:val="20"/>
        </w:rPr>
      </w:pPr>
    </w:p>
    <w:p w:rsidR="00573B55" w:rsidRDefault="00573B55" w:rsidP="009C7F94">
      <w:pPr>
        <w:tabs>
          <w:tab w:val="left" w:pos="1155"/>
        </w:tabs>
        <w:rPr>
          <w:sz w:val="20"/>
          <w:szCs w:val="20"/>
        </w:rPr>
      </w:pPr>
    </w:p>
    <w:p w:rsidR="009C08E9" w:rsidRDefault="009C08E9" w:rsidP="009C7F94">
      <w:pPr>
        <w:tabs>
          <w:tab w:val="left" w:pos="1155"/>
        </w:tabs>
        <w:rPr>
          <w:sz w:val="20"/>
          <w:szCs w:val="20"/>
        </w:rPr>
      </w:pPr>
    </w:p>
    <w:p w:rsidR="009C08E9" w:rsidRDefault="009C08E9" w:rsidP="009C7F94">
      <w:pPr>
        <w:tabs>
          <w:tab w:val="left" w:pos="1155"/>
        </w:tabs>
        <w:rPr>
          <w:sz w:val="20"/>
          <w:szCs w:val="20"/>
        </w:rPr>
      </w:pPr>
    </w:p>
    <w:p w:rsidR="009C08E9" w:rsidRDefault="009C08E9" w:rsidP="009C7F94">
      <w:pPr>
        <w:tabs>
          <w:tab w:val="left" w:pos="1155"/>
        </w:tabs>
        <w:rPr>
          <w:sz w:val="20"/>
          <w:szCs w:val="20"/>
        </w:rPr>
      </w:pPr>
    </w:p>
    <w:p w:rsidR="009C08E9" w:rsidRDefault="009C08E9" w:rsidP="009C7F94">
      <w:pPr>
        <w:tabs>
          <w:tab w:val="left" w:pos="1155"/>
        </w:tabs>
        <w:rPr>
          <w:sz w:val="20"/>
          <w:szCs w:val="20"/>
        </w:rPr>
      </w:pPr>
    </w:p>
    <w:p w:rsidR="009C08E9" w:rsidRDefault="00011040" w:rsidP="009C08E9">
      <w:pPr>
        <w:tabs>
          <w:tab w:val="left" w:pos="1155"/>
        </w:tabs>
        <w:jc w:val="center"/>
        <w:rPr>
          <w:rFonts w:ascii="Arial" w:hAnsi="Arial" w:cs="Arial"/>
          <w:sz w:val="20"/>
          <w:szCs w:val="20"/>
        </w:rPr>
      </w:pPr>
      <w:r>
        <w:rPr>
          <w:rFonts w:ascii="Arial" w:hAnsi="Arial" w:cs="Arial"/>
          <w:noProof/>
          <w:sz w:val="20"/>
          <w:szCs w:val="20"/>
        </w:rPr>
        <w:lastRenderedPageBreak/>
        <w:pict>
          <v:shape id="_x0000_s1768" type="#_x0000_t202" style="position:absolute;left:0;text-align:left;margin-left:401.25pt;margin-top:-.05pt;width:111pt;height:26.25pt;z-index:251722752;mso-width-relative:margin;mso-height-relative:margin">
            <v:textbox style="mso-next-textbox:#_x0000_s1768">
              <w:txbxContent>
                <w:p w:rsidR="00F7286F" w:rsidRDefault="00F7286F" w:rsidP="009C08E9">
                  <w:r>
                    <w:t>1</w:t>
                  </w:r>
                  <w:r w:rsidRPr="009C08E9">
                    <w:rPr>
                      <w:vertAlign w:val="superscript"/>
                    </w:rPr>
                    <w:t>st</w:t>
                  </w:r>
                  <w:r>
                    <w:t xml:space="preserve"> ASSESSMENT</w:t>
                  </w:r>
                  <w:r w:rsidRPr="00BE2BE7">
                    <w:rPr>
                      <w:rFonts w:ascii="Arial" w:hAnsi="Arial" w:cs="Arial"/>
                      <w:sz w:val="20"/>
                      <w:szCs w:val="20"/>
                    </w:rPr>
                    <w:t xml:space="preserve"> </w:t>
                  </w:r>
                </w:p>
              </w:txbxContent>
            </v:textbox>
          </v:shape>
        </w:pict>
      </w:r>
      <w:r w:rsidR="009C08E9">
        <w:rPr>
          <w:rFonts w:ascii="Arial" w:hAnsi="Arial" w:cs="Arial"/>
          <w:sz w:val="20"/>
          <w:szCs w:val="20"/>
        </w:rPr>
        <w:t>Benchmark: 912.N.1.1</w:t>
      </w:r>
    </w:p>
    <w:p w:rsidR="009C08E9" w:rsidRDefault="009C08E9" w:rsidP="009C08E9">
      <w:pPr>
        <w:tabs>
          <w:tab w:val="left" w:pos="1155"/>
        </w:tabs>
        <w:jc w:val="center"/>
        <w:rPr>
          <w:rFonts w:ascii="Arial" w:hAnsi="Arial" w:cs="Arial"/>
          <w:sz w:val="20"/>
          <w:szCs w:val="20"/>
        </w:rPr>
      </w:pPr>
    </w:p>
    <w:p w:rsidR="009C08E9" w:rsidRPr="009C08E9" w:rsidRDefault="009C08E9" w:rsidP="009C08E9">
      <w:pPr>
        <w:pStyle w:val="ListParagraph"/>
        <w:numPr>
          <w:ilvl w:val="0"/>
          <w:numId w:val="44"/>
        </w:numPr>
        <w:tabs>
          <w:tab w:val="left" w:pos="1155"/>
        </w:tabs>
        <w:rPr>
          <w:sz w:val="20"/>
          <w:szCs w:val="20"/>
        </w:rPr>
      </w:pPr>
      <w:r w:rsidRPr="009C08E9">
        <w:rPr>
          <w:rFonts w:ascii="Arial" w:eastAsia="Times New Roman" w:hAnsi="Arial" w:cs="Arial"/>
          <w:color w:val="000000"/>
          <w:sz w:val="20"/>
          <w:szCs w:val="20"/>
        </w:rPr>
        <w:t>Michael wants to test the effect that different concentrations of stomach acid will have on the dissolution of a particular kind of oral medication. As he sets up and completes his experiment, which of the following experimental designs would be most likely to help him answer his question?</w:t>
      </w:r>
    </w:p>
    <w:tbl>
      <w:tblPr>
        <w:tblW w:w="5000" w:type="pct"/>
        <w:tblCellSpacing w:w="0" w:type="dxa"/>
        <w:tblCellMar>
          <w:top w:w="75" w:type="dxa"/>
          <w:left w:w="75" w:type="dxa"/>
          <w:bottom w:w="75" w:type="dxa"/>
          <w:right w:w="75" w:type="dxa"/>
        </w:tblCellMar>
        <w:tblLook w:val="04A0"/>
      </w:tblPr>
      <w:tblGrid>
        <w:gridCol w:w="1740"/>
        <w:gridCol w:w="7770"/>
      </w:tblGrid>
      <w:tr w:rsidR="009C08E9" w:rsidRPr="009C08E9">
        <w:trPr>
          <w:gridAfter w:val="1"/>
          <w:tblCellSpacing w:w="0" w:type="dxa"/>
        </w:trPr>
        <w:tc>
          <w:tcPr>
            <w:tcW w:w="0" w:type="auto"/>
            <w:vAlign w:val="center"/>
            <w:hideMark/>
          </w:tcPr>
          <w:p w:rsidR="009C08E9" w:rsidRPr="009C08E9" w:rsidRDefault="009C08E9" w:rsidP="009C08E9">
            <w:pPr>
              <w:spacing w:before="100" w:beforeAutospacing="1" w:after="100" w:afterAutospacing="1" w:line="240" w:lineRule="auto"/>
              <w:rPr>
                <w:rFonts w:ascii="Arial" w:eastAsia="Times New Roman" w:hAnsi="Arial" w:cs="Arial"/>
                <w:color w:val="000000"/>
                <w:sz w:val="20"/>
                <w:szCs w:val="20"/>
              </w:rPr>
            </w:pPr>
          </w:p>
        </w:tc>
      </w:tr>
      <w:tr w:rsidR="009C08E9" w:rsidRPr="009C08E9">
        <w:trPr>
          <w:trHeight w:val="390"/>
          <w:tblCellSpacing w:w="0" w:type="dxa"/>
        </w:trPr>
        <w:tc>
          <w:tcPr>
            <w:tcW w:w="1740" w:type="dxa"/>
            <w:hideMark/>
          </w:tcPr>
          <w:p w:rsidR="009C08E9" w:rsidRPr="009C08E9" w:rsidRDefault="009C08E9" w:rsidP="009C08E9">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9C08E9" w:rsidRPr="009C08E9">
              <w:trPr>
                <w:tblCellSpacing w:w="0" w:type="dxa"/>
              </w:trPr>
              <w:tc>
                <w:tcPr>
                  <w:tcW w:w="15" w:type="dxa"/>
                  <w:hideMark/>
                </w:tcPr>
                <w:p w:rsidR="009C08E9" w:rsidRPr="009C08E9" w:rsidRDefault="00011040"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object w:dxaOrig="1440" w:dyaOrig="1440">
                      <v:shape id="_x0000_i3828" type="#_x0000_t75" style="width:20.25pt;height:18pt" o:ole="">
                        <v:imagedata r:id="rId7" o:title=""/>
                      </v:shape>
                      <w:control r:id="rId724" w:name="DefaultOcxName462" w:shapeid="_x0000_i3828"/>
                    </w:object>
                  </w:r>
                </w:p>
              </w:tc>
              <w:tc>
                <w:tcPr>
                  <w:tcW w:w="405" w:type="dxa"/>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b/>
                      <w:bCs/>
                      <w:color w:val="000000"/>
                      <w:sz w:val="20"/>
                    </w:rPr>
                    <w:t>A.</w:t>
                  </w:r>
                </w:p>
              </w:tc>
              <w:tc>
                <w:tcPr>
                  <w:tcW w:w="5000" w:type="pct"/>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Allow several pills to soak in different amounts of acid of a single concentration and then measure the amount of dissolution on each.</w:t>
                  </w:r>
                </w:p>
              </w:tc>
            </w:tr>
            <w:tr w:rsidR="009C08E9" w:rsidRPr="009C08E9">
              <w:trPr>
                <w:tblCellSpacing w:w="0" w:type="dxa"/>
              </w:trPr>
              <w:tc>
                <w:tcPr>
                  <w:tcW w:w="15" w:type="dxa"/>
                  <w:hideMark/>
                </w:tcPr>
                <w:p w:rsidR="009C08E9" w:rsidRPr="009C08E9" w:rsidRDefault="00011040"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object w:dxaOrig="1440" w:dyaOrig="1440">
                      <v:shape id="_x0000_i3831" type="#_x0000_t75" style="width:20.25pt;height:18pt" o:ole="">
                        <v:imagedata r:id="rId7" o:title=""/>
                      </v:shape>
                      <w:control r:id="rId725" w:name="DefaultOcxName1182" w:shapeid="_x0000_i3831"/>
                    </w:object>
                  </w:r>
                </w:p>
              </w:tc>
              <w:tc>
                <w:tcPr>
                  <w:tcW w:w="405" w:type="dxa"/>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b/>
                      <w:bCs/>
                      <w:color w:val="000000"/>
                      <w:sz w:val="20"/>
                    </w:rPr>
                    <w:t>B.</w:t>
                  </w:r>
                </w:p>
              </w:tc>
              <w:tc>
                <w:tcPr>
                  <w:tcW w:w="5000" w:type="pct"/>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After allowing several pills to be exposed to different acid concentrations, measure the surface area of each that is dissolved.</w:t>
                  </w:r>
                </w:p>
              </w:tc>
            </w:tr>
            <w:tr w:rsidR="009C08E9" w:rsidRPr="009C08E9">
              <w:trPr>
                <w:tblCellSpacing w:w="0" w:type="dxa"/>
              </w:trPr>
              <w:tc>
                <w:tcPr>
                  <w:tcW w:w="15" w:type="dxa"/>
                  <w:hideMark/>
                </w:tcPr>
                <w:p w:rsidR="009C08E9" w:rsidRPr="009C08E9" w:rsidRDefault="00011040"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object w:dxaOrig="1440" w:dyaOrig="1440">
                      <v:shape id="_x0000_i3834" type="#_x0000_t75" style="width:20.25pt;height:18pt" o:ole="">
                        <v:imagedata r:id="rId7" o:title=""/>
                      </v:shape>
                      <w:control r:id="rId726" w:name="DefaultOcxName2172" w:shapeid="_x0000_i3834"/>
                    </w:object>
                  </w:r>
                </w:p>
              </w:tc>
              <w:tc>
                <w:tcPr>
                  <w:tcW w:w="405" w:type="dxa"/>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b/>
                      <w:bCs/>
                      <w:color w:val="000000"/>
                      <w:sz w:val="20"/>
                    </w:rPr>
                    <w:t>C.</w:t>
                  </w:r>
                </w:p>
              </w:tc>
              <w:tc>
                <w:tcPr>
                  <w:tcW w:w="5000" w:type="pct"/>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After allowing a pill to be exposed to one acid concentration, place it in different acid concentrations, and then measure the surface area that is dissolved</w:t>
                  </w:r>
                </w:p>
              </w:tc>
            </w:tr>
            <w:tr w:rsidR="009C08E9" w:rsidRPr="009C08E9">
              <w:trPr>
                <w:tblCellSpacing w:w="0" w:type="dxa"/>
              </w:trPr>
              <w:tc>
                <w:tcPr>
                  <w:tcW w:w="15" w:type="dxa"/>
                  <w:hideMark/>
                </w:tcPr>
                <w:p w:rsidR="009C08E9" w:rsidRPr="009C08E9" w:rsidRDefault="00011040"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object w:dxaOrig="1440" w:dyaOrig="1440">
                      <v:shape id="_x0000_i3837" type="#_x0000_t75" style="width:20.25pt;height:18pt" o:ole="">
                        <v:imagedata r:id="rId7" o:title=""/>
                      </v:shape>
                      <w:control r:id="rId727" w:name="DefaultOcxName3170" w:shapeid="_x0000_i3837"/>
                    </w:object>
                  </w:r>
                </w:p>
              </w:tc>
              <w:tc>
                <w:tcPr>
                  <w:tcW w:w="405" w:type="dxa"/>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b/>
                      <w:bCs/>
                      <w:color w:val="000000"/>
                      <w:sz w:val="20"/>
                    </w:rPr>
                    <w:t>D.</w:t>
                  </w:r>
                </w:p>
              </w:tc>
              <w:tc>
                <w:tcPr>
                  <w:tcW w:w="5000" w:type="pct"/>
                  <w:hideMark/>
                </w:tcPr>
                <w:p w:rsidR="009C08E9" w:rsidRPr="009C08E9" w:rsidRDefault="009C08E9" w:rsidP="009C08E9">
                  <w:pPr>
                    <w:spacing w:after="0" w:line="240" w:lineRule="auto"/>
                    <w:rPr>
                      <w:rFonts w:ascii="Arial" w:eastAsia="Times New Roman" w:hAnsi="Arial" w:cs="Arial"/>
                      <w:color w:val="000000"/>
                      <w:sz w:val="20"/>
                      <w:szCs w:val="20"/>
                    </w:rPr>
                  </w:pPr>
                  <w:r w:rsidRPr="009C08E9">
                    <w:rPr>
                      <w:rFonts w:ascii="Arial" w:eastAsia="Times New Roman" w:hAnsi="Arial" w:cs="Arial"/>
                      <w:color w:val="000000"/>
                      <w:sz w:val="20"/>
                      <w:szCs w:val="20"/>
                    </w:rPr>
                    <w:t>Prepare solutions of different acid concentrations, measure 50 milliliters of each into different beakers, and place different types of pills of the same mass into the beakers.</w:t>
                  </w:r>
                </w:p>
              </w:tc>
            </w:tr>
          </w:tbl>
          <w:p w:rsidR="009C08E9" w:rsidRPr="009C08E9" w:rsidRDefault="009C08E9" w:rsidP="009C08E9">
            <w:pPr>
              <w:spacing w:after="0" w:line="240" w:lineRule="auto"/>
              <w:rPr>
                <w:rFonts w:ascii="Arial" w:eastAsia="Times New Roman" w:hAnsi="Arial" w:cs="Arial"/>
                <w:color w:val="000000"/>
                <w:sz w:val="20"/>
                <w:szCs w:val="20"/>
              </w:rPr>
            </w:pPr>
          </w:p>
        </w:tc>
      </w:tr>
    </w:tbl>
    <w:p w:rsidR="002855FB" w:rsidRDefault="002855FB" w:rsidP="002855FB">
      <w:pPr>
        <w:pStyle w:val="NormalWeb"/>
        <w:numPr>
          <w:ilvl w:val="0"/>
          <w:numId w:val="44"/>
        </w:numPr>
        <w:rPr>
          <w:rFonts w:ascii="Arial" w:hAnsi="Arial" w:cs="Arial"/>
          <w:sz w:val="20"/>
          <w:szCs w:val="20"/>
        </w:rPr>
      </w:pPr>
      <w:r>
        <w:rPr>
          <w:rFonts w:ascii="Arial" w:hAnsi="Arial" w:cs="Arial"/>
          <w:noProof/>
          <w:sz w:val="20"/>
          <w:szCs w:val="20"/>
        </w:rPr>
        <w:drawing>
          <wp:anchor distT="0" distB="0" distL="114300" distR="114300" simplePos="0" relativeHeight="251723776" behindDoc="1" locked="0" layoutInCell="1" allowOverlap="1">
            <wp:simplePos x="0" y="0"/>
            <wp:positionH relativeFrom="column">
              <wp:posOffset>714375</wp:posOffset>
            </wp:positionH>
            <wp:positionV relativeFrom="paragraph">
              <wp:posOffset>1798955</wp:posOffset>
            </wp:positionV>
            <wp:extent cx="4695825" cy="1885950"/>
            <wp:effectExtent l="19050" t="0" r="9525" b="0"/>
            <wp:wrapTight wrapText="bothSides">
              <wp:wrapPolygon edited="0">
                <wp:start x="-88" y="0"/>
                <wp:lineTo x="-88" y="21382"/>
                <wp:lineTo x="21644" y="21382"/>
                <wp:lineTo x="21644" y="0"/>
                <wp:lineTo x="-88" y="0"/>
              </wp:wrapPolygon>
            </wp:wrapTight>
            <wp:docPr id="6"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9"/>
                    <pic:cNvPicPr>
                      <a:picLocks noChangeAspect="1" noChangeArrowheads="1"/>
                    </pic:cNvPicPr>
                  </pic:nvPicPr>
                  <pic:blipFill>
                    <a:blip r:embed="rId728" cstate="print"/>
                    <a:srcRect/>
                    <a:stretch>
                      <a:fillRect/>
                    </a:stretch>
                  </pic:blipFill>
                  <pic:spPr bwMode="auto">
                    <a:xfrm>
                      <a:off x="0" y="0"/>
                      <a:ext cx="4695825" cy="1885950"/>
                    </a:xfrm>
                    <a:prstGeom prst="rect">
                      <a:avLst/>
                    </a:prstGeom>
                    <a:noFill/>
                    <a:ln w="9525">
                      <a:noFill/>
                      <a:miter lim="800000"/>
                      <a:headEnd/>
                      <a:tailEnd/>
                    </a:ln>
                  </pic:spPr>
                </pic:pic>
              </a:graphicData>
            </a:graphic>
          </wp:anchor>
        </w:drawing>
      </w:r>
      <w:r>
        <w:rPr>
          <w:rFonts w:ascii="Arial" w:hAnsi="Arial" w:cs="Arial"/>
          <w:sz w:val="20"/>
          <w:szCs w:val="20"/>
        </w:rPr>
        <w:t>A Magnetic Resonance Imaging (MRI) scanner is a machine used in medicine to display accurate 2-D and 3-D images of organs inside the human body. It applies strong magnetic fields on the body which are produced by electromagnets composed of wire coils. The amount of electric current in the wire affects the electromagnet's strength.</w:t>
      </w:r>
      <w:r>
        <w:rPr>
          <w:rFonts w:ascii="Arial" w:hAnsi="Arial" w:cs="Arial"/>
          <w:sz w:val="20"/>
          <w:szCs w:val="20"/>
        </w:rPr>
        <w:br/>
      </w:r>
      <w:r>
        <w:rPr>
          <w:rFonts w:ascii="Arial" w:hAnsi="Arial" w:cs="Arial"/>
          <w:sz w:val="20"/>
          <w:szCs w:val="20"/>
        </w:rPr>
        <w:br/>
        <w:t>Logan has created two electromagnets by tightly wrapping wire around two different nails, each made of a different metal (Metal A and Metal B), and connecting the wires to D batteries. He hypothesizes that Metal A is a better conductor than Metal B. He tests his hypothesis by seeing how many paper clips each electromagnet can pick up. His results are shown below.</w:t>
      </w:r>
      <w:r>
        <w:rPr>
          <w:rFonts w:ascii="Arial" w:hAnsi="Arial" w:cs="Arial"/>
          <w:sz w:val="20"/>
          <w:szCs w:val="20"/>
        </w:rPr>
        <w:br/>
      </w:r>
      <w:r>
        <w:rPr>
          <w:rFonts w:ascii="Arial" w:hAnsi="Arial" w:cs="Arial"/>
          <w:sz w:val="20"/>
          <w:szCs w:val="20"/>
        </w:rPr>
        <w:br/>
        <w:t>Which is the best explanation for Logan's results?</w:t>
      </w:r>
    </w:p>
    <w:p w:rsidR="002855FB" w:rsidRDefault="002855FB" w:rsidP="002855FB">
      <w:pPr>
        <w:pStyle w:val="NormalWeb"/>
        <w:rPr>
          <w:rFonts w:ascii="Arial" w:hAnsi="Arial" w:cs="Arial"/>
          <w:sz w:val="20"/>
          <w:szCs w:val="20"/>
        </w:rPr>
      </w:pPr>
    </w:p>
    <w:p w:rsidR="002855FB" w:rsidRDefault="002855FB" w:rsidP="002855FB">
      <w:pPr>
        <w:pStyle w:val="NormalWeb"/>
        <w:rPr>
          <w:rFonts w:ascii="Arial" w:hAnsi="Arial" w:cs="Arial"/>
          <w:sz w:val="20"/>
          <w:szCs w:val="20"/>
        </w:rPr>
      </w:pPr>
      <w:r>
        <w:rPr>
          <w:rFonts w:ascii="Arial" w:hAnsi="Arial" w:cs="Arial"/>
          <w:noProof/>
          <w:sz w:val="20"/>
          <w:szCs w:val="20"/>
        </w:rPr>
        <w:drawing>
          <wp:anchor distT="0" distB="0" distL="114300" distR="114300" simplePos="0" relativeHeight="251724800" behindDoc="1" locked="0" layoutInCell="1" allowOverlap="1">
            <wp:simplePos x="0" y="0"/>
            <wp:positionH relativeFrom="column">
              <wp:posOffset>876300</wp:posOffset>
            </wp:positionH>
            <wp:positionV relativeFrom="paragraph">
              <wp:posOffset>1589405</wp:posOffset>
            </wp:positionV>
            <wp:extent cx="5143500" cy="1095375"/>
            <wp:effectExtent l="19050" t="0" r="0" b="0"/>
            <wp:wrapTight wrapText="bothSides">
              <wp:wrapPolygon edited="0">
                <wp:start x="-80" y="0"/>
                <wp:lineTo x="-80" y="21412"/>
                <wp:lineTo x="21600" y="21412"/>
                <wp:lineTo x="21600" y="0"/>
                <wp:lineTo x="-80" y="0"/>
              </wp:wrapPolygon>
            </wp:wrapTight>
            <wp:docPr id="7"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pic:cNvPicPr>
                      <a:picLocks noChangeAspect="1" noChangeArrowheads="1"/>
                    </pic:cNvPicPr>
                  </pic:nvPicPr>
                  <pic:blipFill>
                    <a:blip r:embed="rId729" cstate="print"/>
                    <a:srcRect/>
                    <a:stretch>
                      <a:fillRect/>
                    </a:stretch>
                  </pic:blipFill>
                  <pic:spPr bwMode="auto">
                    <a:xfrm>
                      <a:off x="0" y="0"/>
                      <a:ext cx="5143500" cy="1095375"/>
                    </a:xfrm>
                    <a:prstGeom prst="rect">
                      <a:avLst/>
                    </a:prstGeom>
                    <a:noFill/>
                    <a:ln w="9525">
                      <a:noFill/>
                      <a:miter lim="800000"/>
                      <a:headEnd/>
                      <a:tailEnd/>
                    </a:ln>
                  </pic:spPr>
                </pic:pic>
              </a:graphicData>
            </a:graphic>
          </wp:anchor>
        </w:drawing>
      </w:r>
    </w:p>
    <w:p w:rsidR="009C08E9" w:rsidRPr="002855FB" w:rsidRDefault="002855FB" w:rsidP="002855FB">
      <w:pPr>
        <w:pStyle w:val="ListParagraph"/>
        <w:numPr>
          <w:ilvl w:val="0"/>
          <w:numId w:val="44"/>
        </w:numPr>
        <w:tabs>
          <w:tab w:val="left" w:pos="1155"/>
        </w:tabs>
        <w:rPr>
          <w:sz w:val="20"/>
          <w:szCs w:val="20"/>
        </w:rPr>
      </w:pPr>
      <w:r w:rsidRPr="002855FB">
        <w:rPr>
          <w:rFonts w:ascii="Arial" w:eastAsia="Times New Roman" w:hAnsi="Arial" w:cs="Arial"/>
          <w:color w:val="000000"/>
          <w:sz w:val="20"/>
          <w:szCs w:val="20"/>
        </w:rPr>
        <w:lastRenderedPageBreak/>
        <w:t>Several groups of researchers were conducting experiments to study how exercise affects cholesterol levels. One group had college students run two miles a day for six weeks. Another group had senior citizens participate in gentle water aerobics twice a week for a year. Cholesterol levels dropped slightly among the college students but dropped significantly among the senior citizens.</w:t>
      </w:r>
      <w:r w:rsidRPr="002855FB">
        <w:rPr>
          <w:rFonts w:ascii="Arial" w:eastAsia="Times New Roman" w:hAnsi="Arial" w:cs="Arial"/>
          <w:color w:val="000000"/>
          <w:sz w:val="20"/>
          <w:szCs w:val="20"/>
        </w:rPr>
        <w:br/>
      </w:r>
      <w:r w:rsidRPr="002855FB">
        <w:rPr>
          <w:rFonts w:ascii="Arial" w:eastAsia="Times New Roman" w:hAnsi="Arial" w:cs="Arial"/>
          <w:color w:val="000000"/>
          <w:sz w:val="20"/>
          <w:szCs w:val="20"/>
        </w:rPr>
        <w:br/>
        <w:t>Based on these results, what should the researchers plan to do next to validate the findings?</w:t>
      </w:r>
    </w:p>
    <w:tbl>
      <w:tblPr>
        <w:tblpPr w:leftFromText="180" w:rightFromText="180" w:vertAnchor="text" w:horzAnchor="margin" w:tblpY="125"/>
        <w:tblW w:w="5000" w:type="pct"/>
        <w:tblCellSpacing w:w="0" w:type="dxa"/>
        <w:tblCellMar>
          <w:top w:w="75" w:type="dxa"/>
          <w:left w:w="75" w:type="dxa"/>
          <w:bottom w:w="75" w:type="dxa"/>
          <w:right w:w="75" w:type="dxa"/>
        </w:tblCellMar>
        <w:tblLook w:val="04A0"/>
      </w:tblPr>
      <w:tblGrid>
        <w:gridCol w:w="1740"/>
        <w:gridCol w:w="7770"/>
      </w:tblGrid>
      <w:tr w:rsidR="002855FB" w:rsidRPr="002855FB" w:rsidTr="002855FB">
        <w:trPr>
          <w:gridAfter w:val="1"/>
          <w:tblCellSpacing w:w="0" w:type="dxa"/>
        </w:trPr>
        <w:tc>
          <w:tcPr>
            <w:tcW w:w="0" w:type="auto"/>
            <w:vAlign w:val="center"/>
            <w:hideMark/>
          </w:tcPr>
          <w:p w:rsidR="002855FB" w:rsidRPr="002855FB" w:rsidRDefault="002855FB" w:rsidP="002855FB">
            <w:pPr>
              <w:spacing w:before="100" w:beforeAutospacing="1" w:after="100" w:afterAutospacing="1" w:line="240" w:lineRule="auto"/>
              <w:rPr>
                <w:rFonts w:ascii="Arial" w:eastAsia="Times New Roman" w:hAnsi="Arial" w:cs="Arial"/>
                <w:color w:val="000000"/>
                <w:sz w:val="20"/>
                <w:szCs w:val="20"/>
              </w:rPr>
            </w:pPr>
          </w:p>
        </w:tc>
      </w:tr>
      <w:tr w:rsidR="002855FB" w:rsidRPr="002855FB" w:rsidTr="002855FB">
        <w:trPr>
          <w:trHeight w:val="390"/>
          <w:tblCellSpacing w:w="0" w:type="dxa"/>
        </w:trPr>
        <w:tc>
          <w:tcPr>
            <w:tcW w:w="1740" w:type="dxa"/>
            <w:hideMark/>
          </w:tcPr>
          <w:p w:rsidR="002855FB" w:rsidRPr="002855FB" w:rsidRDefault="002855FB" w:rsidP="002855FB">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2855FB" w:rsidRPr="002855FB" w:rsidTr="002855FB">
              <w:trPr>
                <w:tblCellSpacing w:w="0" w:type="dxa"/>
              </w:trPr>
              <w:tc>
                <w:tcPr>
                  <w:tcW w:w="15" w:type="dxa"/>
                  <w:hideMark/>
                </w:tcPr>
                <w:p w:rsidR="002855FB" w:rsidRPr="002855FB" w:rsidRDefault="00011040" w:rsidP="0088387E">
                  <w:pPr>
                    <w:framePr w:hSpace="180" w:wrap="around" w:vAnchor="text" w:hAnchor="margin" w:y="125"/>
                    <w:spacing w:after="0"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object w:dxaOrig="1440" w:dyaOrig="1440">
                      <v:shape id="_x0000_i3840" type="#_x0000_t75" style="width:20.25pt;height:18pt" o:ole="">
                        <v:imagedata r:id="rId7" o:title=""/>
                      </v:shape>
                      <w:control r:id="rId730" w:name="DefaultOcxName463" w:shapeid="_x0000_i3840"/>
                    </w:object>
                  </w:r>
                </w:p>
              </w:tc>
              <w:tc>
                <w:tcPr>
                  <w:tcW w:w="405" w:type="dxa"/>
                  <w:hideMark/>
                </w:tcPr>
                <w:p w:rsidR="002855FB" w:rsidRPr="002855FB" w:rsidRDefault="002855FB" w:rsidP="0088387E">
                  <w:pPr>
                    <w:framePr w:hSpace="180" w:wrap="around" w:vAnchor="text" w:hAnchor="margin" w:y="125"/>
                    <w:spacing w:after="0" w:line="240" w:lineRule="auto"/>
                    <w:rPr>
                      <w:rFonts w:ascii="Arial" w:eastAsia="Times New Roman" w:hAnsi="Arial" w:cs="Arial"/>
                      <w:color w:val="000000"/>
                      <w:sz w:val="20"/>
                      <w:szCs w:val="20"/>
                    </w:rPr>
                  </w:pPr>
                  <w:r w:rsidRPr="002855FB">
                    <w:rPr>
                      <w:rFonts w:ascii="Arial" w:eastAsia="Times New Roman" w:hAnsi="Arial" w:cs="Arial"/>
                      <w:b/>
                      <w:bCs/>
                      <w:color w:val="000000"/>
                      <w:sz w:val="20"/>
                    </w:rPr>
                    <w:t>A.</w:t>
                  </w:r>
                </w:p>
              </w:tc>
              <w:tc>
                <w:tcPr>
                  <w:tcW w:w="5000" w:type="pct"/>
                  <w:hideMark/>
                </w:tcPr>
                <w:p w:rsidR="002855FB" w:rsidRPr="002855FB" w:rsidRDefault="002855FB" w:rsidP="0088387E">
                  <w:pPr>
                    <w:framePr w:hSpace="180" w:wrap="around" w:vAnchor="text" w:hAnchor="margin" w:y="125"/>
                    <w:spacing w:after="0"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t>Determine that exercise is more useful in lowering cholesterol levels in older people than in young adults.</w:t>
                  </w:r>
                </w:p>
              </w:tc>
            </w:tr>
            <w:tr w:rsidR="002855FB" w:rsidRPr="002855FB" w:rsidTr="002855FB">
              <w:trPr>
                <w:tblCellSpacing w:w="0" w:type="dxa"/>
              </w:trPr>
              <w:tc>
                <w:tcPr>
                  <w:tcW w:w="15" w:type="dxa"/>
                  <w:hideMark/>
                </w:tcPr>
                <w:p w:rsidR="002855FB" w:rsidRPr="002855FB" w:rsidRDefault="00011040" w:rsidP="0088387E">
                  <w:pPr>
                    <w:framePr w:hSpace="180" w:wrap="around" w:vAnchor="text" w:hAnchor="margin" w:y="125"/>
                    <w:spacing w:after="0"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object w:dxaOrig="1440" w:dyaOrig="1440">
                      <v:shape id="_x0000_i3843" type="#_x0000_t75" style="width:20.25pt;height:18pt" o:ole="">
                        <v:imagedata r:id="rId7" o:title=""/>
                      </v:shape>
                      <w:control r:id="rId731" w:name="DefaultOcxName1183" w:shapeid="_x0000_i3843"/>
                    </w:object>
                  </w:r>
                </w:p>
              </w:tc>
              <w:tc>
                <w:tcPr>
                  <w:tcW w:w="405" w:type="dxa"/>
                  <w:hideMark/>
                </w:tcPr>
                <w:p w:rsidR="002855FB" w:rsidRPr="002855FB" w:rsidRDefault="002855FB" w:rsidP="0088387E">
                  <w:pPr>
                    <w:framePr w:hSpace="180" w:wrap="around" w:vAnchor="text" w:hAnchor="margin" w:y="125"/>
                    <w:spacing w:after="0" w:line="240" w:lineRule="auto"/>
                    <w:rPr>
                      <w:rFonts w:ascii="Arial" w:eastAsia="Times New Roman" w:hAnsi="Arial" w:cs="Arial"/>
                      <w:color w:val="000000"/>
                      <w:sz w:val="20"/>
                      <w:szCs w:val="20"/>
                    </w:rPr>
                  </w:pPr>
                  <w:r w:rsidRPr="002855FB">
                    <w:rPr>
                      <w:rFonts w:ascii="Arial" w:eastAsia="Times New Roman" w:hAnsi="Arial" w:cs="Arial"/>
                      <w:b/>
                      <w:bCs/>
                      <w:color w:val="000000"/>
                      <w:sz w:val="20"/>
                    </w:rPr>
                    <w:t>B.</w:t>
                  </w:r>
                </w:p>
              </w:tc>
              <w:tc>
                <w:tcPr>
                  <w:tcW w:w="5000" w:type="pct"/>
                  <w:hideMark/>
                </w:tcPr>
                <w:p w:rsidR="002855FB" w:rsidRPr="002855FB" w:rsidRDefault="002855FB" w:rsidP="0088387E">
                  <w:pPr>
                    <w:framePr w:hSpace="180" w:wrap="around" w:vAnchor="text" w:hAnchor="margin" w:y="125"/>
                    <w:spacing w:after="0"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t>Conclude that moderate exercise is more beneficial at lowering cholesterol levels than more intensive exercise.</w:t>
                  </w:r>
                </w:p>
              </w:tc>
            </w:tr>
            <w:tr w:rsidR="002855FB" w:rsidRPr="002855FB" w:rsidTr="002855FB">
              <w:trPr>
                <w:tblCellSpacing w:w="0" w:type="dxa"/>
              </w:trPr>
              <w:tc>
                <w:tcPr>
                  <w:tcW w:w="15" w:type="dxa"/>
                  <w:hideMark/>
                </w:tcPr>
                <w:p w:rsidR="002855FB" w:rsidRPr="002855FB" w:rsidRDefault="00011040" w:rsidP="0088387E">
                  <w:pPr>
                    <w:framePr w:hSpace="180" w:wrap="around" w:vAnchor="text" w:hAnchor="margin" w:y="125"/>
                    <w:spacing w:after="0"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object w:dxaOrig="1440" w:dyaOrig="1440">
                      <v:shape id="_x0000_i3846" type="#_x0000_t75" style="width:20.25pt;height:18pt" o:ole="">
                        <v:imagedata r:id="rId7" o:title=""/>
                      </v:shape>
                      <w:control r:id="rId732" w:name="DefaultOcxName2173" w:shapeid="_x0000_i3846"/>
                    </w:object>
                  </w:r>
                </w:p>
              </w:tc>
              <w:tc>
                <w:tcPr>
                  <w:tcW w:w="405" w:type="dxa"/>
                  <w:hideMark/>
                </w:tcPr>
                <w:p w:rsidR="002855FB" w:rsidRPr="002855FB" w:rsidRDefault="002855FB" w:rsidP="0088387E">
                  <w:pPr>
                    <w:framePr w:hSpace="180" w:wrap="around" w:vAnchor="text" w:hAnchor="margin" w:y="125"/>
                    <w:spacing w:after="0" w:line="240" w:lineRule="auto"/>
                    <w:rPr>
                      <w:rFonts w:ascii="Arial" w:eastAsia="Times New Roman" w:hAnsi="Arial" w:cs="Arial"/>
                      <w:color w:val="000000"/>
                      <w:sz w:val="20"/>
                      <w:szCs w:val="20"/>
                    </w:rPr>
                  </w:pPr>
                  <w:r w:rsidRPr="002855FB">
                    <w:rPr>
                      <w:rFonts w:ascii="Arial" w:eastAsia="Times New Roman" w:hAnsi="Arial" w:cs="Arial"/>
                      <w:b/>
                      <w:bCs/>
                      <w:color w:val="000000"/>
                      <w:sz w:val="20"/>
                    </w:rPr>
                    <w:t>C.</w:t>
                  </w:r>
                </w:p>
              </w:tc>
              <w:tc>
                <w:tcPr>
                  <w:tcW w:w="5000" w:type="pct"/>
                  <w:hideMark/>
                </w:tcPr>
                <w:p w:rsidR="002855FB" w:rsidRPr="002855FB" w:rsidRDefault="002855FB" w:rsidP="0088387E">
                  <w:pPr>
                    <w:framePr w:hSpace="180" w:wrap="around" w:vAnchor="text" w:hAnchor="margin" w:y="125"/>
                    <w:spacing w:after="0"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t>Design more studies testing the effect of duration and intensity of exercise on cholesterol levels in different age groups.</w:t>
                  </w:r>
                </w:p>
              </w:tc>
            </w:tr>
            <w:tr w:rsidR="002855FB" w:rsidRPr="002855FB" w:rsidTr="002855FB">
              <w:trPr>
                <w:tblCellSpacing w:w="0" w:type="dxa"/>
              </w:trPr>
              <w:tc>
                <w:tcPr>
                  <w:tcW w:w="15" w:type="dxa"/>
                  <w:hideMark/>
                </w:tcPr>
                <w:p w:rsidR="002855FB" w:rsidRPr="002855FB" w:rsidRDefault="00011040" w:rsidP="0088387E">
                  <w:pPr>
                    <w:framePr w:hSpace="180" w:wrap="around" w:vAnchor="text" w:hAnchor="margin" w:y="125"/>
                    <w:spacing w:after="0"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object w:dxaOrig="1440" w:dyaOrig="1440">
                      <v:shape id="_x0000_i3849" type="#_x0000_t75" style="width:20.25pt;height:18pt" o:ole="">
                        <v:imagedata r:id="rId7" o:title=""/>
                      </v:shape>
                      <w:control r:id="rId733" w:name="DefaultOcxName3171" w:shapeid="_x0000_i3849"/>
                    </w:object>
                  </w:r>
                </w:p>
              </w:tc>
              <w:tc>
                <w:tcPr>
                  <w:tcW w:w="405" w:type="dxa"/>
                  <w:hideMark/>
                </w:tcPr>
                <w:p w:rsidR="002855FB" w:rsidRPr="002855FB" w:rsidRDefault="002855FB" w:rsidP="0088387E">
                  <w:pPr>
                    <w:framePr w:hSpace="180" w:wrap="around" w:vAnchor="text" w:hAnchor="margin" w:y="125"/>
                    <w:spacing w:after="0" w:line="240" w:lineRule="auto"/>
                    <w:rPr>
                      <w:rFonts w:ascii="Arial" w:eastAsia="Times New Roman" w:hAnsi="Arial" w:cs="Arial"/>
                      <w:color w:val="000000"/>
                      <w:sz w:val="20"/>
                      <w:szCs w:val="20"/>
                    </w:rPr>
                  </w:pPr>
                  <w:r w:rsidRPr="002855FB">
                    <w:rPr>
                      <w:rFonts w:ascii="Arial" w:eastAsia="Times New Roman" w:hAnsi="Arial" w:cs="Arial"/>
                      <w:b/>
                      <w:bCs/>
                      <w:color w:val="000000"/>
                      <w:sz w:val="20"/>
                    </w:rPr>
                    <w:t>D.</w:t>
                  </w:r>
                </w:p>
              </w:tc>
              <w:tc>
                <w:tcPr>
                  <w:tcW w:w="5000" w:type="pct"/>
                  <w:hideMark/>
                </w:tcPr>
                <w:p w:rsidR="002855FB" w:rsidRPr="002855FB" w:rsidRDefault="002855FB" w:rsidP="0088387E">
                  <w:pPr>
                    <w:framePr w:hSpace="180" w:wrap="around" w:vAnchor="text" w:hAnchor="margin" w:y="125"/>
                    <w:spacing w:after="0"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t>Repeat the experiment on college students using different groups of students until the results show a drop in cholesterol levels.</w:t>
                  </w:r>
                </w:p>
              </w:tc>
            </w:tr>
          </w:tbl>
          <w:p w:rsidR="002855FB" w:rsidRPr="002855FB" w:rsidRDefault="002855FB" w:rsidP="002855FB">
            <w:pPr>
              <w:spacing w:after="0" w:line="240" w:lineRule="auto"/>
              <w:rPr>
                <w:rFonts w:ascii="Arial" w:eastAsia="Times New Roman" w:hAnsi="Arial" w:cs="Arial"/>
                <w:color w:val="000000"/>
                <w:sz w:val="20"/>
                <w:szCs w:val="20"/>
              </w:rPr>
            </w:pPr>
          </w:p>
        </w:tc>
      </w:tr>
    </w:tbl>
    <w:p w:rsidR="002855FB" w:rsidRDefault="002855FB" w:rsidP="002855FB">
      <w:pPr>
        <w:tabs>
          <w:tab w:val="left" w:pos="1155"/>
        </w:tabs>
        <w:ind w:left="360"/>
        <w:rPr>
          <w:sz w:val="20"/>
          <w:szCs w:val="20"/>
        </w:rPr>
      </w:pPr>
    </w:p>
    <w:tbl>
      <w:tblPr>
        <w:tblW w:w="5000" w:type="pct"/>
        <w:tblCellSpacing w:w="0" w:type="dxa"/>
        <w:tblCellMar>
          <w:top w:w="75" w:type="dxa"/>
          <w:left w:w="75" w:type="dxa"/>
          <w:bottom w:w="75" w:type="dxa"/>
          <w:right w:w="75" w:type="dxa"/>
        </w:tblCellMar>
        <w:tblLook w:val="04A0"/>
      </w:tblPr>
      <w:tblGrid>
        <w:gridCol w:w="9510"/>
      </w:tblGrid>
      <w:tr w:rsidR="002855FB" w:rsidRPr="002855FB" w:rsidTr="002855FB">
        <w:trPr>
          <w:tblCellSpacing w:w="0" w:type="dxa"/>
        </w:trPr>
        <w:tc>
          <w:tcPr>
            <w:tcW w:w="0" w:type="auto"/>
            <w:vAlign w:val="center"/>
            <w:hideMark/>
          </w:tcPr>
          <w:p w:rsidR="002855FB" w:rsidRPr="002855FB" w:rsidRDefault="002855FB" w:rsidP="002855FB">
            <w:pPr>
              <w:pStyle w:val="ListParagraph"/>
              <w:numPr>
                <w:ilvl w:val="0"/>
                <w:numId w:val="44"/>
              </w:numPr>
              <w:spacing w:before="100" w:beforeAutospacing="1" w:after="100" w:afterAutospacing="1"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t>Sometimes scientists must make assumptions about their subject of study because some aspect of it cannot be tested directly. In cases like this, scientists assume that the natural world operates in a consistent fashion.</w:t>
            </w:r>
            <w:r w:rsidRPr="002855FB">
              <w:rPr>
                <w:rFonts w:ascii="Arial" w:eastAsia="Times New Roman" w:hAnsi="Arial" w:cs="Arial"/>
                <w:color w:val="000000"/>
                <w:sz w:val="20"/>
                <w:szCs w:val="20"/>
              </w:rPr>
              <w:br/>
            </w:r>
            <w:r w:rsidRPr="002855FB">
              <w:rPr>
                <w:rFonts w:ascii="Arial" w:eastAsia="Times New Roman" w:hAnsi="Arial" w:cs="Arial"/>
                <w:color w:val="000000"/>
                <w:sz w:val="20"/>
                <w:szCs w:val="20"/>
              </w:rPr>
              <w:br/>
              <w:t>Which of the following would be the best example of a case in which scientists would have to make an assumption based on present experience?</w:t>
            </w:r>
          </w:p>
        </w:tc>
      </w:tr>
      <w:tr w:rsidR="002855FB" w:rsidRPr="002855FB" w:rsidTr="002855FB">
        <w:trPr>
          <w:trHeight w:val="390"/>
          <w:tblCellSpacing w:w="0" w:type="dxa"/>
        </w:trPr>
        <w:tc>
          <w:tcPr>
            <w:tcW w:w="9510" w:type="dxa"/>
            <w:hideMark/>
          </w:tcPr>
          <w:p w:rsidR="002855FB" w:rsidRPr="002855FB" w:rsidRDefault="002855FB" w:rsidP="002855FB">
            <w:pPr>
              <w:spacing w:after="0" w:line="240" w:lineRule="auto"/>
              <w:jc w:val="right"/>
              <w:rPr>
                <w:rFonts w:ascii="Arial" w:eastAsia="Times New Roman" w:hAnsi="Arial" w:cs="Arial"/>
                <w:color w:val="000000"/>
                <w:sz w:val="20"/>
                <w:szCs w:val="20"/>
              </w:rPr>
            </w:pPr>
          </w:p>
        </w:tc>
      </w:tr>
    </w:tbl>
    <w:tbl>
      <w:tblPr>
        <w:tblpPr w:leftFromText="180" w:rightFromText="180" w:vertAnchor="text" w:horzAnchor="margin" w:tblpXSpec="center" w:tblpY="-219"/>
        <w:tblOverlap w:val="never"/>
        <w:tblW w:w="0" w:type="auto"/>
        <w:tblCellSpacing w:w="0" w:type="dxa"/>
        <w:tblCellMar>
          <w:top w:w="75" w:type="dxa"/>
          <w:left w:w="75" w:type="dxa"/>
          <w:bottom w:w="75" w:type="dxa"/>
          <w:right w:w="75" w:type="dxa"/>
        </w:tblCellMar>
        <w:tblLook w:val="04A0"/>
      </w:tblPr>
      <w:tblGrid>
        <w:gridCol w:w="555"/>
        <w:gridCol w:w="350"/>
        <w:gridCol w:w="6715"/>
      </w:tblGrid>
      <w:tr w:rsidR="00EF4122" w:rsidRPr="002855FB" w:rsidTr="00EF4122">
        <w:trPr>
          <w:tblCellSpacing w:w="0" w:type="dxa"/>
        </w:trPr>
        <w:tc>
          <w:tcPr>
            <w:tcW w:w="555" w:type="dxa"/>
            <w:hideMark/>
          </w:tcPr>
          <w:p w:rsidR="00EF4122" w:rsidRPr="002855FB" w:rsidRDefault="00011040" w:rsidP="00EF4122">
            <w:pPr>
              <w:spacing w:after="0"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object w:dxaOrig="1440" w:dyaOrig="1440">
                <v:shape id="_x0000_i3852" type="#_x0000_t75" style="width:20.25pt;height:18pt" o:ole="">
                  <v:imagedata r:id="rId7" o:title=""/>
                </v:shape>
                <w:control r:id="rId734" w:name="DefaultOcxName464" w:shapeid="_x0000_i3852"/>
              </w:object>
            </w:r>
          </w:p>
        </w:tc>
        <w:tc>
          <w:tcPr>
            <w:tcW w:w="350" w:type="dxa"/>
            <w:hideMark/>
          </w:tcPr>
          <w:p w:rsidR="00EF4122" w:rsidRPr="002855FB" w:rsidRDefault="00EF4122" w:rsidP="00EF4122">
            <w:pPr>
              <w:spacing w:after="0" w:line="240" w:lineRule="auto"/>
              <w:rPr>
                <w:rFonts w:ascii="Arial" w:eastAsia="Times New Roman" w:hAnsi="Arial" w:cs="Arial"/>
                <w:color w:val="000000"/>
                <w:sz w:val="20"/>
                <w:szCs w:val="20"/>
              </w:rPr>
            </w:pPr>
            <w:r w:rsidRPr="002855FB">
              <w:rPr>
                <w:rFonts w:ascii="Arial" w:eastAsia="Times New Roman" w:hAnsi="Arial" w:cs="Arial"/>
                <w:b/>
                <w:bCs/>
                <w:color w:val="000000"/>
                <w:sz w:val="20"/>
              </w:rPr>
              <w:t>A.</w:t>
            </w:r>
          </w:p>
        </w:tc>
        <w:tc>
          <w:tcPr>
            <w:tcW w:w="6715" w:type="dxa"/>
            <w:hideMark/>
          </w:tcPr>
          <w:p w:rsidR="00EF4122" w:rsidRPr="002855FB" w:rsidRDefault="00EF4122" w:rsidP="00EF4122">
            <w:pPr>
              <w:spacing w:after="0"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t>assuming that modern DNA is composed of the same nucleotide bases that made up DNA 1,000 years ago</w:t>
            </w:r>
          </w:p>
        </w:tc>
      </w:tr>
      <w:tr w:rsidR="00EF4122" w:rsidRPr="002855FB" w:rsidTr="00EF4122">
        <w:trPr>
          <w:tblCellSpacing w:w="0" w:type="dxa"/>
        </w:trPr>
        <w:tc>
          <w:tcPr>
            <w:tcW w:w="555" w:type="dxa"/>
            <w:hideMark/>
          </w:tcPr>
          <w:p w:rsidR="00EF4122" w:rsidRPr="002855FB" w:rsidRDefault="00011040" w:rsidP="00EF4122">
            <w:pPr>
              <w:spacing w:after="0"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object w:dxaOrig="1440" w:dyaOrig="1440">
                <v:shape id="_x0000_i3855" type="#_x0000_t75" style="width:20.25pt;height:18pt" o:ole="">
                  <v:imagedata r:id="rId7" o:title=""/>
                </v:shape>
                <w:control r:id="rId735" w:name="DefaultOcxName1184" w:shapeid="_x0000_i3855"/>
              </w:object>
            </w:r>
          </w:p>
        </w:tc>
        <w:tc>
          <w:tcPr>
            <w:tcW w:w="350" w:type="dxa"/>
            <w:hideMark/>
          </w:tcPr>
          <w:p w:rsidR="00EF4122" w:rsidRPr="002855FB" w:rsidRDefault="00EF4122" w:rsidP="00EF4122">
            <w:pPr>
              <w:spacing w:after="0" w:line="240" w:lineRule="auto"/>
              <w:rPr>
                <w:rFonts w:ascii="Arial" w:eastAsia="Times New Roman" w:hAnsi="Arial" w:cs="Arial"/>
                <w:color w:val="000000"/>
                <w:sz w:val="20"/>
                <w:szCs w:val="20"/>
              </w:rPr>
            </w:pPr>
            <w:r w:rsidRPr="002855FB">
              <w:rPr>
                <w:rFonts w:ascii="Arial" w:eastAsia="Times New Roman" w:hAnsi="Arial" w:cs="Arial"/>
                <w:b/>
                <w:bCs/>
                <w:color w:val="000000"/>
                <w:sz w:val="20"/>
              </w:rPr>
              <w:t>B.</w:t>
            </w:r>
          </w:p>
        </w:tc>
        <w:tc>
          <w:tcPr>
            <w:tcW w:w="6715" w:type="dxa"/>
            <w:hideMark/>
          </w:tcPr>
          <w:p w:rsidR="00EF4122" w:rsidRPr="002855FB" w:rsidRDefault="00EF4122" w:rsidP="00EF4122">
            <w:pPr>
              <w:spacing w:after="0"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t>assuming that rainfall patterns in the northern United States are similar to rainfall patterns there 50 years ago</w:t>
            </w:r>
          </w:p>
        </w:tc>
      </w:tr>
      <w:tr w:rsidR="00EF4122" w:rsidRPr="002855FB" w:rsidTr="00EF4122">
        <w:trPr>
          <w:tblCellSpacing w:w="0" w:type="dxa"/>
        </w:trPr>
        <w:tc>
          <w:tcPr>
            <w:tcW w:w="555" w:type="dxa"/>
            <w:hideMark/>
          </w:tcPr>
          <w:p w:rsidR="00EF4122" w:rsidRPr="002855FB" w:rsidRDefault="00011040" w:rsidP="00EF4122">
            <w:pPr>
              <w:spacing w:after="0"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object w:dxaOrig="1440" w:dyaOrig="1440">
                <v:shape id="_x0000_i3858" type="#_x0000_t75" style="width:20.25pt;height:18pt" o:ole="">
                  <v:imagedata r:id="rId7" o:title=""/>
                </v:shape>
                <w:control r:id="rId736" w:name="DefaultOcxName2174" w:shapeid="_x0000_i3858"/>
              </w:object>
            </w:r>
          </w:p>
        </w:tc>
        <w:tc>
          <w:tcPr>
            <w:tcW w:w="350" w:type="dxa"/>
            <w:hideMark/>
          </w:tcPr>
          <w:p w:rsidR="00EF4122" w:rsidRPr="002855FB" w:rsidRDefault="00EF4122" w:rsidP="00EF4122">
            <w:pPr>
              <w:spacing w:after="0" w:line="240" w:lineRule="auto"/>
              <w:rPr>
                <w:rFonts w:ascii="Arial" w:eastAsia="Times New Roman" w:hAnsi="Arial" w:cs="Arial"/>
                <w:color w:val="000000"/>
                <w:sz w:val="20"/>
                <w:szCs w:val="20"/>
              </w:rPr>
            </w:pPr>
            <w:r w:rsidRPr="002855FB">
              <w:rPr>
                <w:rFonts w:ascii="Arial" w:eastAsia="Times New Roman" w:hAnsi="Arial" w:cs="Arial"/>
                <w:b/>
                <w:bCs/>
                <w:color w:val="000000"/>
                <w:sz w:val="20"/>
              </w:rPr>
              <w:t>C.</w:t>
            </w:r>
          </w:p>
        </w:tc>
        <w:tc>
          <w:tcPr>
            <w:tcW w:w="6715" w:type="dxa"/>
            <w:hideMark/>
          </w:tcPr>
          <w:p w:rsidR="00EF4122" w:rsidRPr="002855FB" w:rsidRDefault="00EF4122" w:rsidP="00EF4122">
            <w:pPr>
              <w:spacing w:after="0"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t>assuming that trees in Brazil use the chlorophyll in their leaves for photosynthesis in the same way trees in Florida do</w:t>
            </w:r>
          </w:p>
        </w:tc>
      </w:tr>
      <w:tr w:rsidR="00EF4122" w:rsidRPr="002855FB" w:rsidTr="00EF4122">
        <w:trPr>
          <w:tblCellSpacing w:w="0" w:type="dxa"/>
        </w:trPr>
        <w:tc>
          <w:tcPr>
            <w:tcW w:w="555" w:type="dxa"/>
            <w:hideMark/>
          </w:tcPr>
          <w:p w:rsidR="00EF4122" w:rsidRPr="002855FB" w:rsidRDefault="00011040" w:rsidP="00EF4122">
            <w:pPr>
              <w:spacing w:after="0"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object w:dxaOrig="1440" w:dyaOrig="1440">
                <v:shape id="_x0000_i3861" type="#_x0000_t75" style="width:20.25pt;height:18pt" o:ole="">
                  <v:imagedata r:id="rId7" o:title=""/>
                </v:shape>
                <w:control r:id="rId737" w:name="DefaultOcxName3172" w:shapeid="_x0000_i3861"/>
              </w:object>
            </w:r>
          </w:p>
        </w:tc>
        <w:tc>
          <w:tcPr>
            <w:tcW w:w="350" w:type="dxa"/>
            <w:hideMark/>
          </w:tcPr>
          <w:p w:rsidR="00EF4122" w:rsidRPr="002855FB" w:rsidRDefault="00EF4122" w:rsidP="00EF4122">
            <w:pPr>
              <w:spacing w:after="0" w:line="240" w:lineRule="auto"/>
              <w:rPr>
                <w:rFonts w:ascii="Arial" w:eastAsia="Times New Roman" w:hAnsi="Arial" w:cs="Arial"/>
                <w:color w:val="000000"/>
                <w:sz w:val="20"/>
                <w:szCs w:val="20"/>
              </w:rPr>
            </w:pPr>
            <w:r w:rsidRPr="002855FB">
              <w:rPr>
                <w:rFonts w:ascii="Arial" w:eastAsia="Times New Roman" w:hAnsi="Arial" w:cs="Arial"/>
                <w:b/>
                <w:bCs/>
                <w:color w:val="000000"/>
                <w:sz w:val="20"/>
              </w:rPr>
              <w:t>D.</w:t>
            </w:r>
          </w:p>
        </w:tc>
        <w:tc>
          <w:tcPr>
            <w:tcW w:w="6715" w:type="dxa"/>
            <w:hideMark/>
          </w:tcPr>
          <w:p w:rsidR="00EF4122" w:rsidRPr="002855FB" w:rsidRDefault="00EF4122" w:rsidP="00EF4122">
            <w:pPr>
              <w:spacing w:after="0"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t>assuming that the feathers on a dinosaur skeleton were used for flight and insulation as they are in modern birds</w:t>
            </w:r>
          </w:p>
        </w:tc>
      </w:tr>
    </w:tbl>
    <w:p w:rsidR="002855FB" w:rsidRPr="002855FB" w:rsidRDefault="002855FB" w:rsidP="002855FB">
      <w:pPr>
        <w:tabs>
          <w:tab w:val="left" w:pos="1155"/>
        </w:tabs>
        <w:ind w:left="360"/>
        <w:rPr>
          <w:sz w:val="20"/>
          <w:szCs w:val="20"/>
        </w:rPr>
      </w:pPr>
    </w:p>
    <w:p w:rsidR="002855FB" w:rsidRPr="002855FB" w:rsidRDefault="002855FB" w:rsidP="002855FB">
      <w:pPr>
        <w:pStyle w:val="ListParagraph"/>
        <w:numPr>
          <w:ilvl w:val="0"/>
          <w:numId w:val="44"/>
        </w:numPr>
        <w:tabs>
          <w:tab w:val="left" w:pos="1155"/>
        </w:tabs>
        <w:rPr>
          <w:sz w:val="20"/>
          <w:szCs w:val="20"/>
        </w:rPr>
      </w:pPr>
      <w:r w:rsidRPr="002855FB">
        <w:rPr>
          <w:rFonts w:ascii="Arial" w:eastAsia="Times New Roman" w:hAnsi="Arial" w:cs="Arial"/>
          <w:color w:val="000000"/>
          <w:sz w:val="20"/>
          <w:szCs w:val="20"/>
        </w:rPr>
        <w:t>A scientist wanted to find out if the height of a shrub would make it more prone to frost damage. He found a hillside covered with shrubs and trimmed all the shrubs located at the bottom to one meter tall. He left the shrubs growing at the top of the hill untrimmed. They ranged from one to three meters tall.</w:t>
      </w:r>
      <w:r w:rsidRPr="002855FB">
        <w:rPr>
          <w:rFonts w:ascii="Arial" w:eastAsia="Times New Roman" w:hAnsi="Arial" w:cs="Arial"/>
          <w:color w:val="000000"/>
          <w:sz w:val="20"/>
          <w:szCs w:val="20"/>
        </w:rPr>
        <w:br/>
      </w:r>
      <w:r w:rsidRPr="002855FB">
        <w:rPr>
          <w:rFonts w:ascii="Arial" w:eastAsia="Times New Roman" w:hAnsi="Arial" w:cs="Arial"/>
          <w:color w:val="000000"/>
          <w:sz w:val="20"/>
          <w:szCs w:val="20"/>
        </w:rPr>
        <w:br/>
        <w:t xml:space="preserve">After a heavy frost, he found that 90% of the shorter shrubs had frost damage while only 10% of the tall shrubs did. He concluded that short shrubs were more likely to suffer frost damage than </w:t>
      </w:r>
      <w:r w:rsidRPr="002855FB">
        <w:rPr>
          <w:rFonts w:ascii="Arial" w:eastAsia="Times New Roman" w:hAnsi="Arial" w:cs="Arial"/>
          <w:color w:val="000000"/>
          <w:sz w:val="20"/>
          <w:szCs w:val="20"/>
        </w:rPr>
        <w:lastRenderedPageBreak/>
        <w:t xml:space="preserve">tall shrubs. </w:t>
      </w:r>
      <w:r w:rsidRPr="002855FB">
        <w:rPr>
          <w:rFonts w:ascii="Arial" w:eastAsia="Times New Roman" w:hAnsi="Arial" w:cs="Arial"/>
          <w:color w:val="000000"/>
          <w:sz w:val="20"/>
          <w:szCs w:val="20"/>
        </w:rPr>
        <w:br/>
      </w:r>
      <w:r w:rsidRPr="002855FB">
        <w:rPr>
          <w:rFonts w:ascii="Arial" w:eastAsia="Times New Roman" w:hAnsi="Arial" w:cs="Arial"/>
          <w:color w:val="000000"/>
          <w:sz w:val="20"/>
          <w:szCs w:val="20"/>
        </w:rPr>
        <w:br/>
        <w:t>When he submits his research report for review by other scientists, which of the following are they likely to criticize about his experiment?</w:t>
      </w:r>
    </w:p>
    <w:tbl>
      <w:tblPr>
        <w:tblW w:w="5000" w:type="pct"/>
        <w:tblCellSpacing w:w="0" w:type="dxa"/>
        <w:tblCellMar>
          <w:top w:w="75" w:type="dxa"/>
          <w:left w:w="75" w:type="dxa"/>
          <w:bottom w:w="75" w:type="dxa"/>
          <w:right w:w="75" w:type="dxa"/>
        </w:tblCellMar>
        <w:tblLook w:val="04A0"/>
      </w:tblPr>
      <w:tblGrid>
        <w:gridCol w:w="1740"/>
        <w:gridCol w:w="7770"/>
      </w:tblGrid>
      <w:tr w:rsidR="002855FB" w:rsidRPr="002855FB">
        <w:trPr>
          <w:trHeight w:val="390"/>
          <w:tblCellSpacing w:w="0" w:type="dxa"/>
        </w:trPr>
        <w:tc>
          <w:tcPr>
            <w:tcW w:w="1740" w:type="dxa"/>
            <w:hideMark/>
          </w:tcPr>
          <w:p w:rsidR="002855FB" w:rsidRPr="002855FB" w:rsidRDefault="002855FB" w:rsidP="002855FB">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2855FB" w:rsidRPr="002855FB">
              <w:trPr>
                <w:tblCellSpacing w:w="0" w:type="dxa"/>
              </w:trPr>
              <w:tc>
                <w:tcPr>
                  <w:tcW w:w="15" w:type="dxa"/>
                  <w:hideMark/>
                </w:tcPr>
                <w:p w:rsidR="002855FB" w:rsidRPr="002855FB" w:rsidRDefault="00011040" w:rsidP="002855FB">
                  <w:pPr>
                    <w:spacing w:after="0"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object w:dxaOrig="1440" w:dyaOrig="1440">
                      <v:shape id="_x0000_i3864" type="#_x0000_t75" style="width:20.25pt;height:18pt" o:ole="">
                        <v:imagedata r:id="rId7" o:title=""/>
                      </v:shape>
                      <w:control r:id="rId738" w:name="DefaultOcxName465" w:shapeid="_x0000_i3864"/>
                    </w:object>
                  </w:r>
                </w:p>
              </w:tc>
              <w:tc>
                <w:tcPr>
                  <w:tcW w:w="405" w:type="dxa"/>
                  <w:hideMark/>
                </w:tcPr>
                <w:p w:rsidR="002855FB" w:rsidRPr="002855FB" w:rsidRDefault="002855FB" w:rsidP="002855FB">
                  <w:pPr>
                    <w:spacing w:after="0" w:line="240" w:lineRule="auto"/>
                    <w:rPr>
                      <w:rFonts w:ascii="Arial" w:eastAsia="Times New Roman" w:hAnsi="Arial" w:cs="Arial"/>
                      <w:color w:val="000000"/>
                      <w:sz w:val="20"/>
                      <w:szCs w:val="20"/>
                    </w:rPr>
                  </w:pPr>
                  <w:r w:rsidRPr="002855FB">
                    <w:rPr>
                      <w:rFonts w:ascii="Arial" w:eastAsia="Times New Roman" w:hAnsi="Arial" w:cs="Arial"/>
                      <w:b/>
                      <w:bCs/>
                      <w:color w:val="000000"/>
                      <w:sz w:val="20"/>
                    </w:rPr>
                    <w:t>A.</w:t>
                  </w:r>
                </w:p>
              </w:tc>
              <w:tc>
                <w:tcPr>
                  <w:tcW w:w="5000" w:type="pct"/>
                  <w:hideMark/>
                </w:tcPr>
                <w:p w:rsidR="002855FB" w:rsidRPr="002855FB" w:rsidRDefault="002855FB" w:rsidP="002855FB">
                  <w:pPr>
                    <w:spacing w:after="0"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t>His hypothesis that shrub height might influence frost damage is not a question worth testing.</w:t>
                  </w:r>
                </w:p>
              </w:tc>
            </w:tr>
            <w:tr w:rsidR="002855FB" w:rsidRPr="002855FB">
              <w:trPr>
                <w:tblCellSpacing w:w="0" w:type="dxa"/>
              </w:trPr>
              <w:tc>
                <w:tcPr>
                  <w:tcW w:w="15" w:type="dxa"/>
                  <w:hideMark/>
                </w:tcPr>
                <w:p w:rsidR="002855FB" w:rsidRPr="002855FB" w:rsidRDefault="00011040" w:rsidP="002855FB">
                  <w:pPr>
                    <w:spacing w:after="0"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object w:dxaOrig="1440" w:dyaOrig="1440">
                      <v:shape id="_x0000_i3867" type="#_x0000_t75" style="width:20.25pt;height:18pt" o:ole="">
                        <v:imagedata r:id="rId7" o:title=""/>
                      </v:shape>
                      <w:control r:id="rId739" w:name="DefaultOcxName1185" w:shapeid="_x0000_i3867"/>
                    </w:object>
                  </w:r>
                </w:p>
              </w:tc>
              <w:tc>
                <w:tcPr>
                  <w:tcW w:w="405" w:type="dxa"/>
                  <w:hideMark/>
                </w:tcPr>
                <w:p w:rsidR="002855FB" w:rsidRPr="002855FB" w:rsidRDefault="002855FB" w:rsidP="002855FB">
                  <w:pPr>
                    <w:spacing w:after="0" w:line="240" w:lineRule="auto"/>
                    <w:rPr>
                      <w:rFonts w:ascii="Arial" w:eastAsia="Times New Roman" w:hAnsi="Arial" w:cs="Arial"/>
                      <w:color w:val="000000"/>
                      <w:sz w:val="20"/>
                      <w:szCs w:val="20"/>
                    </w:rPr>
                  </w:pPr>
                  <w:r w:rsidRPr="002855FB">
                    <w:rPr>
                      <w:rFonts w:ascii="Arial" w:eastAsia="Times New Roman" w:hAnsi="Arial" w:cs="Arial"/>
                      <w:b/>
                      <w:bCs/>
                      <w:color w:val="000000"/>
                      <w:sz w:val="20"/>
                    </w:rPr>
                    <w:t>B.</w:t>
                  </w:r>
                </w:p>
              </w:tc>
              <w:tc>
                <w:tcPr>
                  <w:tcW w:w="5000" w:type="pct"/>
                  <w:hideMark/>
                </w:tcPr>
                <w:p w:rsidR="002855FB" w:rsidRPr="002855FB" w:rsidRDefault="002855FB" w:rsidP="002855FB">
                  <w:pPr>
                    <w:spacing w:after="0"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t>His conclusion is inaccurate because the location of the shrubs on the hillside might also have contributed to where frost damage occurred.</w:t>
                  </w:r>
                </w:p>
              </w:tc>
            </w:tr>
            <w:tr w:rsidR="002855FB" w:rsidRPr="002855FB">
              <w:trPr>
                <w:tblCellSpacing w:w="0" w:type="dxa"/>
              </w:trPr>
              <w:tc>
                <w:tcPr>
                  <w:tcW w:w="15" w:type="dxa"/>
                  <w:hideMark/>
                </w:tcPr>
                <w:p w:rsidR="002855FB" w:rsidRPr="002855FB" w:rsidRDefault="00011040" w:rsidP="002855FB">
                  <w:pPr>
                    <w:spacing w:after="0"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object w:dxaOrig="1440" w:dyaOrig="1440">
                      <v:shape id="_x0000_i3870" type="#_x0000_t75" style="width:20.25pt;height:18pt" o:ole="">
                        <v:imagedata r:id="rId7" o:title=""/>
                      </v:shape>
                      <w:control r:id="rId740" w:name="DefaultOcxName2175" w:shapeid="_x0000_i3870"/>
                    </w:object>
                  </w:r>
                </w:p>
              </w:tc>
              <w:tc>
                <w:tcPr>
                  <w:tcW w:w="405" w:type="dxa"/>
                  <w:hideMark/>
                </w:tcPr>
                <w:p w:rsidR="002855FB" w:rsidRPr="002855FB" w:rsidRDefault="002855FB" w:rsidP="002855FB">
                  <w:pPr>
                    <w:spacing w:after="0" w:line="240" w:lineRule="auto"/>
                    <w:rPr>
                      <w:rFonts w:ascii="Arial" w:eastAsia="Times New Roman" w:hAnsi="Arial" w:cs="Arial"/>
                      <w:color w:val="000000"/>
                      <w:sz w:val="20"/>
                      <w:szCs w:val="20"/>
                    </w:rPr>
                  </w:pPr>
                  <w:r w:rsidRPr="002855FB">
                    <w:rPr>
                      <w:rFonts w:ascii="Arial" w:eastAsia="Times New Roman" w:hAnsi="Arial" w:cs="Arial"/>
                      <w:b/>
                      <w:bCs/>
                      <w:color w:val="000000"/>
                      <w:sz w:val="20"/>
                    </w:rPr>
                    <w:t>C.</w:t>
                  </w:r>
                </w:p>
              </w:tc>
              <w:tc>
                <w:tcPr>
                  <w:tcW w:w="5000" w:type="pct"/>
                  <w:hideMark/>
                </w:tcPr>
                <w:p w:rsidR="002855FB" w:rsidRPr="002855FB" w:rsidRDefault="002855FB" w:rsidP="002855FB">
                  <w:pPr>
                    <w:spacing w:after="0"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t>His methods of recording frost damage must have been biased toward tall shrubs since there was such a large difference in frost damage.</w:t>
                  </w:r>
                </w:p>
              </w:tc>
            </w:tr>
            <w:tr w:rsidR="002855FB" w:rsidRPr="002855FB">
              <w:trPr>
                <w:tblCellSpacing w:w="0" w:type="dxa"/>
              </w:trPr>
              <w:tc>
                <w:tcPr>
                  <w:tcW w:w="15" w:type="dxa"/>
                  <w:hideMark/>
                </w:tcPr>
                <w:p w:rsidR="002855FB" w:rsidRPr="002855FB" w:rsidRDefault="00011040" w:rsidP="002855FB">
                  <w:pPr>
                    <w:spacing w:after="0"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object w:dxaOrig="1440" w:dyaOrig="1440">
                      <v:shape id="_x0000_i3873" type="#_x0000_t75" style="width:20.25pt;height:18pt" o:ole="">
                        <v:imagedata r:id="rId7" o:title=""/>
                      </v:shape>
                      <w:control r:id="rId741" w:name="DefaultOcxName3173" w:shapeid="_x0000_i3873"/>
                    </w:object>
                  </w:r>
                </w:p>
              </w:tc>
              <w:tc>
                <w:tcPr>
                  <w:tcW w:w="405" w:type="dxa"/>
                  <w:hideMark/>
                </w:tcPr>
                <w:p w:rsidR="002855FB" w:rsidRPr="002855FB" w:rsidRDefault="002855FB" w:rsidP="002855FB">
                  <w:pPr>
                    <w:spacing w:after="0" w:line="240" w:lineRule="auto"/>
                    <w:rPr>
                      <w:rFonts w:ascii="Arial" w:eastAsia="Times New Roman" w:hAnsi="Arial" w:cs="Arial"/>
                      <w:color w:val="000000"/>
                      <w:sz w:val="20"/>
                      <w:szCs w:val="20"/>
                    </w:rPr>
                  </w:pPr>
                  <w:r w:rsidRPr="002855FB">
                    <w:rPr>
                      <w:rFonts w:ascii="Arial" w:eastAsia="Times New Roman" w:hAnsi="Arial" w:cs="Arial"/>
                      <w:b/>
                      <w:bCs/>
                      <w:color w:val="000000"/>
                      <w:sz w:val="20"/>
                    </w:rPr>
                    <w:t>D.</w:t>
                  </w:r>
                </w:p>
              </w:tc>
              <w:tc>
                <w:tcPr>
                  <w:tcW w:w="5000" w:type="pct"/>
                  <w:hideMark/>
                </w:tcPr>
                <w:p w:rsidR="002855FB" w:rsidRPr="002855FB" w:rsidRDefault="002855FB" w:rsidP="002855FB">
                  <w:pPr>
                    <w:spacing w:after="0" w:line="240" w:lineRule="auto"/>
                    <w:rPr>
                      <w:rFonts w:ascii="Arial" w:eastAsia="Times New Roman" w:hAnsi="Arial" w:cs="Arial"/>
                      <w:color w:val="000000"/>
                      <w:sz w:val="20"/>
                      <w:szCs w:val="20"/>
                    </w:rPr>
                  </w:pPr>
                  <w:r w:rsidRPr="002855FB">
                    <w:rPr>
                      <w:rFonts w:ascii="Arial" w:eastAsia="Times New Roman" w:hAnsi="Arial" w:cs="Arial"/>
                      <w:color w:val="000000"/>
                      <w:sz w:val="20"/>
                      <w:szCs w:val="20"/>
                    </w:rPr>
                    <w:t>His results are not valid because he had some shrubs in the tall group that were close to the same height as some shrubs in the short group.</w:t>
                  </w:r>
                </w:p>
              </w:tc>
            </w:tr>
          </w:tbl>
          <w:p w:rsidR="002855FB" w:rsidRPr="002855FB" w:rsidRDefault="002855FB" w:rsidP="002855FB">
            <w:pPr>
              <w:spacing w:after="0" w:line="240" w:lineRule="auto"/>
              <w:rPr>
                <w:rFonts w:ascii="Arial" w:eastAsia="Times New Roman" w:hAnsi="Arial" w:cs="Arial"/>
                <w:color w:val="000000"/>
                <w:sz w:val="20"/>
                <w:szCs w:val="20"/>
              </w:rPr>
            </w:pPr>
          </w:p>
        </w:tc>
      </w:tr>
    </w:tbl>
    <w:p w:rsidR="002855FB" w:rsidRDefault="002855FB" w:rsidP="009C08E9">
      <w:pPr>
        <w:tabs>
          <w:tab w:val="left" w:pos="1155"/>
        </w:tabs>
        <w:rPr>
          <w:sz w:val="20"/>
          <w:szCs w:val="20"/>
        </w:rPr>
      </w:pPr>
    </w:p>
    <w:p w:rsidR="00EF4122" w:rsidRDefault="00EF4122" w:rsidP="009C08E9">
      <w:pPr>
        <w:tabs>
          <w:tab w:val="left" w:pos="1155"/>
        </w:tabs>
        <w:rPr>
          <w:sz w:val="20"/>
          <w:szCs w:val="20"/>
        </w:rPr>
      </w:pPr>
    </w:p>
    <w:p w:rsidR="00EF4122" w:rsidRDefault="00EF4122" w:rsidP="009C08E9">
      <w:pPr>
        <w:tabs>
          <w:tab w:val="left" w:pos="1155"/>
        </w:tabs>
        <w:rPr>
          <w:sz w:val="20"/>
          <w:szCs w:val="20"/>
        </w:rPr>
      </w:pPr>
    </w:p>
    <w:p w:rsidR="00EF4122" w:rsidRDefault="00EF4122" w:rsidP="009C08E9">
      <w:pPr>
        <w:tabs>
          <w:tab w:val="left" w:pos="1155"/>
        </w:tabs>
        <w:rPr>
          <w:sz w:val="20"/>
          <w:szCs w:val="20"/>
        </w:rPr>
      </w:pPr>
    </w:p>
    <w:p w:rsidR="00EF4122" w:rsidRDefault="00EF4122" w:rsidP="009C08E9">
      <w:pPr>
        <w:tabs>
          <w:tab w:val="left" w:pos="1155"/>
        </w:tabs>
        <w:rPr>
          <w:sz w:val="20"/>
          <w:szCs w:val="20"/>
        </w:rPr>
      </w:pPr>
    </w:p>
    <w:p w:rsidR="00EF4122" w:rsidRDefault="00EF4122" w:rsidP="009C08E9">
      <w:pPr>
        <w:tabs>
          <w:tab w:val="left" w:pos="1155"/>
        </w:tabs>
        <w:rPr>
          <w:sz w:val="20"/>
          <w:szCs w:val="20"/>
        </w:rPr>
      </w:pPr>
    </w:p>
    <w:p w:rsidR="00EF4122" w:rsidRDefault="00EF4122" w:rsidP="009C08E9">
      <w:pPr>
        <w:tabs>
          <w:tab w:val="left" w:pos="1155"/>
        </w:tabs>
        <w:rPr>
          <w:sz w:val="20"/>
          <w:szCs w:val="20"/>
        </w:rPr>
      </w:pPr>
    </w:p>
    <w:p w:rsidR="00EF4122" w:rsidRDefault="00EF4122" w:rsidP="009C08E9">
      <w:pPr>
        <w:tabs>
          <w:tab w:val="left" w:pos="1155"/>
        </w:tabs>
        <w:rPr>
          <w:sz w:val="20"/>
          <w:szCs w:val="20"/>
        </w:rPr>
      </w:pPr>
    </w:p>
    <w:p w:rsidR="00EF4122" w:rsidRDefault="00EF4122" w:rsidP="009C08E9">
      <w:pPr>
        <w:tabs>
          <w:tab w:val="left" w:pos="1155"/>
        </w:tabs>
        <w:rPr>
          <w:sz w:val="20"/>
          <w:szCs w:val="20"/>
        </w:rPr>
      </w:pPr>
    </w:p>
    <w:p w:rsidR="00EF4122" w:rsidRDefault="00EF4122" w:rsidP="009C08E9">
      <w:pPr>
        <w:tabs>
          <w:tab w:val="left" w:pos="1155"/>
        </w:tabs>
        <w:rPr>
          <w:sz w:val="20"/>
          <w:szCs w:val="20"/>
        </w:rPr>
      </w:pPr>
    </w:p>
    <w:p w:rsidR="00EF4122" w:rsidRDefault="00EF4122" w:rsidP="009C08E9">
      <w:pPr>
        <w:tabs>
          <w:tab w:val="left" w:pos="1155"/>
        </w:tabs>
        <w:rPr>
          <w:sz w:val="20"/>
          <w:szCs w:val="20"/>
        </w:rPr>
      </w:pPr>
    </w:p>
    <w:p w:rsidR="00EF4122" w:rsidRDefault="00EF4122" w:rsidP="009C08E9">
      <w:pPr>
        <w:tabs>
          <w:tab w:val="left" w:pos="1155"/>
        </w:tabs>
        <w:rPr>
          <w:sz w:val="20"/>
          <w:szCs w:val="20"/>
        </w:rPr>
      </w:pPr>
    </w:p>
    <w:p w:rsidR="00EF4122" w:rsidRDefault="00EF4122" w:rsidP="009C08E9">
      <w:pPr>
        <w:tabs>
          <w:tab w:val="left" w:pos="1155"/>
        </w:tabs>
        <w:rPr>
          <w:sz w:val="20"/>
          <w:szCs w:val="20"/>
        </w:rPr>
      </w:pPr>
    </w:p>
    <w:p w:rsidR="00EF4122" w:rsidRDefault="00EF4122" w:rsidP="009C08E9">
      <w:pPr>
        <w:tabs>
          <w:tab w:val="left" w:pos="1155"/>
        </w:tabs>
        <w:rPr>
          <w:sz w:val="20"/>
          <w:szCs w:val="20"/>
        </w:rPr>
      </w:pPr>
    </w:p>
    <w:p w:rsidR="00EF4122" w:rsidRDefault="00EF4122" w:rsidP="009C08E9">
      <w:pPr>
        <w:tabs>
          <w:tab w:val="left" w:pos="1155"/>
        </w:tabs>
        <w:rPr>
          <w:sz w:val="20"/>
          <w:szCs w:val="20"/>
        </w:rPr>
      </w:pPr>
    </w:p>
    <w:p w:rsidR="00EF4122" w:rsidRDefault="00EF4122" w:rsidP="009C08E9">
      <w:pPr>
        <w:tabs>
          <w:tab w:val="left" w:pos="1155"/>
        </w:tabs>
        <w:rPr>
          <w:sz w:val="20"/>
          <w:szCs w:val="20"/>
        </w:rPr>
      </w:pPr>
    </w:p>
    <w:p w:rsidR="00EF4122" w:rsidRDefault="00EF4122" w:rsidP="009C08E9">
      <w:pPr>
        <w:tabs>
          <w:tab w:val="left" w:pos="1155"/>
        </w:tabs>
        <w:rPr>
          <w:sz w:val="20"/>
          <w:szCs w:val="20"/>
        </w:rPr>
      </w:pPr>
    </w:p>
    <w:p w:rsidR="00EF4122" w:rsidRDefault="00EF4122" w:rsidP="009C08E9">
      <w:pPr>
        <w:tabs>
          <w:tab w:val="left" w:pos="1155"/>
        </w:tabs>
        <w:rPr>
          <w:sz w:val="20"/>
          <w:szCs w:val="20"/>
        </w:rPr>
      </w:pPr>
    </w:p>
    <w:p w:rsidR="00EF4122" w:rsidRDefault="00EF4122" w:rsidP="009C08E9">
      <w:pPr>
        <w:tabs>
          <w:tab w:val="left" w:pos="1155"/>
        </w:tabs>
        <w:rPr>
          <w:sz w:val="20"/>
          <w:szCs w:val="20"/>
        </w:rPr>
      </w:pPr>
    </w:p>
    <w:p w:rsidR="00EF4122" w:rsidRDefault="00011040" w:rsidP="00EF4122">
      <w:pPr>
        <w:tabs>
          <w:tab w:val="left" w:pos="1155"/>
        </w:tabs>
        <w:jc w:val="center"/>
        <w:rPr>
          <w:rFonts w:ascii="Arial" w:hAnsi="Arial" w:cs="Arial"/>
          <w:sz w:val="20"/>
          <w:szCs w:val="20"/>
        </w:rPr>
      </w:pPr>
      <w:r>
        <w:rPr>
          <w:rFonts w:ascii="Arial" w:hAnsi="Arial" w:cs="Arial"/>
          <w:noProof/>
          <w:sz w:val="20"/>
          <w:szCs w:val="20"/>
        </w:rPr>
        <w:lastRenderedPageBreak/>
        <w:pict>
          <v:shape id="_x0000_s1769" type="#_x0000_t202" style="position:absolute;left:0;text-align:left;margin-left:401.25pt;margin-top:-.05pt;width:111pt;height:26.25pt;z-index:251726848;mso-width-relative:margin;mso-height-relative:margin">
            <v:textbox style="mso-next-textbox:#_x0000_s1769">
              <w:txbxContent>
                <w:p w:rsidR="00F7286F" w:rsidRDefault="00F7286F" w:rsidP="00EF4122">
                  <w:r>
                    <w:t>2</w:t>
                  </w:r>
                  <w:r w:rsidRPr="00EF4122">
                    <w:rPr>
                      <w:vertAlign w:val="superscript"/>
                    </w:rPr>
                    <w:t>nd</w:t>
                  </w:r>
                  <w:r>
                    <w:t xml:space="preserve"> ASSESSMENT</w:t>
                  </w:r>
                  <w:r w:rsidRPr="00BE2BE7">
                    <w:rPr>
                      <w:rFonts w:ascii="Arial" w:hAnsi="Arial" w:cs="Arial"/>
                      <w:sz w:val="20"/>
                      <w:szCs w:val="20"/>
                    </w:rPr>
                    <w:t xml:space="preserve"> </w:t>
                  </w:r>
                </w:p>
              </w:txbxContent>
            </v:textbox>
          </v:shape>
        </w:pict>
      </w:r>
      <w:r w:rsidR="00EF4122">
        <w:rPr>
          <w:rFonts w:ascii="Arial" w:hAnsi="Arial" w:cs="Arial"/>
          <w:sz w:val="20"/>
          <w:szCs w:val="20"/>
        </w:rPr>
        <w:t>Benchmark: 912.N.1.1</w:t>
      </w:r>
    </w:p>
    <w:p w:rsidR="00EF4122" w:rsidRDefault="00EF4122" w:rsidP="009C08E9">
      <w:pPr>
        <w:tabs>
          <w:tab w:val="left" w:pos="1155"/>
        </w:tabs>
        <w:rPr>
          <w:sz w:val="20"/>
          <w:szCs w:val="20"/>
        </w:rPr>
      </w:pPr>
    </w:p>
    <w:p w:rsidR="00EF4122" w:rsidRDefault="00EF4122" w:rsidP="00EF4122">
      <w:pPr>
        <w:spacing w:before="100" w:beforeAutospacing="1" w:after="100" w:afterAutospacing="1" w:line="240" w:lineRule="auto"/>
        <w:rPr>
          <w:rFonts w:ascii="Arial" w:eastAsia="Times New Roman" w:hAnsi="Arial" w:cs="Arial"/>
          <w:color w:val="000000"/>
          <w:sz w:val="20"/>
          <w:szCs w:val="20"/>
        </w:rPr>
      </w:pPr>
    </w:p>
    <w:tbl>
      <w:tblPr>
        <w:tblpPr w:leftFromText="180" w:rightFromText="180" w:vertAnchor="text" w:horzAnchor="margin" w:tblpY="1333"/>
        <w:tblW w:w="5000" w:type="pct"/>
        <w:tblCellSpacing w:w="0" w:type="dxa"/>
        <w:tblCellMar>
          <w:top w:w="75" w:type="dxa"/>
          <w:left w:w="75" w:type="dxa"/>
          <w:bottom w:w="75" w:type="dxa"/>
          <w:right w:w="75" w:type="dxa"/>
        </w:tblCellMar>
        <w:tblLook w:val="04A0"/>
      </w:tblPr>
      <w:tblGrid>
        <w:gridCol w:w="1740"/>
        <w:gridCol w:w="7770"/>
      </w:tblGrid>
      <w:tr w:rsidR="0006351B" w:rsidRPr="00EF4122" w:rsidTr="0006351B">
        <w:trPr>
          <w:gridAfter w:val="1"/>
          <w:tblCellSpacing w:w="0" w:type="dxa"/>
        </w:trPr>
        <w:tc>
          <w:tcPr>
            <w:tcW w:w="0" w:type="auto"/>
            <w:vAlign w:val="center"/>
            <w:hideMark/>
          </w:tcPr>
          <w:p w:rsidR="0006351B" w:rsidRPr="00EF4122" w:rsidRDefault="0006351B" w:rsidP="0006351B">
            <w:pPr>
              <w:spacing w:before="100" w:beforeAutospacing="1" w:after="100" w:afterAutospacing="1" w:line="240" w:lineRule="auto"/>
              <w:rPr>
                <w:rFonts w:ascii="Arial" w:eastAsia="Times New Roman" w:hAnsi="Arial" w:cs="Arial"/>
                <w:color w:val="000000"/>
                <w:sz w:val="20"/>
                <w:szCs w:val="20"/>
              </w:rPr>
            </w:pPr>
          </w:p>
        </w:tc>
      </w:tr>
      <w:tr w:rsidR="0006351B" w:rsidRPr="00EF4122" w:rsidTr="0006351B">
        <w:trPr>
          <w:trHeight w:val="390"/>
          <w:tblCellSpacing w:w="0" w:type="dxa"/>
        </w:trPr>
        <w:tc>
          <w:tcPr>
            <w:tcW w:w="1740" w:type="dxa"/>
            <w:hideMark/>
          </w:tcPr>
          <w:p w:rsidR="0006351B" w:rsidRPr="00EF4122" w:rsidRDefault="0006351B" w:rsidP="0006351B">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06351B" w:rsidRPr="00EF4122" w:rsidTr="0006351B">
              <w:trPr>
                <w:tblCellSpacing w:w="0" w:type="dxa"/>
              </w:trPr>
              <w:tc>
                <w:tcPr>
                  <w:tcW w:w="15" w:type="dxa"/>
                  <w:hideMark/>
                </w:tcPr>
                <w:p w:rsidR="0006351B" w:rsidRPr="00EF4122" w:rsidRDefault="00011040" w:rsidP="0088387E">
                  <w:pPr>
                    <w:framePr w:hSpace="180" w:wrap="around" w:vAnchor="text" w:hAnchor="margin" w:y="1333"/>
                    <w:spacing w:after="0" w:line="240" w:lineRule="auto"/>
                    <w:rPr>
                      <w:rFonts w:ascii="Arial" w:eastAsia="Times New Roman" w:hAnsi="Arial" w:cs="Arial"/>
                      <w:color w:val="000000"/>
                      <w:sz w:val="20"/>
                      <w:szCs w:val="20"/>
                    </w:rPr>
                  </w:pPr>
                  <w:r w:rsidRPr="00EF4122">
                    <w:rPr>
                      <w:rFonts w:ascii="Arial" w:eastAsia="Times New Roman" w:hAnsi="Arial" w:cs="Arial"/>
                      <w:color w:val="000000"/>
                      <w:sz w:val="20"/>
                      <w:szCs w:val="20"/>
                    </w:rPr>
                    <w:object w:dxaOrig="1440" w:dyaOrig="1440">
                      <v:shape id="_x0000_i3876" type="#_x0000_t75" style="width:20.25pt;height:18pt" o:ole="">
                        <v:imagedata r:id="rId7" o:title=""/>
                      </v:shape>
                      <w:control r:id="rId742" w:name="DefaultOcxName466" w:shapeid="_x0000_i3876"/>
                    </w:object>
                  </w:r>
                </w:p>
              </w:tc>
              <w:tc>
                <w:tcPr>
                  <w:tcW w:w="405" w:type="dxa"/>
                  <w:hideMark/>
                </w:tcPr>
                <w:p w:rsidR="0006351B" w:rsidRPr="00EF4122" w:rsidRDefault="0006351B" w:rsidP="0088387E">
                  <w:pPr>
                    <w:framePr w:hSpace="180" w:wrap="around" w:vAnchor="text" w:hAnchor="margin" w:y="1333"/>
                    <w:spacing w:after="0" w:line="240" w:lineRule="auto"/>
                    <w:rPr>
                      <w:rFonts w:ascii="Arial" w:eastAsia="Times New Roman" w:hAnsi="Arial" w:cs="Arial"/>
                      <w:color w:val="000000"/>
                      <w:sz w:val="20"/>
                      <w:szCs w:val="20"/>
                    </w:rPr>
                  </w:pPr>
                  <w:r w:rsidRPr="00EF4122">
                    <w:rPr>
                      <w:rFonts w:ascii="Arial" w:eastAsia="Times New Roman" w:hAnsi="Arial" w:cs="Arial"/>
                      <w:b/>
                      <w:bCs/>
                      <w:color w:val="000000"/>
                      <w:sz w:val="20"/>
                    </w:rPr>
                    <w:t>A.</w:t>
                  </w:r>
                </w:p>
              </w:tc>
              <w:tc>
                <w:tcPr>
                  <w:tcW w:w="5000" w:type="pct"/>
                  <w:hideMark/>
                </w:tcPr>
                <w:p w:rsidR="0006351B" w:rsidRPr="00EF4122" w:rsidRDefault="0006351B" w:rsidP="0088387E">
                  <w:pPr>
                    <w:framePr w:hSpace="180" w:wrap="around" w:vAnchor="text" w:hAnchor="margin" w:y="1333"/>
                    <w:spacing w:after="0" w:line="240" w:lineRule="auto"/>
                    <w:rPr>
                      <w:rFonts w:ascii="Arial" w:eastAsia="Times New Roman" w:hAnsi="Arial" w:cs="Arial"/>
                      <w:color w:val="000000"/>
                      <w:sz w:val="20"/>
                      <w:szCs w:val="20"/>
                    </w:rPr>
                  </w:pPr>
                  <w:r w:rsidRPr="00EF4122">
                    <w:rPr>
                      <w:rFonts w:ascii="Arial" w:eastAsia="Times New Roman" w:hAnsi="Arial" w:cs="Arial"/>
                      <w:color w:val="000000"/>
                      <w:sz w:val="20"/>
                      <w:szCs w:val="20"/>
                    </w:rPr>
                    <w:t xml:space="preserve">Find out what factors contribute most to the erosion of the beach each year. </w:t>
                  </w:r>
                </w:p>
              </w:tc>
            </w:tr>
            <w:tr w:rsidR="0006351B" w:rsidRPr="00EF4122" w:rsidTr="0006351B">
              <w:trPr>
                <w:tblCellSpacing w:w="0" w:type="dxa"/>
              </w:trPr>
              <w:tc>
                <w:tcPr>
                  <w:tcW w:w="15" w:type="dxa"/>
                  <w:hideMark/>
                </w:tcPr>
                <w:p w:rsidR="0006351B" w:rsidRPr="00EF4122" w:rsidRDefault="00011040" w:rsidP="0088387E">
                  <w:pPr>
                    <w:framePr w:hSpace="180" w:wrap="around" w:vAnchor="text" w:hAnchor="margin" w:y="1333"/>
                    <w:spacing w:after="0" w:line="240" w:lineRule="auto"/>
                    <w:rPr>
                      <w:rFonts w:ascii="Arial" w:eastAsia="Times New Roman" w:hAnsi="Arial" w:cs="Arial"/>
                      <w:color w:val="000000"/>
                      <w:sz w:val="20"/>
                      <w:szCs w:val="20"/>
                    </w:rPr>
                  </w:pPr>
                  <w:r w:rsidRPr="00EF4122">
                    <w:rPr>
                      <w:rFonts w:ascii="Arial" w:eastAsia="Times New Roman" w:hAnsi="Arial" w:cs="Arial"/>
                      <w:color w:val="000000"/>
                      <w:sz w:val="20"/>
                      <w:szCs w:val="20"/>
                    </w:rPr>
                    <w:object w:dxaOrig="1440" w:dyaOrig="1440">
                      <v:shape id="_x0000_i3879" type="#_x0000_t75" style="width:20.25pt;height:18pt" o:ole="">
                        <v:imagedata r:id="rId7" o:title=""/>
                      </v:shape>
                      <w:control r:id="rId743" w:name="DefaultOcxName1186" w:shapeid="_x0000_i3879"/>
                    </w:object>
                  </w:r>
                </w:p>
              </w:tc>
              <w:tc>
                <w:tcPr>
                  <w:tcW w:w="405" w:type="dxa"/>
                  <w:hideMark/>
                </w:tcPr>
                <w:p w:rsidR="0006351B" w:rsidRPr="00EF4122" w:rsidRDefault="0006351B" w:rsidP="0088387E">
                  <w:pPr>
                    <w:framePr w:hSpace="180" w:wrap="around" w:vAnchor="text" w:hAnchor="margin" w:y="1333"/>
                    <w:spacing w:after="0" w:line="240" w:lineRule="auto"/>
                    <w:rPr>
                      <w:rFonts w:ascii="Arial" w:eastAsia="Times New Roman" w:hAnsi="Arial" w:cs="Arial"/>
                      <w:color w:val="000000"/>
                      <w:sz w:val="20"/>
                      <w:szCs w:val="20"/>
                    </w:rPr>
                  </w:pPr>
                  <w:r w:rsidRPr="00EF4122">
                    <w:rPr>
                      <w:rFonts w:ascii="Arial" w:eastAsia="Times New Roman" w:hAnsi="Arial" w:cs="Arial"/>
                      <w:b/>
                      <w:bCs/>
                      <w:color w:val="000000"/>
                      <w:sz w:val="20"/>
                    </w:rPr>
                    <w:t>B.</w:t>
                  </w:r>
                </w:p>
              </w:tc>
              <w:tc>
                <w:tcPr>
                  <w:tcW w:w="5000" w:type="pct"/>
                  <w:hideMark/>
                </w:tcPr>
                <w:p w:rsidR="0006351B" w:rsidRPr="00EF4122" w:rsidRDefault="0006351B" w:rsidP="0088387E">
                  <w:pPr>
                    <w:framePr w:hSpace="180" w:wrap="around" w:vAnchor="text" w:hAnchor="margin" w:y="1333"/>
                    <w:spacing w:after="0" w:line="240" w:lineRule="auto"/>
                    <w:rPr>
                      <w:rFonts w:ascii="Arial" w:eastAsia="Times New Roman" w:hAnsi="Arial" w:cs="Arial"/>
                      <w:color w:val="000000"/>
                      <w:sz w:val="20"/>
                      <w:szCs w:val="20"/>
                    </w:rPr>
                  </w:pPr>
                  <w:r w:rsidRPr="00EF4122">
                    <w:rPr>
                      <w:rFonts w:ascii="Arial" w:eastAsia="Times New Roman" w:hAnsi="Arial" w:cs="Arial"/>
                      <w:color w:val="000000"/>
                      <w:sz w:val="20"/>
                      <w:szCs w:val="20"/>
                    </w:rPr>
                    <w:t>Compare the physical features of this beach to those of beaches in other towns.</w:t>
                  </w:r>
                </w:p>
              </w:tc>
            </w:tr>
            <w:tr w:rsidR="0006351B" w:rsidRPr="00EF4122" w:rsidTr="0006351B">
              <w:trPr>
                <w:tblCellSpacing w:w="0" w:type="dxa"/>
              </w:trPr>
              <w:tc>
                <w:tcPr>
                  <w:tcW w:w="15" w:type="dxa"/>
                  <w:hideMark/>
                </w:tcPr>
                <w:p w:rsidR="0006351B" w:rsidRPr="00EF4122" w:rsidRDefault="00011040" w:rsidP="0088387E">
                  <w:pPr>
                    <w:framePr w:hSpace="180" w:wrap="around" w:vAnchor="text" w:hAnchor="margin" w:y="1333"/>
                    <w:spacing w:after="0" w:line="240" w:lineRule="auto"/>
                    <w:rPr>
                      <w:rFonts w:ascii="Arial" w:eastAsia="Times New Roman" w:hAnsi="Arial" w:cs="Arial"/>
                      <w:color w:val="000000"/>
                      <w:sz w:val="20"/>
                      <w:szCs w:val="20"/>
                    </w:rPr>
                  </w:pPr>
                  <w:r w:rsidRPr="00EF4122">
                    <w:rPr>
                      <w:rFonts w:ascii="Arial" w:eastAsia="Times New Roman" w:hAnsi="Arial" w:cs="Arial"/>
                      <w:color w:val="000000"/>
                      <w:sz w:val="20"/>
                      <w:szCs w:val="20"/>
                    </w:rPr>
                    <w:object w:dxaOrig="1440" w:dyaOrig="1440">
                      <v:shape id="_x0000_i3882" type="#_x0000_t75" style="width:20.25pt;height:18pt" o:ole="">
                        <v:imagedata r:id="rId7" o:title=""/>
                      </v:shape>
                      <w:control r:id="rId744" w:name="DefaultOcxName2176" w:shapeid="_x0000_i3882"/>
                    </w:object>
                  </w:r>
                </w:p>
              </w:tc>
              <w:tc>
                <w:tcPr>
                  <w:tcW w:w="405" w:type="dxa"/>
                  <w:hideMark/>
                </w:tcPr>
                <w:p w:rsidR="0006351B" w:rsidRPr="00EF4122" w:rsidRDefault="0006351B" w:rsidP="0088387E">
                  <w:pPr>
                    <w:framePr w:hSpace="180" w:wrap="around" w:vAnchor="text" w:hAnchor="margin" w:y="1333"/>
                    <w:spacing w:after="0" w:line="240" w:lineRule="auto"/>
                    <w:rPr>
                      <w:rFonts w:ascii="Arial" w:eastAsia="Times New Roman" w:hAnsi="Arial" w:cs="Arial"/>
                      <w:color w:val="000000"/>
                      <w:sz w:val="20"/>
                      <w:szCs w:val="20"/>
                    </w:rPr>
                  </w:pPr>
                  <w:r w:rsidRPr="00EF4122">
                    <w:rPr>
                      <w:rFonts w:ascii="Arial" w:eastAsia="Times New Roman" w:hAnsi="Arial" w:cs="Arial"/>
                      <w:b/>
                      <w:bCs/>
                      <w:color w:val="000000"/>
                      <w:sz w:val="20"/>
                    </w:rPr>
                    <w:t>C.</w:t>
                  </w:r>
                </w:p>
              </w:tc>
              <w:tc>
                <w:tcPr>
                  <w:tcW w:w="5000" w:type="pct"/>
                  <w:hideMark/>
                </w:tcPr>
                <w:p w:rsidR="0006351B" w:rsidRPr="00EF4122" w:rsidRDefault="0006351B" w:rsidP="0088387E">
                  <w:pPr>
                    <w:framePr w:hSpace="180" w:wrap="around" w:vAnchor="text" w:hAnchor="margin" w:y="1333"/>
                    <w:spacing w:after="0" w:line="240" w:lineRule="auto"/>
                    <w:rPr>
                      <w:rFonts w:ascii="Arial" w:eastAsia="Times New Roman" w:hAnsi="Arial" w:cs="Arial"/>
                      <w:color w:val="000000"/>
                      <w:sz w:val="20"/>
                      <w:szCs w:val="20"/>
                    </w:rPr>
                  </w:pPr>
                  <w:r w:rsidRPr="00EF4122">
                    <w:rPr>
                      <w:rFonts w:ascii="Arial" w:eastAsia="Times New Roman" w:hAnsi="Arial" w:cs="Arial"/>
                      <w:color w:val="000000"/>
                      <w:sz w:val="20"/>
                      <w:szCs w:val="20"/>
                    </w:rPr>
                    <w:t>Take photographs of all areas of the beach over several years to look objectively for differences.</w:t>
                  </w:r>
                </w:p>
              </w:tc>
            </w:tr>
            <w:tr w:rsidR="0006351B" w:rsidRPr="00EF4122" w:rsidTr="0006351B">
              <w:trPr>
                <w:tblCellSpacing w:w="0" w:type="dxa"/>
              </w:trPr>
              <w:tc>
                <w:tcPr>
                  <w:tcW w:w="15" w:type="dxa"/>
                  <w:hideMark/>
                </w:tcPr>
                <w:p w:rsidR="0006351B" w:rsidRPr="00EF4122" w:rsidRDefault="00011040" w:rsidP="0088387E">
                  <w:pPr>
                    <w:framePr w:hSpace="180" w:wrap="around" w:vAnchor="text" w:hAnchor="margin" w:y="1333"/>
                    <w:spacing w:after="0" w:line="240" w:lineRule="auto"/>
                    <w:rPr>
                      <w:rFonts w:ascii="Arial" w:eastAsia="Times New Roman" w:hAnsi="Arial" w:cs="Arial"/>
                      <w:color w:val="000000"/>
                      <w:sz w:val="20"/>
                      <w:szCs w:val="20"/>
                    </w:rPr>
                  </w:pPr>
                  <w:r w:rsidRPr="00EF4122">
                    <w:rPr>
                      <w:rFonts w:ascii="Arial" w:eastAsia="Times New Roman" w:hAnsi="Arial" w:cs="Arial"/>
                      <w:color w:val="000000"/>
                      <w:sz w:val="20"/>
                      <w:szCs w:val="20"/>
                    </w:rPr>
                    <w:object w:dxaOrig="1440" w:dyaOrig="1440">
                      <v:shape id="_x0000_i3885" type="#_x0000_t75" style="width:20.25pt;height:18pt" o:ole="">
                        <v:imagedata r:id="rId7" o:title=""/>
                      </v:shape>
                      <w:control r:id="rId745" w:name="DefaultOcxName3174" w:shapeid="_x0000_i3885"/>
                    </w:object>
                  </w:r>
                </w:p>
              </w:tc>
              <w:tc>
                <w:tcPr>
                  <w:tcW w:w="405" w:type="dxa"/>
                  <w:hideMark/>
                </w:tcPr>
                <w:p w:rsidR="0006351B" w:rsidRPr="00EF4122" w:rsidRDefault="0006351B" w:rsidP="0088387E">
                  <w:pPr>
                    <w:framePr w:hSpace="180" w:wrap="around" w:vAnchor="text" w:hAnchor="margin" w:y="1333"/>
                    <w:spacing w:after="0" w:line="240" w:lineRule="auto"/>
                    <w:rPr>
                      <w:rFonts w:ascii="Arial" w:eastAsia="Times New Roman" w:hAnsi="Arial" w:cs="Arial"/>
                      <w:color w:val="000000"/>
                      <w:sz w:val="20"/>
                      <w:szCs w:val="20"/>
                    </w:rPr>
                  </w:pPr>
                  <w:r w:rsidRPr="00EF4122">
                    <w:rPr>
                      <w:rFonts w:ascii="Arial" w:eastAsia="Times New Roman" w:hAnsi="Arial" w:cs="Arial"/>
                      <w:b/>
                      <w:bCs/>
                      <w:color w:val="000000"/>
                      <w:sz w:val="20"/>
                    </w:rPr>
                    <w:t>D.</w:t>
                  </w:r>
                </w:p>
              </w:tc>
              <w:tc>
                <w:tcPr>
                  <w:tcW w:w="5000" w:type="pct"/>
                  <w:hideMark/>
                </w:tcPr>
                <w:p w:rsidR="0006351B" w:rsidRPr="00EF4122" w:rsidRDefault="0006351B" w:rsidP="0088387E">
                  <w:pPr>
                    <w:framePr w:hSpace="180" w:wrap="around" w:vAnchor="text" w:hAnchor="margin" w:y="1333"/>
                    <w:spacing w:after="0" w:line="240" w:lineRule="auto"/>
                    <w:rPr>
                      <w:rFonts w:ascii="Arial" w:eastAsia="Times New Roman" w:hAnsi="Arial" w:cs="Arial"/>
                      <w:color w:val="000000"/>
                      <w:sz w:val="20"/>
                      <w:szCs w:val="20"/>
                    </w:rPr>
                  </w:pPr>
                  <w:r w:rsidRPr="00EF4122">
                    <w:rPr>
                      <w:rFonts w:ascii="Arial" w:eastAsia="Times New Roman" w:hAnsi="Arial" w:cs="Arial"/>
                      <w:color w:val="000000"/>
                      <w:sz w:val="20"/>
                      <w:szCs w:val="20"/>
                    </w:rPr>
                    <w:t>Survey the residents who live near the beach year round to see if they notice any changes in erosion.</w:t>
                  </w:r>
                </w:p>
              </w:tc>
            </w:tr>
          </w:tbl>
          <w:p w:rsidR="0006351B" w:rsidRPr="00EF4122" w:rsidRDefault="0006351B" w:rsidP="0006351B">
            <w:pPr>
              <w:spacing w:after="0" w:line="240" w:lineRule="auto"/>
              <w:rPr>
                <w:rFonts w:ascii="Arial" w:eastAsia="Times New Roman" w:hAnsi="Arial" w:cs="Arial"/>
                <w:color w:val="000000"/>
                <w:sz w:val="20"/>
                <w:szCs w:val="20"/>
              </w:rPr>
            </w:pPr>
          </w:p>
        </w:tc>
      </w:tr>
    </w:tbl>
    <w:p w:rsidR="0006351B" w:rsidRDefault="00EF4122" w:rsidP="0006351B">
      <w:pPr>
        <w:pStyle w:val="ListParagraph"/>
        <w:numPr>
          <w:ilvl w:val="0"/>
          <w:numId w:val="45"/>
        </w:numPr>
        <w:spacing w:before="100" w:beforeAutospacing="1" w:after="100" w:afterAutospacing="1" w:line="240" w:lineRule="auto"/>
        <w:rPr>
          <w:rFonts w:ascii="Arial" w:eastAsia="Times New Roman" w:hAnsi="Arial" w:cs="Arial"/>
          <w:color w:val="000000"/>
          <w:sz w:val="20"/>
          <w:szCs w:val="20"/>
        </w:rPr>
      </w:pPr>
      <w:r w:rsidRPr="0006351B">
        <w:rPr>
          <w:rFonts w:ascii="Arial" w:eastAsia="Times New Roman" w:hAnsi="Arial" w:cs="Arial"/>
          <w:color w:val="000000"/>
          <w:sz w:val="20"/>
          <w:szCs w:val="20"/>
        </w:rPr>
        <w:t>Each summer, Janine spends two weeks visiting her grandparents, who live near a beach. She notices that the shore in one area appears to erode more each year than any other area. Which of the following would be the best way to determine if different areas of this beach experience more erosion than others each year?</w:t>
      </w:r>
    </w:p>
    <w:p w:rsidR="0006351B" w:rsidRDefault="0006351B" w:rsidP="0006351B"/>
    <w:p w:rsidR="0006351B" w:rsidRDefault="0006351B" w:rsidP="0006351B"/>
    <w:p w:rsidR="0006351B" w:rsidRPr="0006351B" w:rsidRDefault="0006351B" w:rsidP="0006351B">
      <w:pPr>
        <w:pStyle w:val="ListParagraph"/>
        <w:numPr>
          <w:ilvl w:val="0"/>
          <w:numId w:val="45"/>
        </w:numPr>
      </w:pPr>
      <w:r w:rsidRPr="0006351B">
        <w:rPr>
          <w:rFonts w:ascii="Arial" w:eastAsia="Times New Roman" w:hAnsi="Arial" w:cs="Arial"/>
          <w:color w:val="000000"/>
          <w:sz w:val="20"/>
          <w:szCs w:val="20"/>
        </w:rPr>
        <w:t>A pharmaceutical company is developing a new drug that is designed to help prevent osteoporosis. One of the company's goals in conducting clinical trials is to determine if the drug will be more effective in women than men, and they also want to determine the optimum dosage of the drug. Which of the following is the best way to set up the groups of participants in the clinical trials?</w:t>
      </w:r>
    </w:p>
    <w:p w:rsidR="0006351B" w:rsidRDefault="0006351B" w:rsidP="0006351B">
      <w:pPr>
        <w:tabs>
          <w:tab w:val="left" w:pos="1950"/>
        </w:tabs>
      </w:pPr>
      <w:r>
        <w:tab/>
      </w:r>
    </w:p>
    <w:tbl>
      <w:tblPr>
        <w:tblW w:w="5000" w:type="pct"/>
        <w:tblCellSpacing w:w="0" w:type="dxa"/>
        <w:tblCellMar>
          <w:top w:w="75" w:type="dxa"/>
          <w:left w:w="75" w:type="dxa"/>
          <w:bottom w:w="75" w:type="dxa"/>
          <w:right w:w="75" w:type="dxa"/>
        </w:tblCellMar>
        <w:tblLook w:val="04A0"/>
      </w:tblPr>
      <w:tblGrid>
        <w:gridCol w:w="1740"/>
        <w:gridCol w:w="7770"/>
      </w:tblGrid>
      <w:tr w:rsidR="0006351B" w:rsidRPr="0006351B">
        <w:trPr>
          <w:gridAfter w:val="1"/>
          <w:tblCellSpacing w:w="0" w:type="dxa"/>
        </w:trPr>
        <w:tc>
          <w:tcPr>
            <w:tcW w:w="0" w:type="auto"/>
            <w:vAlign w:val="center"/>
            <w:hideMark/>
          </w:tcPr>
          <w:p w:rsidR="0006351B" w:rsidRPr="0006351B" w:rsidRDefault="0006351B" w:rsidP="0006351B">
            <w:pPr>
              <w:spacing w:before="100" w:beforeAutospacing="1" w:after="100" w:afterAutospacing="1" w:line="240" w:lineRule="auto"/>
              <w:rPr>
                <w:rFonts w:ascii="Arial" w:eastAsia="Times New Roman" w:hAnsi="Arial" w:cs="Arial"/>
                <w:color w:val="000000"/>
                <w:sz w:val="20"/>
                <w:szCs w:val="20"/>
              </w:rPr>
            </w:pPr>
          </w:p>
        </w:tc>
      </w:tr>
      <w:tr w:rsidR="0006351B" w:rsidRPr="0006351B">
        <w:trPr>
          <w:trHeight w:val="390"/>
          <w:tblCellSpacing w:w="0" w:type="dxa"/>
        </w:trPr>
        <w:tc>
          <w:tcPr>
            <w:tcW w:w="1740" w:type="dxa"/>
            <w:hideMark/>
          </w:tcPr>
          <w:p w:rsidR="0006351B" w:rsidRPr="0006351B" w:rsidRDefault="0006351B" w:rsidP="0006351B">
            <w:pPr>
              <w:spacing w:after="0" w:line="240" w:lineRule="auto"/>
              <w:jc w:val="right"/>
              <w:rPr>
                <w:rFonts w:ascii="Arial" w:eastAsia="Times New Roman" w:hAnsi="Arial" w:cs="Arial"/>
                <w:color w:val="000000"/>
                <w:sz w:val="20"/>
                <w:szCs w:val="20"/>
              </w:rPr>
            </w:pPr>
          </w:p>
        </w:tc>
        <w:tc>
          <w:tcPr>
            <w:tcW w:w="0" w:type="auto"/>
            <w:vAlign w:val="center"/>
            <w:hideMark/>
          </w:tcPr>
          <w:tbl>
            <w:tblPr>
              <w:tblW w:w="0" w:type="auto"/>
              <w:tblCellSpacing w:w="0" w:type="dxa"/>
              <w:tblCellMar>
                <w:top w:w="75" w:type="dxa"/>
                <w:left w:w="75" w:type="dxa"/>
                <w:bottom w:w="75" w:type="dxa"/>
                <w:right w:w="75" w:type="dxa"/>
              </w:tblCellMar>
              <w:tblLook w:val="04A0"/>
            </w:tblPr>
            <w:tblGrid>
              <w:gridCol w:w="555"/>
              <w:gridCol w:w="350"/>
              <w:gridCol w:w="6715"/>
            </w:tblGrid>
            <w:tr w:rsidR="0006351B" w:rsidRPr="0006351B">
              <w:trPr>
                <w:tblCellSpacing w:w="0" w:type="dxa"/>
              </w:trPr>
              <w:tc>
                <w:tcPr>
                  <w:tcW w:w="15" w:type="dxa"/>
                  <w:hideMark/>
                </w:tcPr>
                <w:p w:rsidR="0006351B" w:rsidRPr="0006351B" w:rsidRDefault="00011040" w:rsidP="0006351B">
                  <w:pPr>
                    <w:spacing w:after="0" w:line="240" w:lineRule="auto"/>
                    <w:rPr>
                      <w:rFonts w:ascii="Arial" w:eastAsia="Times New Roman" w:hAnsi="Arial" w:cs="Arial"/>
                      <w:color w:val="000000"/>
                      <w:sz w:val="20"/>
                      <w:szCs w:val="20"/>
                    </w:rPr>
                  </w:pPr>
                  <w:r w:rsidRPr="0006351B">
                    <w:rPr>
                      <w:rFonts w:ascii="Arial" w:eastAsia="Times New Roman" w:hAnsi="Arial" w:cs="Arial"/>
                      <w:color w:val="000000"/>
                      <w:sz w:val="20"/>
                      <w:szCs w:val="20"/>
                    </w:rPr>
                    <w:object w:dxaOrig="1440" w:dyaOrig="1440">
                      <v:shape id="_x0000_i3888" type="#_x0000_t75" style="width:20.25pt;height:18pt" o:ole="">
                        <v:imagedata r:id="rId7" o:title=""/>
                      </v:shape>
                      <w:control r:id="rId746" w:name="DefaultOcxName467" w:shapeid="_x0000_i3888"/>
                    </w:object>
                  </w:r>
                </w:p>
              </w:tc>
              <w:tc>
                <w:tcPr>
                  <w:tcW w:w="405" w:type="dxa"/>
                  <w:hideMark/>
                </w:tcPr>
                <w:p w:rsidR="0006351B" w:rsidRPr="0006351B" w:rsidRDefault="0006351B" w:rsidP="0006351B">
                  <w:pPr>
                    <w:spacing w:after="0" w:line="240" w:lineRule="auto"/>
                    <w:rPr>
                      <w:rFonts w:ascii="Arial" w:eastAsia="Times New Roman" w:hAnsi="Arial" w:cs="Arial"/>
                      <w:color w:val="000000"/>
                      <w:sz w:val="20"/>
                      <w:szCs w:val="20"/>
                    </w:rPr>
                  </w:pPr>
                  <w:r w:rsidRPr="0006351B">
                    <w:rPr>
                      <w:rFonts w:ascii="Arial" w:eastAsia="Times New Roman" w:hAnsi="Arial" w:cs="Arial"/>
                      <w:b/>
                      <w:bCs/>
                      <w:color w:val="000000"/>
                      <w:sz w:val="20"/>
                    </w:rPr>
                    <w:t>A.</w:t>
                  </w:r>
                </w:p>
              </w:tc>
              <w:tc>
                <w:tcPr>
                  <w:tcW w:w="5000" w:type="pct"/>
                  <w:hideMark/>
                </w:tcPr>
                <w:p w:rsidR="0006351B" w:rsidRPr="0006351B" w:rsidRDefault="0006351B" w:rsidP="0006351B">
                  <w:pPr>
                    <w:spacing w:after="0" w:line="240" w:lineRule="auto"/>
                    <w:rPr>
                      <w:rFonts w:ascii="Arial" w:eastAsia="Times New Roman" w:hAnsi="Arial" w:cs="Arial"/>
                      <w:color w:val="000000"/>
                      <w:sz w:val="20"/>
                      <w:szCs w:val="20"/>
                    </w:rPr>
                  </w:pPr>
                  <w:r w:rsidRPr="0006351B">
                    <w:rPr>
                      <w:rFonts w:ascii="Arial" w:eastAsia="Times New Roman" w:hAnsi="Arial" w:cs="Arial"/>
                      <w:color w:val="000000"/>
                      <w:sz w:val="20"/>
                      <w:szCs w:val="20"/>
                    </w:rPr>
                    <w:t>There should be twenty groups, each taking a different dosage of the drug, and each group should consist of one man and one woman.</w:t>
                  </w:r>
                </w:p>
              </w:tc>
            </w:tr>
            <w:tr w:rsidR="0006351B" w:rsidRPr="0006351B">
              <w:trPr>
                <w:tblCellSpacing w:w="0" w:type="dxa"/>
              </w:trPr>
              <w:tc>
                <w:tcPr>
                  <w:tcW w:w="15" w:type="dxa"/>
                  <w:hideMark/>
                </w:tcPr>
                <w:p w:rsidR="0006351B" w:rsidRPr="0006351B" w:rsidRDefault="00011040" w:rsidP="0006351B">
                  <w:pPr>
                    <w:spacing w:after="0" w:line="240" w:lineRule="auto"/>
                    <w:rPr>
                      <w:rFonts w:ascii="Arial" w:eastAsia="Times New Roman" w:hAnsi="Arial" w:cs="Arial"/>
                      <w:color w:val="000000"/>
                      <w:sz w:val="20"/>
                      <w:szCs w:val="20"/>
                    </w:rPr>
                  </w:pPr>
                  <w:r w:rsidRPr="0006351B">
                    <w:rPr>
                      <w:rFonts w:ascii="Arial" w:eastAsia="Times New Roman" w:hAnsi="Arial" w:cs="Arial"/>
                      <w:color w:val="000000"/>
                      <w:sz w:val="20"/>
                      <w:szCs w:val="20"/>
                    </w:rPr>
                    <w:object w:dxaOrig="1440" w:dyaOrig="1440">
                      <v:shape id="_x0000_i3891" type="#_x0000_t75" style="width:20.25pt;height:18pt" o:ole="">
                        <v:imagedata r:id="rId7" o:title=""/>
                      </v:shape>
                      <w:control r:id="rId747" w:name="DefaultOcxName1187" w:shapeid="_x0000_i3891"/>
                    </w:object>
                  </w:r>
                </w:p>
              </w:tc>
              <w:tc>
                <w:tcPr>
                  <w:tcW w:w="405" w:type="dxa"/>
                  <w:hideMark/>
                </w:tcPr>
                <w:p w:rsidR="0006351B" w:rsidRPr="0006351B" w:rsidRDefault="0006351B" w:rsidP="0006351B">
                  <w:pPr>
                    <w:spacing w:after="0" w:line="240" w:lineRule="auto"/>
                    <w:rPr>
                      <w:rFonts w:ascii="Arial" w:eastAsia="Times New Roman" w:hAnsi="Arial" w:cs="Arial"/>
                      <w:color w:val="000000"/>
                      <w:sz w:val="20"/>
                      <w:szCs w:val="20"/>
                    </w:rPr>
                  </w:pPr>
                  <w:r w:rsidRPr="0006351B">
                    <w:rPr>
                      <w:rFonts w:ascii="Arial" w:eastAsia="Times New Roman" w:hAnsi="Arial" w:cs="Arial"/>
                      <w:b/>
                      <w:bCs/>
                      <w:color w:val="000000"/>
                      <w:sz w:val="20"/>
                    </w:rPr>
                    <w:t>B.</w:t>
                  </w:r>
                </w:p>
              </w:tc>
              <w:tc>
                <w:tcPr>
                  <w:tcW w:w="5000" w:type="pct"/>
                  <w:hideMark/>
                </w:tcPr>
                <w:p w:rsidR="0006351B" w:rsidRPr="0006351B" w:rsidRDefault="0006351B" w:rsidP="0006351B">
                  <w:pPr>
                    <w:spacing w:after="0" w:line="240" w:lineRule="auto"/>
                    <w:rPr>
                      <w:rFonts w:ascii="Arial" w:eastAsia="Times New Roman" w:hAnsi="Arial" w:cs="Arial"/>
                      <w:color w:val="000000"/>
                      <w:sz w:val="20"/>
                      <w:szCs w:val="20"/>
                    </w:rPr>
                  </w:pPr>
                  <w:r w:rsidRPr="0006351B">
                    <w:rPr>
                      <w:rFonts w:ascii="Arial" w:eastAsia="Times New Roman" w:hAnsi="Arial" w:cs="Arial"/>
                      <w:color w:val="000000"/>
                      <w:sz w:val="20"/>
                      <w:szCs w:val="20"/>
                    </w:rPr>
                    <w:t>There should be two groups of participants: one consisting of only women who are taking the drug, and the other of men who are not taking the drug.</w:t>
                  </w:r>
                </w:p>
              </w:tc>
            </w:tr>
            <w:tr w:rsidR="0006351B" w:rsidRPr="0006351B">
              <w:trPr>
                <w:tblCellSpacing w:w="0" w:type="dxa"/>
              </w:trPr>
              <w:tc>
                <w:tcPr>
                  <w:tcW w:w="15" w:type="dxa"/>
                  <w:hideMark/>
                </w:tcPr>
                <w:p w:rsidR="0006351B" w:rsidRPr="0006351B" w:rsidRDefault="00011040" w:rsidP="0006351B">
                  <w:pPr>
                    <w:spacing w:after="0" w:line="240" w:lineRule="auto"/>
                    <w:rPr>
                      <w:rFonts w:ascii="Arial" w:eastAsia="Times New Roman" w:hAnsi="Arial" w:cs="Arial"/>
                      <w:color w:val="000000"/>
                      <w:sz w:val="20"/>
                      <w:szCs w:val="20"/>
                    </w:rPr>
                  </w:pPr>
                  <w:r w:rsidRPr="0006351B">
                    <w:rPr>
                      <w:rFonts w:ascii="Arial" w:eastAsia="Times New Roman" w:hAnsi="Arial" w:cs="Arial"/>
                      <w:color w:val="000000"/>
                      <w:sz w:val="20"/>
                      <w:szCs w:val="20"/>
                    </w:rPr>
                    <w:object w:dxaOrig="1440" w:dyaOrig="1440">
                      <v:shape id="_x0000_i3894" type="#_x0000_t75" style="width:20.25pt;height:18pt" o:ole="">
                        <v:imagedata r:id="rId7" o:title=""/>
                      </v:shape>
                      <w:control r:id="rId748" w:name="DefaultOcxName2177" w:shapeid="_x0000_i3894"/>
                    </w:object>
                  </w:r>
                </w:p>
              </w:tc>
              <w:tc>
                <w:tcPr>
                  <w:tcW w:w="405" w:type="dxa"/>
                  <w:hideMark/>
                </w:tcPr>
                <w:p w:rsidR="0006351B" w:rsidRPr="0006351B" w:rsidRDefault="0006351B" w:rsidP="0006351B">
                  <w:pPr>
                    <w:spacing w:after="0" w:line="240" w:lineRule="auto"/>
                    <w:rPr>
                      <w:rFonts w:ascii="Arial" w:eastAsia="Times New Roman" w:hAnsi="Arial" w:cs="Arial"/>
                      <w:color w:val="000000"/>
                      <w:sz w:val="20"/>
                      <w:szCs w:val="20"/>
                    </w:rPr>
                  </w:pPr>
                  <w:r w:rsidRPr="0006351B">
                    <w:rPr>
                      <w:rFonts w:ascii="Arial" w:eastAsia="Times New Roman" w:hAnsi="Arial" w:cs="Arial"/>
                      <w:b/>
                      <w:bCs/>
                      <w:color w:val="000000"/>
                      <w:sz w:val="20"/>
                    </w:rPr>
                    <w:t>C.</w:t>
                  </w:r>
                </w:p>
              </w:tc>
              <w:tc>
                <w:tcPr>
                  <w:tcW w:w="5000" w:type="pct"/>
                  <w:hideMark/>
                </w:tcPr>
                <w:p w:rsidR="0006351B" w:rsidRPr="0006351B" w:rsidRDefault="0006351B" w:rsidP="0006351B">
                  <w:pPr>
                    <w:spacing w:after="0" w:line="240" w:lineRule="auto"/>
                    <w:rPr>
                      <w:rFonts w:ascii="Arial" w:eastAsia="Times New Roman" w:hAnsi="Arial" w:cs="Arial"/>
                      <w:color w:val="000000"/>
                      <w:sz w:val="20"/>
                      <w:szCs w:val="20"/>
                    </w:rPr>
                  </w:pPr>
                  <w:r w:rsidRPr="0006351B">
                    <w:rPr>
                      <w:rFonts w:ascii="Arial" w:eastAsia="Times New Roman" w:hAnsi="Arial" w:cs="Arial"/>
                      <w:color w:val="000000"/>
                      <w:sz w:val="20"/>
                      <w:szCs w:val="20"/>
                    </w:rPr>
                    <w:t>There should be five groups, with four taking a different dosage of the drug and one not taking any drugs, and each group should consist of one hundred randomly assigned participants.</w:t>
                  </w:r>
                </w:p>
              </w:tc>
            </w:tr>
            <w:tr w:rsidR="0006351B" w:rsidRPr="0006351B">
              <w:trPr>
                <w:tblCellSpacing w:w="0" w:type="dxa"/>
              </w:trPr>
              <w:tc>
                <w:tcPr>
                  <w:tcW w:w="15" w:type="dxa"/>
                  <w:hideMark/>
                </w:tcPr>
                <w:p w:rsidR="0006351B" w:rsidRPr="0006351B" w:rsidRDefault="00011040" w:rsidP="0006351B">
                  <w:pPr>
                    <w:spacing w:after="0" w:line="240" w:lineRule="auto"/>
                    <w:rPr>
                      <w:rFonts w:ascii="Arial" w:eastAsia="Times New Roman" w:hAnsi="Arial" w:cs="Arial"/>
                      <w:color w:val="000000"/>
                      <w:sz w:val="20"/>
                      <w:szCs w:val="20"/>
                    </w:rPr>
                  </w:pPr>
                  <w:r w:rsidRPr="0006351B">
                    <w:rPr>
                      <w:rFonts w:ascii="Arial" w:eastAsia="Times New Roman" w:hAnsi="Arial" w:cs="Arial"/>
                      <w:color w:val="000000"/>
                      <w:sz w:val="20"/>
                      <w:szCs w:val="20"/>
                    </w:rPr>
                    <w:object w:dxaOrig="1440" w:dyaOrig="1440">
                      <v:shape id="_x0000_i3897" type="#_x0000_t75" style="width:20.25pt;height:18pt" o:ole="">
                        <v:imagedata r:id="rId7" o:title=""/>
                      </v:shape>
                      <w:control r:id="rId749" w:name="DefaultOcxName3175" w:shapeid="_x0000_i3897"/>
                    </w:object>
                  </w:r>
                </w:p>
              </w:tc>
              <w:tc>
                <w:tcPr>
                  <w:tcW w:w="405" w:type="dxa"/>
                  <w:hideMark/>
                </w:tcPr>
                <w:p w:rsidR="0006351B" w:rsidRPr="0006351B" w:rsidRDefault="0006351B" w:rsidP="0006351B">
                  <w:pPr>
                    <w:spacing w:after="0" w:line="240" w:lineRule="auto"/>
                    <w:rPr>
                      <w:rFonts w:ascii="Arial" w:eastAsia="Times New Roman" w:hAnsi="Arial" w:cs="Arial"/>
                      <w:color w:val="000000"/>
                      <w:sz w:val="20"/>
                      <w:szCs w:val="20"/>
                    </w:rPr>
                  </w:pPr>
                  <w:r w:rsidRPr="0006351B">
                    <w:rPr>
                      <w:rFonts w:ascii="Arial" w:eastAsia="Times New Roman" w:hAnsi="Arial" w:cs="Arial"/>
                      <w:b/>
                      <w:bCs/>
                      <w:color w:val="000000"/>
                      <w:sz w:val="20"/>
                    </w:rPr>
                    <w:t>D.</w:t>
                  </w:r>
                </w:p>
              </w:tc>
              <w:tc>
                <w:tcPr>
                  <w:tcW w:w="5000" w:type="pct"/>
                  <w:hideMark/>
                </w:tcPr>
                <w:p w:rsidR="0006351B" w:rsidRPr="0006351B" w:rsidRDefault="0006351B" w:rsidP="0006351B">
                  <w:pPr>
                    <w:spacing w:after="0" w:line="240" w:lineRule="auto"/>
                    <w:rPr>
                      <w:rFonts w:ascii="Arial" w:eastAsia="Times New Roman" w:hAnsi="Arial" w:cs="Arial"/>
                      <w:color w:val="000000"/>
                      <w:sz w:val="20"/>
                      <w:szCs w:val="20"/>
                    </w:rPr>
                  </w:pPr>
                  <w:r w:rsidRPr="0006351B">
                    <w:rPr>
                      <w:rFonts w:ascii="Arial" w:eastAsia="Times New Roman" w:hAnsi="Arial" w:cs="Arial"/>
                      <w:color w:val="000000"/>
                      <w:sz w:val="20"/>
                      <w:szCs w:val="20"/>
                    </w:rPr>
                    <w:t>There should be two groups of participants: one consisting of men and women who already have osteoporosis and are taking the drug, and the other of men and women without osteoporosis who are not taking the drug.</w:t>
                  </w:r>
                </w:p>
              </w:tc>
            </w:tr>
          </w:tbl>
          <w:p w:rsidR="0006351B" w:rsidRPr="0006351B" w:rsidRDefault="0006351B" w:rsidP="0006351B">
            <w:pPr>
              <w:spacing w:after="0" w:line="240" w:lineRule="auto"/>
              <w:rPr>
                <w:rFonts w:ascii="Arial" w:eastAsia="Times New Roman" w:hAnsi="Arial" w:cs="Arial"/>
                <w:color w:val="000000"/>
                <w:sz w:val="20"/>
                <w:szCs w:val="20"/>
              </w:rPr>
            </w:pPr>
          </w:p>
        </w:tc>
      </w:tr>
    </w:tbl>
    <w:p w:rsidR="0006351B" w:rsidRDefault="0006351B" w:rsidP="0006351B">
      <w:pPr>
        <w:tabs>
          <w:tab w:val="left" w:pos="1950"/>
        </w:tabs>
      </w:pPr>
    </w:p>
    <w:tbl>
      <w:tblPr>
        <w:tblW w:w="5000" w:type="pct"/>
        <w:tblCellSpacing w:w="0" w:type="dxa"/>
        <w:tblInd w:w="585" w:type="dxa"/>
        <w:tblCellMar>
          <w:top w:w="75" w:type="dxa"/>
          <w:left w:w="75" w:type="dxa"/>
          <w:bottom w:w="75" w:type="dxa"/>
          <w:right w:w="75" w:type="dxa"/>
        </w:tblCellMar>
        <w:tblLook w:val="04A0"/>
      </w:tblPr>
      <w:tblGrid>
        <w:gridCol w:w="7440"/>
        <w:gridCol w:w="2070"/>
      </w:tblGrid>
      <w:tr w:rsidR="008A068A" w:rsidRPr="008A068A" w:rsidTr="008A068A">
        <w:trPr>
          <w:gridAfter w:val="1"/>
          <w:tblCellSpacing w:w="0" w:type="dxa"/>
        </w:trPr>
        <w:tc>
          <w:tcPr>
            <w:tcW w:w="0" w:type="auto"/>
            <w:vAlign w:val="center"/>
            <w:hideMark/>
          </w:tcPr>
          <w:p w:rsidR="008A068A" w:rsidRPr="008A068A" w:rsidRDefault="008A068A" w:rsidP="008A068A">
            <w:pPr>
              <w:pStyle w:val="ListParagraph"/>
              <w:numPr>
                <w:ilvl w:val="0"/>
                <w:numId w:val="45"/>
              </w:numPr>
              <w:spacing w:before="100" w:beforeAutospacing="1" w:after="100" w:afterAutospacing="1" w:line="240" w:lineRule="auto"/>
              <w:rPr>
                <w:rFonts w:ascii="Arial" w:eastAsia="Times New Roman" w:hAnsi="Arial" w:cs="Arial"/>
                <w:color w:val="000000"/>
                <w:sz w:val="20"/>
                <w:szCs w:val="20"/>
              </w:rPr>
            </w:pPr>
            <w:r>
              <w:rPr>
                <w:noProof/>
              </w:rPr>
              <w:lastRenderedPageBreak/>
              <w:drawing>
                <wp:anchor distT="0" distB="0" distL="114300" distR="114300" simplePos="0" relativeHeight="251727872" behindDoc="1" locked="0" layoutInCell="1" allowOverlap="1">
                  <wp:simplePos x="0" y="0"/>
                  <wp:positionH relativeFrom="column">
                    <wp:posOffset>-114300</wp:posOffset>
                  </wp:positionH>
                  <wp:positionV relativeFrom="paragraph">
                    <wp:posOffset>1081405</wp:posOffset>
                  </wp:positionV>
                  <wp:extent cx="4533900" cy="2962275"/>
                  <wp:effectExtent l="19050" t="0" r="0" b="0"/>
                  <wp:wrapTight wrapText="bothSides">
                    <wp:wrapPolygon edited="0">
                      <wp:start x="-91" y="0"/>
                      <wp:lineTo x="-91" y="21531"/>
                      <wp:lineTo x="21600" y="21531"/>
                      <wp:lineTo x="21600" y="0"/>
                      <wp:lineTo x="-91" y="0"/>
                    </wp:wrapPolygon>
                  </wp:wrapTight>
                  <wp:docPr id="2948" name="imgQuestion" descr="http://focus.florida-achieves.com/student/images/science/51/N11MC3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Question" descr="http://focus.florida-achieves.com/student/images/science/51/N11MC3R.gif"/>
                          <pic:cNvPicPr>
                            <a:picLocks noChangeAspect="1" noChangeArrowheads="1"/>
                          </pic:cNvPicPr>
                        </pic:nvPicPr>
                        <pic:blipFill>
                          <a:blip r:embed="rId750" cstate="print"/>
                          <a:srcRect/>
                          <a:stretch>
                            <a:fillRect/>
                          </a:stretch>
                        </pic:blipFill>
                        <pic:spPr bwMode="auto">
                          <a:xfrm>
                            <a:off x="0" y="0"/>
                            <a:ext cx="4533900" cy="2962275"/>
                          </a:xfrm>
                          <a:prstGeom prst="rect">
                            <a:avLst/>
                          </a:prstGeom>
                          <a:noFill/>
                          <a:ln w="9525">
                            <a:noFill/>
                            <a:miter lim="800000"/>
                            <a:headEnd/>
                            <a:tailEnd/>
                          </a:ln>
                        </pic:spPr>
                      </pic:pic>
                    </a:graphicData>
                  </a:graphic>
                </wp:anchor>
              </w:drawing>
            </w:r>
            <w:r w:rsidRPr="008A068A">
              <w:rPr>
                <w:rFonts w:ascii="Arial" w:eastAsia="Times New Roman" w:hAnsi="Arial" w:cs="Arial"/>
                <w:color w:val="000000"/>
                <w:sz w:val="20"/>
                <w:szCs w:val="20"/>
              </w:rPr>
              <w:t>Marshall is interested in how temperature affects the volume of a new polymer gel that may be useful in sorting DNA fragments using gel electrophoresis. He conducts an experiment in which he measures the volume of the mass of the gel, in milliliters (</w:t>
            </w:r>
            <w:proofErr w:type="spellStart"/>
            <w:r w:rsidRPr="008A068A">
              <w:rPr>
                <w:rFonts w:ascii="Arial" w:eastAsia="Times New Roman" w:hAnsi="Arial" w:cs="Arial"/>
                <w:color w:val="000000"/>
                <w:sz w:val="20"/>
                <w:szCs w:val="20"/>
              </w:rPr>
              <w:t>mL</w:t>
            </w:r>
            <w:proofErr w:type="spellEnd"/>
            <w:r w:rsidRPr="008A068A">
              <w:rPr>
                <w:rFonts w:ascii="Arial" w:eastAsia="Times New Roman" w:hAnsi="Arial" w:cs="Arial"/>
                <w:color w:val="000000"/>
                <w:sz w:val="20"/>
                <w:szCs w:val="20"/>
              </w:rPr>
              <w:t>), at various temperatures, in Kelvin (K). He plots his results, as shown in the graph.</w:t>
            </w:r>
            <w:r w:rsidRPr="008A068A">
              <w:rPr>
                <w:rFonts w:ascii="Arial" w:eastAsia="Times New Roman" w:hAnsi="Arial" w:cs="Arial"/>
                <w:color w:val="000000"/>
                <w:sz w:val="20"/>
                <w:szCs w:val="20"/>
              </w:rPr>
              <w:br/>
            </w:r>
            <w:r w:rsidRPr="008A068A">
              <w:rPr>
                <w:rFonts w:ascii="Arial" w:eastAsia="Times New Roman" w:hAnsi="Arial" w:cs="Arial"/>
                <w:color w:val="000000"/>
                <w:sz w:val="20"/>
                <w:szCs w:val="20"/>
              </w:rPr>
              <w:br/>
              <w:t xml:space="preserve">Which of the following is the best explanation of Marshall's results? </w:t>
            </w:r>
          </w:p>
          <w:p w:rsidR="008A068A" w:rsidRPr="008A068A" w:rsidRDefault="008A068A" w:rsidP="008A068A">
            <w:pPr>
              <w:spacing w:after="0" w:line="240" w:lineRule="auto"/>
              <w:rPr>
                <w:rFonts w:ascii="Arial" w:eastAsia="Times New Roman" w:hAnsi="Arial" w:cs="Arial"/>
                <w:color w:val="000000"/>
                <w:sz w:val="20"/>
                <w:szCs w:val="20"/>
              </w:rPr>
            </w:pPr>
          </w:p>
        </w:tc>
      </w:tr>
      <w:tr w:rsidR="008A068A" w:rsidRPr="008A068A" w:rsidTr="008A068A">
        <w:trPr>
          <w:trHeight w:val="390"/>
          <w:tblCellSpacing w:w="0" w:type="dxa"/>
        </w:trPr>
        <w:tc>
          <w:tcPr>
            <w:tcW w:w="7440" w:type="dxa"/>
            <w:hideMark/>
          </w:tcPr>
          <w:tbl>
            <w:tblPr>
              <w:tblpPr w:leftFromText="180" w:rightFromText="180" w:vertAnchor="text" w:horzAnchor="margin" w:tblpY="-381"/>
              <w:tblOverlap w:val="never"/>
              <w:tblW w:w="7290" w:type="dxa"/>
              <w:tblCellSpacing w:w="0" w:type="dxa"/>
              <w:tblCellMar>
                <w:top w:w="75" w:type="dxa"/>
                <w:left w:w="75" w:type="dxa"/>
                <w:bottom w:w="75" w:type="dxa"/>
                <w:right w:w="75" w:type="dxa"/>
              </w:tblCellMar>
              <w:tblLook w:val="04A0"/>
            </w:tblPr>
            <w:tblGrid>
              <w:gridCol w:w="555"/>
              <w:gridCol w:w="350"/>
              <w:gridCol w:w="6385"/>
            </w:tblGrid>
            <w:tr w:rsidR="008A068A" w:rsidRPr="008A068A" w:rsidTr="008A068A">
              <w:trPr>
                <w:tblCellSpacing w:w="0" w:type="dxa"/>
              </w:trPr>
              <w:tc>
                <w:tcPr>
                  <w:tcW w:w="555" w:type="dxa"/>
                  <w:hideMark/>
                </w:tcPr>
                <w:p w:rsidR="008A068A" w:rsidRPr="008A068A" w:rsidRDefault="00011040" w:rsidP="0088387E">
                  <w:pPr>
                    <w:spacing w:after="0" w:line="240" w:lineRule="auto"/>
                    <w:rPr>
                      <w:rFonts w:ascii="Arial" w:eastAsia="Times New Roman" w:hAnsi="Arial" w:cs="Arial"/>
                      <w:color w:val="000000"/>
                      <w:sz w:val="20"/>
                      <w:szCs w:val="20"/>
                    </w:rPr>
                  </w:pPr>
                  <w:r w:rsidRPr="008A068A">
                    <w:rPr>
                      <w:rFonts w:ascii="Arial" w:eastAsia="Times New Roman" w:hAnsi="Arial" w:cs="Arial"/>
                      <w:color w:val="000000"/>
                      <w:sz w:val="20"/>
                      <w:szCs w:val="20"/>
                    </w:rPr>
                    <w:object w:dxaOrig="1440" w:dyaOrig="1440">
                      <v:shape id="_x0000_i3900" type="#_x0000_t75" style="width:20.25pt;height:18pt" o:ole="">
                        <v:imagedata r:id="rId7" o:title=""/>
                      </v:shape>
                      <w:control r:id="rId751" w:name="DefaultOcxName468" w:shapeid="_x0000_i3900"/>
                    </w:object>
                  </w:r>
                </w:p>
              </w:tc>
              <w:tc>
                <w:tcPr>
                  <w:tcW w:w="350" w:type="dxa"/>
                  <w:hideMark/>
                </w:tcPr>
                <w:p w:rsidR="008A068A" w:rsidRPr="008A068A" w:rsidRDefault="008A068A" w:rsidP="0088387E">
                  <w:pPr>
                    <w:spacing w:after="0" w:line="240" w:lineRule="auto"/>
                    <w:rPr>
                      <w:rFonts w:ascii="Arial" w:eastAsia="Times New Roman" w:hAnsi="Arial" w:cs="Arial"/>
                      <w:color w:val="000000"/>
                      <w:sz w:val="20"/>
                      <w:szCs w:val="20"/>
                    </w:rPr>
                  </w:pPr>
                  <w:r w:rsidRPr="008A068A">
                    <w:rPr>
                      <w:rFonts w:ascii="Arial" w:eastAsia="Times New Roman" w:hAnsi="Arial" w:cs="Arial"/>
                      <w:b/>
                      <w:bCs/>
                      <w:color w:val="000000"/>
                      <w:sz w:val="20"/>
                    </w:rPr>
                    <w:t>A.</w:t>
                  </w:r>
                </w:p>
              </w:tc>
              <w:tc>
                <w:tcPr>
                  <w:tcW w:w="6385" w:type="dxa"/>
                  <w:hideMark/>
                </w:tcPr>
                <w:p w:rsidR="008A068A" w:rsidRPr="008A068A" w:rsidRDefault="008A068A" w:rsidP="0088387E">
                  <w:pPr>
                    <w:spacing w:after="0" w:line="240" w:lineRule="auto"/>
                    <w:rPr>
                      <w:rFonts w:ascii="Arial" w:eastAsia="Times New Roman" w:hAnsi="Arial" w:cs="Arial"/>
                      <w:color w:val="000000"/>
                      <w:sz w:val="20"/>
                      <w:szCs w:val="20"/>
                    </w:rPr>
                  </w:pPr>
                  <w:r w:rsidRPr="008A068A">
                    <w:rPr>
                      <w:rFonts w:ascii="Arial" w:eastAsia="Times New Roman" w:hAnsi="Arial" w:cs="Arial"/>
                      <w:color w:val="000000"/>
                      <w:sz w:val="20"/>
                      <w:szCs w:val="20"/>
                    </w:rPr>
                    <w:t>Temperature is directly proportional to the volume of a given mass.</w:t>
                  </w:r>
                </w:p>
              </w:tc>
            </w:tr>
            <w:tr w:rsidR="008A068A" w:rsidRPr="008A068A" w:rsidTr="008A068A">
              <w:trPr>
                <w:tblCellSpacing w:w="0" w:type="dxa"/>
              </w:trPr>
              <w:tc>
                <w:tcPr>
                  <w:tcW w:w="555" w:type="dxa"/>
                  <w:hideMark/>
                </w:tcPr>
                <w:p w:rsidR="008A068A" w:rsidRPr="008A068A" w:rsidRDefault="00011040" w:rsidP="0088387E">
                  <w:pPr>
                    <w:spacing w:after="0" w:line="240" w:lineRule="auto"/>
                    <w:rPr>
                      <w:rFonts w:ascii="Arial" w:eastAsia="Times New Roman" w:hAnsi="Arial" w:cs="Arial"/>
                      <w:color w:val="000000"/>
                      <w:sz w:val="20"/>
                      <w:szCs w:val="20"/>
                    </w:rPr>
                  </w:pPr>
                  <w:r w:rsidRPr="008A068A">
                    <w:rPr>
                      <w:rFonts w:ascii="Arial" w:eastAsia="Times New Roman" w:hAnsi="Arial" w:cs="Arial"/>
                      <w:color w:val="000000"/>
                      <w:sz w:val="20"/>
                      <w:szCs w:val="20"/>
                    </w:rPr>
                    <w:object w:dxaOrig="1440" w:dyaOrig="1440">
                      <v:shape id="_x0000_i3903" type="#_x0000_t75" style="width:20.25pt;height:18pt" o:ole="">
                        <v:imagedata r:id="rId7" o:title=""/>
                      </v:shape>
                      <w:control r:id="rId752" w:name="DefaultOcxName1188" w:shapeid="_x0000_i3903"/>
                    </w:object>
                  </w:r>
                </w:p>
              </w:tc>
              <w:tc>
                <w:tcPr>
                  <w:tcW w:w="350" w:type="dxa"/>
                  <w:hideMark/>
                </w:tcPr>
                <w:p w:rsidR="008A068A" w:rsidRPr="008A068A" w:rsidRDefault="008A068A" w:rsidP="0088387E">
                  <w:pPr>
                    <w:spacing w:after="0" w:line="240" w:lineRule="auto"/>
                    <w:rPr>
                      <w:rFonts w:ascii="Arial" w:eastAsia="Times New Roman" w:hAnsi="Arial" w:cs="Arial"/>
                      <w:color w:val="000000"/>
                      <w:sz w:val="20"/>
                      <w:szCs w:val="20"/>
                    </w:rPr>
                  </w:pPr>
                  <w:r w:rsidRPr="008A068A">
                    <w:rPr>
                      <w:rFonts w:ascii="Arial" w:eastAsia="Times New Roman" w:hAnsi="Arial" w:cs="Arial"/>
                      <w:b/>
                      <w:bCs/>
                      <w:color w:val="000000"/>
                      <w:sz w:val="20"/>
                    </w:rPr>
                    <w:t>B.</w:t>
                  </w:r>
                </w:p>
              </w:tc>
              <w:tc>
                <w:tcPr>
                  <w:tcW w:w="6385" w:type="dxa"/>
                  <w:hideMark/>
                </w:tcPr>
                <w:p w:rsidR="008A068A" w:rsidRPr="008A068A" w:rsidRDefault="008A068A" w:rsidP="0088387E">
                  <w:pPr>
                    <w:spacing w:after="0" w:line="240" w:lineRule="auto"/>
                    <w:rPr>
                      <w:rFonts w:ascii="Arial" w:eastAsia="Times New Roman" w:hAnsi="Arial" w:cs="Arial"/>
                      <w:color w:val="000000"/>
                      <w:sz w:val="20"/>
                      <w:szCs w:val="20"/>
                    </w:rPr>
                  </w:pPr>
                  <w:r w:rsidRPr="008A068A">
                    <w:rPr>
                      <w:rFonts w:ascii="Arial" w:eastAsia="Times New Roman" w:hAnsi="Arial" w:cs="Arial"/>
                      <w:color w:val="000000"/>
                      <w:sz w:val="20"/>
                      <w:szCs w:val="20"/>
                    </w:rPr>
                    <w:t>Energy may change form, but it cannot be created nor destroyed.</w:t>
                  </w:r>
                </w:p>
              </w:tc>
            </w:tr>
            <w:tr w:rsidR="008A068A" w:rsidRPr="008A068A" w:rsidTr="008A068A">
              <w:trPr>
                <w:tblCellSpacing w:w="0" w:type="dxa"/>
              </w:trPr>
              <w:tc>
                <w:tcPr>
                  <w:tcW w:w="555" w:type="dxa"/>
                  <w:hideMark/>
                </w:tcPr>
                <w:p w:rsidR="008A068A" w:rsidRPr="008A068A" w:rsidRDefault="00011040" w:rsidP="0088387E">
                  <w:pPr>
                    <w:spacing w:after="0" w:line="240" w:lineRule="auto"/>
                    <w:rPr>
                      <w:rFonts w:ascii="Arial" w:eastAsia="Times New Roman" w:hAnsi="Arial" w:cs="Arial"/>
                      <w:color w:val="000000"/>
                      <w:sz w:val="20"/>
                      <w:szCs w:val="20"/>
                    </w:rPr>
                  </w:pPr>
                  <w:r w:rsidRPr="008A068A">
                    <w:rPr>
                      <w:rFonts w:ascii="Arial" w:eastAsia="Times New Roman" w:hAnsi="Arial" w:cs="Arial"/>
                      <w:color w:val="000000"/>
                      <w:sz w:val="20"/>
                      <w:szCs w:val="20"/>
                    </w:rPr>
                    <w:object w:dxaOrig="1440" w:dyaOrig="1440">
                      <v:shape id="_x0000_i3906" type="#_x0000_t75" style="width:20.25pt;height:18pt" o:ole="">
                        <v:imagedata r:id="rId7" o:title=""/>
                      </v:shape>
                      <w:control r:id="rId753" w:name="DefaultOcxName2178" w:shapeid="_x0000_i3906"/>
                    </w:object>
                  </w:r>
                </w:p>
              </w:tc>
              <w:tc>
                <w:tcPr>
                  <w:tcW w:w="350" w:type="dxa"/>
                  <w:hideMark/>
                </w:tcPr>
                <w:p w:rsidR="008A068A" w:rsidRPr="008A068A" w:rsidRDefault="008A068A" w:rsidP="0088387E">
                  <w:pPr>
                    <w:spacing w:after="0" w:line="240" w:lineRule="auto"/>
                    <w:rPr>
                      <w:rFonts w:ascii="Arial" w:eastAsia="Times New Roman" w:hAnsi="Arial" w:cs="Arial"/>
                      <w:color w:val="000000"/>
                      <w:sz w:val="20"/>
                      <w:szCs w:val="20"/>
                    </w:rPr>
                  </w:pPr>
                  <w:r w:rsidRPr="008A068A">
                    <w:rPr>
                      <w:rFonts w:ascii="Arial" w:eastAsia="Times New Roman" w:hAnsi="Arial" w:cs="Arial"/>
                      <w:b/>
                      <w:bCs/>
                      <w:color w:val="000000"/>
                      <w:sz w:val="20"/>
                    </w:rPr>
                    <w:t>C.</w:t>
                  </w:r>
                </w:p>
              </w:tc>
              <w:tc>
                <w:tcPr>
                  <w:tcW w:w="6385" w:type="dxa"/>
                  <w:hideMark/>
                </w:tcPr>
                <w:p w:rsidR="008A068A" w:rsidRPr="008A068A" w:rsidRDefault="008A068A" w:rsidP="0088387E">
                  <w:pPr>
                    <w:spacing w:after="0" w:line="240" w:lineRule="auto"/>
                    <w:rPr>
                      <w:rFonts w:ascii="Arial" w:eastAsia="Times New Roman" w:hAnsi="Arial" w:cs="Arial"/>
                      <w:color w:val="000000"/>
                      <w:sz w:val="20"/>
                      <w:szCs w:val="20"/>
                    </w:rPr>
                  </w:pPr>
                  <w:r w:rsidRPr="008A068A">
                    <w:rPr>
                      <w:rFonts w:ascii="Arial" w:eastAsia="Times New Roman" w:hAnsi="Arial" w:cs="Arial"/>
                      <w:color w:val="000000"/>
                      <w:sz w:val="20"/>
                      <w:szCs w:val="20"/>
                    </w:rPr>
                    <w:t>Temperature is inversely proportional to the volume of a given mass.</w:t>
                  </w:r>
                </w:p>
              </w:tc>
            </w:tr>
            <w:tr w:rsidR="008A068A" w:rsidRPr="008A068A" w:rsidTr="008A068A">
              <w:trPr>
                <w:tblCellSpacing w:w="0" w:type="dxa"/>
              </w:trPr>
              <w:tc>
                <w:tcPr>
                  <w:tcW w:w="555" w:type="dxa"/>
                  <w:hideMark/>
                </w:tcPr>
                <w:p w:rsidR="008A068A" w:rsidRPr="008A068A" w:rsidRDefault="00011040" w:rsidP="0088387E">
                  <w:pPr>
                    <w:spacing w:after="0" w:line="240" w:lineRule="auto"/>
                    <w:rPr>
                      <w:rFonts w:ascii="Arial" w:eastAsia="Times New Roman" w:hAnsi="Arial" w:cs="Arial"/>
                      <w:color w:val="000000"/>
                      <w:sz w:val="20"/>
                      <w:szCs w:val="20"/>
                    </w:rPr>
                  </w:pPr>
                  <w:r w:rsidRPr="008A068A">
                    <w:rPr>
                      <w:rFonts w:ascii="Arial" w:eastAsia="Times New Roman" w:hAnsi="Arial" w:cs="Arial"/>
                      <w:color w:val="000000"/>
                      <w:sz w:val="20"/>
                      <w:szCs w:val="20"/>
                    </w:rPr>
                    <w:object w:dxaOrig="1440" w:dyaOrig="1440">
                      <v:shape id="_x0000_i3909" type="#_x0000_t75" style="width:20.25pt;height:18pt" o:ole="">
                        <v:imagedata r:id="rId7" o:title=""/>
                      </v:shape>
                      <w:control r:id="rId754" w:name="DefaultOcxName3176" w:shapeid="_x0000_i3909"/>
                    </w:object>
                  </w:r>
                </w:p>
              </w:tc>
              <w:tc>
                <w:tcPr>
                  <w:tcW w:w="350" w:type="dxa"/>
                  <w:hideMark/>
                </w:tcPr>
                <w:p w:rsidR="008A068A" w:rsidRPr="008A068A" w:rsidRDefault="008A068A" w:rsidP="0088387E">
                  <w:pPr>
                    <w:spacing w:after="0" w:line="240" w:lineRule="auto"/>
                    <w:rPr>
                      <w:rFonts w:ascii="Arial" w:eastAsia="Times New Roman" w:hAnsi="Arial" w:cs="Arial"/>
                      <w:color w:val="000000"/>
                      <w:sz w:val="20"/>
                      <w:szCs w:val="20"/>
                    </w:rPr>
                  </w:pPr>
                  <w:r w:rsidRPr="008A068A">
                    <w:rPr>
                      <w:rFonts w:ascii="Arial" w:eastAsia="Times New Roman" w:hAnsi="Arial" w:cs="Arial"/>
                      <w:b/>
                      <w:bCs/>
                      <w:color w:val="000000"/>
                      <w:sz w:val="20"/>
                    </w:rPr>
                    <w:t>D.</w:t>
                  </w:r>
                </w:p>
              </w:tc>
              <w:tc>
                <w:tcPr>
                  <w:tcW w:w="6385" w:type="dxa"/>
                  <w:hideMark/>
                </w:tcPr>
                <w:p w:rsidR="008A068A" w:rsidRPr="008A068A" w:rsidRDefault="008A068A" w:rsidP="0088387E">
                  <w:pPr>
                    <w:spacing w:after="0" w:line="240" w:lineRule="auto"/>
                    <w:rPr>
                      <w:rFonts w:ascii="Arial" w:eastAsia="Times New Roman" w:hAnsi="Arial" w:cs="Arial"/>
                      <w:color w:val="000000"/>
                      <w:sz w:val="20"/>
                      <w:szCs w:val="20"/>
                    </w:rPr>
                  </w:pPr>
                  <w:r w:rsidRPr="008A068A">
                    <w:rPr>
                      <w:rFonts w:ascii="Arial" w:eastAsia="Times New Roman" w:hAnsi="Arial" w:cs="Arial"/>
                      <w:color w:val="000000"/>
                      <w:sz w:val="20"/>
                      <w:szCs w:val="20"/>
                    </w:rPr>
                    <w:t>Mass may change form, but it can neither be created nor destroyed.</w:t>
                  </w:r>
                </w:p>
              </w:tc>
            </w:tr>
          </w:tbl>
          <w:p w:rsidR="008A068A" w:rsidRPr="008A068A" w:rsidRDefault="008A068A" w:rsidP="008A068A">
            <w:pPr>
              <w:spacing w:after="0" w:line="240" w:lineRule="auto"/>
              <w:jc w:val="right"/>
              <w:rPr>
                <w:rFonts w:ascii="Arial" w:eastAsia="Times New Roman" w:hAnsi="Arial" w:cs="Arial"/>
                <w:color w:val="000000"/>
                <w:sz w:val="20"/>
                <w:szCs w:val="20"/>
              </w:rPr>
            </w:pPr>
          </w:p>
        </w:tc>
        <w:tc>
          <w:tcPr>
            <w:tcW w:w="0" w:type="auto"/>
            <w:vAlign w:val="center"/>
            <w:hideMark/>
          </w:tcPr>
          <w:p w:rsidR="008A068A" w:rsidRPr="008A068A" w:rsidRDefault="008A068A" w:rsidP="008A068A">
            <w:pPr>
              <w:spacing w:after="0" w:line="240" w:lineRule="auto"/>
              <w:rPr>
                <w:rFonts w:ascii="Arial" w:eastAsia="Times New Roman" w:hAnsi="Arial" w:cs="Arial"/>
                <w:color w:val="000000"/>
                <w:sz w:val="20"/>
                <w:szCs w:val="20"/>
              </w:rPr>
            </w:pPr>
          </w:p>
        </w:tc>
      </w:tr>
    </w:tbl>
    <w:p w:rsidR="008A068A" w:rsidRDefault="008A068A" w:rsidP="008A068A">
      <w:pPr>
        <w:pStyle w:val="NormalWeb"/>
        <w:rPr>
          <w:rFonts w:ascii="Arial" w:hAnsi="Arial" w:cs="Arial"/>
          <w:sz w:val="20"/>
          <w:szCs w:val="20"/>
        </w:rPr>
      </w:pPr>
    </w:p>
    <w:p w:rsidR="008A068A" w:rsidRDefault="008A068A" w:rsidP="008A068A">
      <w:pPr>
        <w:pStyle w:val="NormalWeb"/>
        <w:rPr>
          <w:rFonts w:ascii="Arial" w:hAnsi="Arial" w:cs="Arial"/>
          <w:sz w:val="20"/>
          <w:szCs w:val="20"/>
        </w:rPr>
      </w:pPr>
    </w:p>
    <w:p w:rsidR="0006351B" w:rsidRDefault="0006351B" w:rsidP="0006351B">
      <w:pPr>
        <w:tabs>
          <w:tab w:val="left" w:pos="1950"/>
        </w:tabs>
      </w:pPr>
    </w:p>
    <w:p w:rsidR="0006351B" w:rsidRDefault="0006351B" w:rsidP="0006351B">
      <w:pPr>
        <w:tabs>
          <w:tab w:val="left" w:pos="1950"/>
        </w:tabs>
      </w:pPr>
    </w:p>
    <w:p w:rsidR="008A068A" w:rsidRDefault="008A068A" w:rsidP="0006351B">
      <w:pPr>
        <w:tabs>
          <w:tab w:val="left" w:pos="1950"/>
        </w:tabs>
      </w:pPr>
    </w:p>
    <w:p w:rsidR="008A068A" w:rsidRDefault="008A068A" w:rsidP="0006351B">
      <w:pPr>
        <w:tabs>
          <w:tab w:val="left" w:pos="1950"/>
        </w:tabs>
      </w:pPr>
    </w:p>
    <w:p w:rsidR="008A068A" w:rsidRDefault="008A068A" w:rsidP="0006351B">
      <w:pPr>
        <w:tabs>
          <w:tab w:val="left" w:pos="1950"/>
        </w:tabs>
      </w:pPr>
    </w:p>
    <w:tbl>
      <w:tblPr>
        <w:tblpPr w:leftFromText="180" w:rightFromText="180" w:vertAnchor="text" w:horzAnchor="page" w:tblpX="1996" w:tblpY="-149"/>
        <w:tblW w:w="5000" w:type="pct"/>
        <w:tblCellSpacing w:w="0" w:type="dxa"/>
        <w:tblCellMar>
          <w:top w:w="75" w:type="dxa"/>
          <w:left w:w="75" w:type="dxa"/>
          <w:bottom w:w="75" w:type="dxa"/>
          <w:right w:w="75" w:type="dxa"/>
        </w:tblCellMar>
        <w:tblLook w:val="04A0"/>
      </w:tblPr>
      <w:tblGrid>
        <w:gridCol w:w="7350"/>
        <w:gridCol w:w="2160"/>
      </w:tblGrid>
      <w:tr w:rsidR="00C43942" w:rsidRPr="008A068A" w:rsidTr="00C43942">
        <w:trPr>
          <w:gridAfter w:val="1"/>
          <w:tblCellSpacing w:w="0" w:type="dxa"/>
        </w:trPr>
        <w:tc>
          <w:tcPr>
            <w:tcW w:w="0" w:type="auto"/>
            <w:vAlign w:val="center"/>
            <w:hideMark/>
          </w:tcPr>
          <w:p w:rsidR="00C43942" w:rsidRPr="00C43942" w:rsidRDefault="00C43942" w:rsidP="00C43942">
            <w:pPr>
              <w:pStyle w:val="ListParagraph"/>
              <w:numPr>
                <w:ilvl w:val="0"/>
                <w:numId w:val="45"/>
              </w:numPr>
              <w:spacing w:before="100" w:beforeAutospacing="1" w:after="100" w:afterAutospacing="1" w:line="240" w:lineRule="auto"/>
              <w:rPr>
                <w:rFonts w:ascii="Arial" w:eastAsia="Times New Roman" w:hAnsi="Arial" w:cs="Arial"/>
                <w:color w:val="000000"/>
                <w:sz w:val="20"/>
                <w:szCs w:val="20"/>
              </w:rPr>
            </w:pPr>
            <w:r w:rsidRPr="00C43942">
              <w:rPr>
                <w:rFonts w:ascii="Arial" w:eastAsia="Times New Roman" w:hAnsi="Arial" w:cs="Arial"/>
                <w:color w:val="000000"/>
                <w:sz w:val="20"/>
                <w:szCs w:val="20"/>
              </w:rPr>
              <w:lastRenderedPageBreak/>
              <w:t>Corey is analyzing samples of two compounds. Through scientific experimentation, she has determined that the compounds are types of CFCs, or chlorofluorocarbons, which are environmental pollutants that contain the elements carbon (C), chlorine (</w:t>
            </w:r>
            <w:proofErr w:type="spellStart"/>
            <w:r w:rsidRPr="00C43942">
              <w:rPr>
                <w:rFonts w:ascii="Arial" w:eastAsia="Times New Roman" w:hAnsi="Arial" w:cs="Arial"/>
                <w:color w:val="000000"/>
                <w:sz w:val="20"/>
                <w:szCs w:val="20"/>
              </w:rPr>
              <w:t>Cl</w:t>
            </w:r>
            <w:proofErr w:type="spellEnd"/>
            <w:r w:rsidRPr="00C43942">
              <w:rPr>
                <w:rFonts w:ascii="Arial" w:eastAsia="Times New Roman" w:hAnsi="Arial" w:cs="Arial"/>
                <w:color w:val="000000"/>
                <w:sz w:val="20"/>
                <w:szCs w:val="20"/>
              </w:rPr>
              <w:t xml:space="preserve">), and fluorine (F). She now wants to determine if the two samples have the same concentration of the elements </w:t>
            </w:r>
            <w:proofErr w:type="spellStart"/>
            <w:r w:rsidRPr="00C43942">
              <w:rPr>
                <w:rFonts w:ascii="Arial" w:eastAsia="Times New Roman" w:hAnsi="Arial" w:cs="Arial"/>
                <w:color w:val="000000"/>
                <w:sz w:val="20"/>
                <w:szCs w:val="20"/>
              </w:rPr>
              <w:t>Cl</w:t>
            </w:r>
            <w:proofErr w:type="spellEnd"/>
            <w:r w:rsidRPr="00C43942">
              <w:rPr>
                <w:rFonts w:ascii="Arial" w:eastAsia="Times New Roman" w:hAnsi="Arial" w:cs="Arial"/>
                <w:color w:val="000000"/>
                <w:sz w:val="20"/>
                <w:szCs w:val="20"/>
              </w:rPr>
              <w:t xml:space="preserve"> and F. The table below shows the mass, in grams (g), of </w:t>
            </w:r>
            <w:proofErr w:type="spellStart"/>
            <w:r w:rsidRPr="00C43942">
              <w:rPr>
                <w:rFonts w:ascii="Arial" w:eastAsia="Times New Roman" w:hAnsi="Arial" w:cs="Arial"/>
                <w:color w:val="000000"/>
                <w:sz w:val="20"/>
                <w:szCs w:val="20"/>
              </w:rPr>
              <w:t>Cl</w:t>
            </w:r>
            <w:proofErr w:type="spellEnd"/>
            <w:r w:rsidRPr="00C43942">
              <w:rPr>
                <w:rFonts w:ascii="Arial" w:eastAsia="Times New Roman" w:hAnsi="Arial" w:cs="Arial"/>
                <w:color w:val="000000"/>
                <w:sz w:val="20"/>
                <w:szCs w:val="20"/>
              </w:rPr>
              <w:t xml:space="preserve"> and F in each sample. </w:t>
            </w:r>
            <w:r w:rsidRPr="00C43942">
              <w:rPr>
                <w:rFonts w:ascii="Arial" w:eastAsia="Times New Roman" w:hAnsi="Arial" w:cs="Arial"/>
                <w:color w:val="000000"/>
                <w:sz w:val="20"/>
                <w:szCs w:val="20"/>
              </w:rPr>
              <w:br/>
            </w:r>
            <w:r w:rsidRPr="00C43942">
              <w:rPr>
                <w:rFonts w:ascii="Arial" w:eastAsia="Times New Roman" w:hAnsi="Arial" w:cs="Arial"/>
                <w:color w:val="000000"/>
                <w:sz w:val="20"/>
                <w:szCs w:val="20"/>
              </w:rPr>
              <w:br/>
              <w:t xml:space="preserve">Which of the following is the best explanation of Corey's data? </w:t>
            </w:r>
          </w:p>
          <w:p w:rsidR="00C43942" w:rsidRPr="008A068A" w:rsidRDefault="00C43942" w:rsidP="00C43942">
            <w:pPr>
              <w:spacing w:after="0" w:line="240" w:lineRule="auto"/>
              <w:rPr>
                <w:rFonts w:ascii="Arial" w:eastAsia="Times New Roman" w:hAnsi="Arial" w:cs="Arial"/>
                <w:color w:val="000000"/>
                <w:sz w:val="20"/>
                <w:szCs w:val="20"/>
              </w:rPr>
            </w:pPr>
            <w:r>
              <w:rPr>
                <w:rFonts w:ascii="Arial" w:eastAsia="Times New Roman" w:hAnsi="Arial" w:cs="Arial"/>
                <w:noProof/>
                <w:color w:val="000000"/>
                <w:sz w:val="20"/>
                <w:szCs w:val="20"/>
              </w:rPr>
              <w:drawing>
                <wp:anchor distT="0" distB="0" distL="114300" distR="114300" simplePos="0" relativeHeight="251732992" behindDoc="1" locked="0" layoutInCell="1" allowOverlap="1">
                  <wp:simplePos x="0" y="0"/>
                  <wp:positionH relativeFrom="column">
                    <wp:posOffset>19050</wp:posOffset>
                  </wp:positionH>
                  <wp:positionV relativeFrom="paragraph">
                    <wp:posOffset>3810</wp:posOffset>
                  </wp:positionV>
                  <wp:extent cx="4448175" cy="1085850"/>
                  <wp:effectExtent l="19050" t="0" r="9525" b="0"/>
                  <wp:wrapTight wrapText="bothSides">
                    <wp:wrapPolygon edited="0">
                      <wp:start x="-93" y="0"/>
                      <wp:lineTo x="-93" y="21221"/>
                      <wp:lineTo x="21646" y="21221"/>
                      <wp:lineTo x="21646" y="0"/>
                      <wp:lineTo x="-93" y="0"/>
                    </wp:wrapPolygon>
                  </wp:wrapTight>
                  <wp:docPr id="2" name="imgQuestion" descr="http://focus.florida-achieves.com/student/images/science/51/N11MC4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Question" descr="http://focus.florida-achieves.com/student/images/science/51/N11MC4R.gif"/>
                          <pic:cNvPicPr>
                            <a:picLocks noChangeAspect="1" noChangeArrowheads="1"/>
                          </pic:cNvPicPr>
                        </pic:nvPicPr>
                        <pic:blipFill>
                          <a:blip r:embed="rId755" cstate="print"/>
                          <a:srcRect/>
                          <a:stretch>
                            <a:fillRect/>
                          </a:stretch>
                        </pic:blipFill>
                        <pic:spPr bwMode="auto">
                          <a:xfrm>
                            <a:off x="0" y="0"/>
                            <a:ext cx="4448175" cy="1085850"/>
                          </a:xfrm>
                          <a:prstGeom prst="rect">
                            <a:avLst/>
                          </a:prstGeom>
                          <a:noFill/>
                          <a:ln w="9525">
                            <a:noFill/>
                            <a:miter lim="800000"/>
                            <a:headEnd/>
                            <a:tailEnd/>
                          </a:ln>
                        </pic:spPr>
                      </pic:pic>
                    </a:graphicData>
                  </a:graphic>
                </wp:anchor>
              </w:drawing>
            </w:r>
          </w:p>
        </w:tc>
      </w:tr>
      <w:tr w:rsidR="00C43942" w:rsidRPr="008A068A" w:rsidTr="00C43942">
        <w:trPr>
          <w:trHeight w:val="390"/>
          <w:tblCellSpacing w:w="0" w:type="dxa"/>
        </w:trPr>
        <w:tc>
          <w:tcPr>
            <w:tcW w:w="7350" w:type="dxa"/>
            <w:hideMark/>
          </w:tcPr>
          <w:tbl>
            <w:tblPr>
              <w:tblpPr w:leftFromText="180" w:rightFromText="180" w:vertAnchor="text" w:horzAnchor="margin" w:tblpY="-343"/>
              <w:tblOverlap w:val="never"/>
              <w:tblW w:w="7200" w:type="dxa"/>
              <w:tblCellSpacing w:w="0" w:type="dxa"/>
              <w:tblCellMar>
                <w:top w:w="75" w:type="dxa"/>
                <w:left w:w="75" w:type="dxa"/>
                <w:bottom w:w="75" w:type="dxa"/>
                <w:right w:w="75" w:type="dxa"/>
              </w:tblCellMar>
              <w:tblLook w:val="04A0"/>
            </w:tblPr>
            <w:tblGrid>
              <w:gridCol w:w="555"/>
              <w:gridCol w:w="350"/>
              <w:gridCol w:w="6295"/>
            </w:tblGrid>
            <w:tr w:rsidR="00C43942" w:rsidRPr="008A068A" w:rsidTr="0088387E">
              <w:trPr>
                <w:tblCellSpacing w:w="0" w:type="dxa"/>
              </w:trPr>
              <w:tc>
                <w:tcPr>
                  <w:tcW w:w="555" w:type="dxa"/>
                  <w:hideMark/>
                </w:tcPr>
                <w:p w:rsidR="00C43942" w:rsidRPr="008A068A" w:rsidRDefault="00011040" w:rsidP="00C43942">
                  <w:pPr>
                    <w:spacing w:after="0" w:line="240" w:lineRule="auto"/>
                    <w:rPr>
                      <w:rFonts w:ascii="Arial" w:eastAsia="Times New Roman" w:hAnsi="Arial" w:cs="Arial"/>
                      <w:color w:val="000000"/>
                      <w:sz w:val="20"/>
                      <w:szCs w:val="20"/>
                    </w:rPr>
                  </w:pPr>
                  <w:r w:rsidRPr="008A068A">
                    <w:rPr>
                      <w:rFonts w:ascii="Arial" w:eastAsia="Times New Roman" w:hAnsi="Arial" w:cs="Arial"/>
                      <w:color w:val="000000"/>
                      <w:sz w:val="20"/>
                      <w:szCs w:val="20"/>
                    </w:rPr>
                    <w:object w:dxaOrig="1440" w:dyaOrig="1440">
                      <v:shape id="_x0000_i3912" type="#_x0000_t75" style="width:20.25pt;height:18pt" o:ole="">
                        <v:imagedata r:id="rId7" o:title=""/>
                      </v:shape>
                      <w:control r:id="rId756" w:name="DefaultOcxName469" w:shapeid="_x0000_i3912"/>
                    </w:object>
                  </w:r>
                </w:p>
              </w:tc>
              <w:tc>
                <w:tcPr>
                  <w:tcW w:w="350" w:type="dxa"/>
                  <w:hideMark/>
                </w:tcPr>
                <w:p w:rsidR="00C43942" w:rsidRPr="008A068A" w:rsidRDefault="00C43942" w:rsidP="00C43942">
                  <w:pPr>
                    <w:spacing w:after="0" w:line="240" w:lineRule="auto"/>
                    <w:rPr>
                      <w:rFonts w:ascii="Arial" w:eastAsia="Times New Roman" w:hAnsi="Arial" w:cs="Arial"/>
                      <w:color w:val="000000"/>
                      <w:sz w:val="20"/>
                      <w:szCs w:val="20"/>
                    </w:rPr>
                  </w:pPr>
                  <w:r w:rsidRPr="008A068A">
                    <w:rPr>
                      <w:rFonts w:ascii="Arial" w:eastAsia="Times New Roman" w:hAnsi="Arial" w:cs="Arial"/>
                      <w:b/>
                      <w:bCs/>
                      <w:color w:val="000000"/>
                      <w:sz w:val="20"/>
                    </w:rPr>
                    <w:t>A.</w:t>
                  </w:r>
                </w:p>
              </w:tc>
              <w:tc>
                <w:tcPr>
                  <w:tcW w:w="6295" w:type="dxa"/>
                  <w:hideMark/>
                </w:tcPr>
                <w:p w:rsidR="00C43942" w:rsidRPr="008A068A" w:rsidRDefault="00C43942" w:rsidP="00C43942">
                  <w:pPr>
                    <w:spacing w:after="0" w:line="240" w:lineRule="auto"/>
                    <w:rPr>
                      <w:rFonts w:ascii="Arial" w:eastAsia="Times New Roman" w:hAnsi="Arial" w:cs="Arial"/>
                      <w:color w:val="000000"/>
                      <w:sz w:val="20"/>
                      <w:szCs w:val="20"/>
                    </w:rPr>
                  </w:pPr>
                  <w:r w:rsidRPr="008A068A">
                    <w:rPr>
                      <w:rFonts w:ascii="Arial" w:eastAsia="Times New Roman" w:hAnsi="Arial" w:cs="Arial"/>
                      <w:color w:val="000000"/>
                      <w:sz w:val="20"/>
                      <w:szCs w:val="20"/>
                    </w:rPr>
                    <w:t>Both compound samples have more chlorine than fluorine.</w:t>
                  </w:r>
                </w:p>
              </w:tc>
            </w:tr>
            <w:tr w:rsidR="00C43942" w:rsidRPr="008A068A" w:rsidTr="0088387E">
              <w:trPr>
                <w:tblCellSpacing w:w="0" w:type="dxa"/>
              </w:trPr>
              <w:tc>
                <w:tcPr>
                  <w:tcW w:w="555" w:type="dxa"/>
                  <w:hideMark/>
                </w:tcPr>
                <w:p w:rsidR="00C43942" w:rsidRPr="008A068A" w:rsidRDefault="00011040" w:rsidP="00C43942">
                  <w:pPr>
                    <w:spacing w:after="0" w:line="240" w:lineRule="auto"/>
                    <w:rPr>
                      <w:rFonts w:ascii="Arial" w:eastAsia="Times New Roman" w:hAnsi="Arial" w:cs="Arial"/>
                      <w:color w:val="000000"/>
                      <w:sz w:val="20"/>
                      <w:szCs w:val="20"/>
                    </w:rPr>
                  </w:pPr>
                  <w:r w:rsidRPr="008A068A">
                    <w:rPr>
                      <w:rFonts w:ascii="Arial" w:eastAsia="Times New Roman" w:hAnsi="Arial" w:cs="Arial"/>
                      <w:color w:val="000000"/>
                      <w:sz w:val="20"/>
                      <w:szCs w:val="20"/>
                    </w:rPr>
                    <w:object w:dxaOrig="1440" w:dyaOrig="1440">
                      <v:shape id="_x0000_i3915" type="#_x0000_t75" style="width:20.25pt;height:18pt" o:ole="">
                        <v:imagedata r:id="rId7" o:title=""/>
                      </v:shape>
                      <w:control r:id="rId757" w:name="DefaultOcxName1189" w:shapeid="_x0000_i3915"/>
                    </w:object>
                  </w:r>
                </w:p>
              </w:tc>
              <w:tc>
                <w:tcPr>
                  <w:tcW w:w="350" w:type="dxa"/>
                  <w:hideMark/>
                </w:tcPr>
                <w:p w:rsidR="00C43942" w:rsidRPr="008A068A" w:rsidRDefault="00C43942" w:rsidP="00C43942">
                  <w:pPr>
                    <w:spacing w:after="0" w:line="240" w:lineRule="auto"/>
                    <w:rPr>
                      <w:rFonts w:ascii="Arial" w:eastAsia="Times New Roman" w:hAnsi="Arial" w:cs="Arial"/>
                      <w:color w:val="000000"/>
                      <w:sz w:val="20"/>
                      <w:szCs w:val="20"/>
                    </w:rPr>
                  </w:pPr>
                  <w:r w:rsidRPr="008A068A">
                    <w:rPr>
                      <w:rFonts w:ascii="Arial" w:eastAsia="Times New Roman" w:hAnsi="Arial" w:cs="Arial"/>
                      <w:b/>
                      <w:bCs/>
                      <w:color w:val="000000"/>
                      <w:sz w:val="20"/>
                    </w:rPr>
                    <w:t>B.</w:t>
                  </w:r>
                </w:p>
              </w:tc>
              <w:tc>
                <w:tcPr>
                  <w:tcW w:w="6295" w:type="dxa"/>
                  <w:hideMark/>
                </w:tcPr>
                <w:p w:rsidR="00C43942" w:rsidRPr="008A068A" w:rsidRDefault="00C43942" w:rsidP="00C43942">
                  <w:pPr>
                    <w:spacing w:after="0" w:line="240" w:lineRule="auto"/>
                    <w:rPr>
                      <w:rFonts w:ascii="Arial" w:eastAsia="Times New Roman" w:hAnsi="Arial" w:cs="Arial"/>
                      <w:color w:val="000000"/>
                      <w:sz w:val="20"/>
                      <w:szCs w:val="20"/>
                    </w:rPr>
                  </w:pPr>
                  <w:r w:rsidRPr="008A068A">
                    <w:rPr>
                      <w:rFonts w:ascii="Arial" w:eastAsia="Times New Roman" w:hAnsi="Arial" w:cs="Arial"/>
                      <w:color w:val="000000"/>
                      <w:sz w:val="20"/>
                      <w:szCs w:val="20"/>
                    </w:rPr>
                    <w:t>Sample 1 has a greater concentration of fluorine than Sample 2.</w:t>
                  </w:r>
                </w:p>
              </w:tc>
            </w:tr>
            <w:tr w:rsidR="00C43942" w:rsidRPr="008A068A" w:rsidTr="0088387E">
              <w:trPr>
                <w:tblCellSpacing w:w="0" w:type="dxa"/>
              </w:trPr>
              <w:tc>
                <w:tcPr>
                  <w:tcW w:w="555" w:type="dxa"/>
                  <w:hideMark/>
                </w:tcPr>
                <w:p w:rsidR="00C43942" w:rsidRPr="008A068A" w:rsidRDefault="00011040" w:rsidP="00C43942">
                  <w:pPr>
                    <w:spacing w:after="0" w:line="240" w:lineRule="auto"/>
                    <w:rPr>
                      <w:rFonts w:ascii="Arial" w:eastAsia="Times New Roman" w:hAnsi="Arial" w:cs="Arial"/>
                      <w:color w:val="000000"/>
                      <w:sz w:val="20"/>
                      <w:szCs w:val="20"/>
                    </w:rPr>
                  </w:pPr>
                  <w:r w:rsidRPr="008A068A">
                    <w:rPr>
                      <w:rFonts w:ascii="Arial" w:eastAsia="Times New Roman" w:hAnsi="Arial" w:cs="Arial"/>
                      <w:color w:val="000000"/>
                      <w:sz w:val="20"/>
                      <w:szCs w:val="20"/>
                    </w:rPr>
                    <w:object w:dxaOrig="1440" w:dyaOrig="1440">
                      <v:shape id="_x0000_i3918" type="#_x0000_t75" style="width:20.25pt;height:18pt" o:ole="">
                        <v:imagedata r:id="rId7" o:title=""/>
                      </v:shape>
                      <w:control r:id="rId758" w:name="DefaultOcxName2179" w:shapeid="_x0000_i3918"/>
                    </w:object>
                  </w:r>
                </w:p>
              </w:tc>
              <w:tc>
                <w:tcPr>
                  <w:tcW w:w="350" w:type="dxa"/>
                  <w:hideMark/>
                </w:tcPr>
                <w:p w:rsidR="00C43942" w:rsidRPr="008A068A" w:rsidRDefault="00C43942" w:rsidP="00C43942">
                  <w:pPr>
                    <w:spacing w:after="0" w:line="240" w:lineRule="auto"/>
                    <w:rPr>
                      <w:rFonts w:ascii="Arial" w:eastAsia="Times New Roman" w:hAnsi="Arial" w:cs="Arial"/>
                      <w:color w:val="000000"/>
                      <w:sz w:val="20"/>
                      <w:szCs w:val="20"/>
                    </w:rPr>
                  </w:pPr>
                  <w:r w:rsidRPr="008A068A">
                    <w:rPr>
                      <w:rFonts w:ascii="Arial" w:eastAsia="Times New Roman" w:hAnsi="Arial" w:cs="Arial"/>
                      <w:b/>
                      <w:bCs/>
                      <w:color w:val="000000"/>
                      <w:sz w:val="20"/>
                    </w:rPr>
                    <w:t>C.</w:t>
                  </w:r>
                </w:p>
              </w:tc>
              <w:tc>
                <w:tcPr>
                  <w:tcW w:w="6295" w:type="dxa"/>
                  <w:hideMark/>
                </w:tcPr>
                <w:p w:rsidR="00C43942" w:rsidRPr="008A068A" w:rsidRDefault="00C43942" w:rsidP="00C43942">
                  <w:pPr>
                    <w:spacing w:after="0" w:line="240" w:lineRule="auto"/>
                    <w:rPr>
                      <w:rFonts w:ascii="Arial" w:eastAsia="Times New Roman" w:hAnsi="Arial" w:cs="Arial"/>
                      <w:color w:val="000000"/>
                      <w:sz w:val="20"/>
                      <w:szCs w:val="20"/>
                    </w:rPr>
                  </w:pPr>
                  <w:r w:rsidRPr="008A068A">
                    <w:rPr>
                      <w:rFonts w:ascii="Arial" w:eastAsia="Times New Roman" w:hAnsi="Arial" w:cs="Arial"/>
                      <w:color w:val="000000"/>
                      <w:sz w:val="20"/>
                      <w:szCs w:val="20"/>
                    </w:rPr>
                    <w:t>Sample 1 has a greater concentration of chlorine than Sample 2.</w:t>
                  </w:r>
                </w:p>
              </w:tc>
            </w:tr>
            <w:tr w:rsidR="00C43942" w:rsidRPr="008A068A" w:rsidTr="0088387E">
              <w:trPr>
                <w:tblCellSpacing w:w="0" w:type="dxa"/>
              </w:trPr>
              <w:tc>
                <w:tcPr>
                  <w:tcW w:w="555" w:type="dxa"/>
                  <w:hideMark/>
                </w:tcPr>
                <w:p w:rsidR="00C43942" w:rsidRPr="008A068A" w:rsidRDefault="00011040" w:rsidP="00C43942">
                  <w:pPr>
                    <w:spacing w:after="0" w:line="240" w:lineRule="auto"/>
                    <w:rPr>
                      <w:rFonts w:ascii="Arial" w:eastAsia="Times New Roman" w:hAnsi="Arial" w:cs="Arial"/>
                      <w:color w:val="000000"/>
                      <w:sz w:val="20"/>
                      <w:szCs w:val="20"/>
                    </w:rPr>
                  </w:pPr>
                  <w:r w:rsidRPr="008A068A">
                    <w:rPr>
                      <w:rFonts w:ascii="Arial" w:eastAsia="Times New Roman" w:hAnsi="Arial" w:cs="Arial"/>
                      <w:color w:val="000000"/>
                      <w:sz w:val="20"/>
                      <w:szCs w:val="20"/>
                    </w:rPr>
                    <w:object w:dxaOrig="1440" w:dyaOrig="1440">
                      <v:shape id="_x0000_i3921" type="#_x0000_t75" style="width:20.25pt;height:18pt" o:ole="">
                        <v:imagedata r:id="rId7" o:title=""/>
                      </v:shape>
                      <w:control r:id="rId759" w:name="DefaultOcxName3177" w:shapeid="_x0000_i3921"/>
                    </w:object>
                  </w:r>
                </w:p>
              </w:tc>
              <w:tc>
                <w:tcPr>
                  <w:tcW w:w="350" w:type="dxa"/>
                  <w:hideMark/>
                </w:tcPr>
                <w:p w:rsidR="00C43942" w:rsidRPr="008A068A" w:rsidRDefault="00C43942" w:rsidP="00C43942">
                  <w:pPr>
                    <w:spacing w:after="0" w:line="240" w:lineRule="auto"/>
                    <w:rPr>
                      <w:rFonts w:ascii="Arial" w:eastAsia="Times New Roman" w:hAnsi="Arial" w:cs="Arial"/>
                      <w:color w:val="000000"/>
                      <w:sz w:val="20"/>
                      <w:szCs w:val="20"/>
                    </w:rPr>
                  </w:pPr>
                  <w:r w:rsidRPr="008A068A">
                    <w:rPr>
                      <w:rFonts w:ascii="Arial" w:eastAsia="Times New Roman" w:hAnsi="Arial" w:cs="Arial"/>
                      <w:b/>
                      <w:bCs/>
                      <w:color w:val="000000"/>
                      <w:sz w:val="20"/>
                    </w:rPr>
                    <w:t>D.</w:t>
                  </w:r>
                </w:p>
              </w:tc>
              <w:tc>
                <w:tcPr>
                  <w:tcW w:w="6295" w:type="dxa"/>
                  <w:hideMark/>
                </w:tcPr>
                <w:p w:rsidR="00C43942" w:rsidRPr="008A068A" w:rsidRDefault="00C43942" w:rsidP="00C43942">
                  <w:pPr>
                    <w:spacing w:after="0" w:line="240" w:lineRule="auto"/>
                    <w:rPr>
                      <w:rFonts w:ascii="Arial" w:eastAsia="Times New Roman" w:hAnsi="Arial" w:cs="Arial"/>
                      <w:color w:val="000000"/>
                      <w:sz w:val="20"/>
                      <w:szCs w:val="20"/>
                    </w:rPr>
                  </w:pPr>
                  <w:r w:rsidRPr="008A068A">
                    <w:rPr>
                      <w:rFonts w:ascii="Arial" w:eastAsia="Times New Roman" w:hAnsi="Arial" w:cs="Arial"/>
                      <w:color w:val="000000"/>
                      <w:sz w:val="20"/>
                      <w:szCs w:val="20"/>
                    </w:rPr>
                    <w:t>Both samples have the same concentration of chlorine and fluorine.</w:t>
                  </w:r>
                </w:p>
              </w:tc>
            </w:tr>
          </w:tbl>
          <w:p w:rsidR="00C43942" w:rsidRPr="008A068A" w:rsidRDefault="00C43942" w:rsidP="00C43942">
            <w:pPr>
              <w:spacing w:after="0" w:line="240" w:lineRule="auto"/>
              <w:jc w:val="right"/>
              <w:rPr>
                <w:rFonts w:ascii="Arial" w:eastAsia="Times New Roman" w:hAnsi="Arial" w:cs="Arial"/>
                <w:color w:val="000000"/>
                <w:sz w:val="20"/>
                <w:szCs w:val="20"/>
              </w:rPr>
            </w:pPr>
          </w:p>
        </w:tc>
        <w:tc>
          <w:tcPr>
            <w:tcW w:w="0" w:type="auto"/>
            <w:vAlign w:val="center"/>
            <w:hideMark/>
          </w:tcPr>
          <w:p w:rsidR="00C43942" w:rsidRPr="008A068A" w:rsidRDefault="00C43942" w:rsidP="00C43942">
            <w:pPr>
              <w:spacing w:after="0" w:line="240" w:lineRule="auto"/>
              <w:rPr>
                <w:rFonts w:ascii="Arial" w:eastAsia="Times New Roman" w:hAnsi="Arial" w:cs="Arial"/>
                <w:color w:val="000000"/>
                <w:sz w:val="20"/>
                <w:szCs w:val="20"/>
              </w:rPr>
            </w:pPr>
          </w:p>
        </w:tc>
      </w:tr>
    </w:tbl>
    <w:p w:rsidR="008A068A" w:rsidRDefault="008A068A" w:rsidP="0006351B">
      <w:pPr>
        <w:tabs>
          <w:tab w:val="left" w:pos="1950"/>
        </w:tabs>
      </w:pPr>
    </w:p>
    <w:p w:rsidR="00C43942" w:rsidRDefault="00C43942" w:rsidP="0006351B">
      <w:pPr>
        <w:tabs>
          <w:tab w:val="left" w:pos="1950"/>
        </w:tabs>
      </w:pPr>
    </w:p>
    <w:p w:rsidR="00C43942" w:rsidRDefault="00C43942" w:rsidP="0006351B">
      <w:pPr>
        <w:tabs>
          <w:tab w:val="left" w:pos="1950"/>
        </w:tabs>
      </w:pPr>
    </w:p>
    <w:p w:rsidR="00C43942" w:rsidRDefault="00C43942" w:rsidP="0006351B">
      <w:pPr>
        <w:tabs>
          <w:tab w:val="left" w:pos="1950"/>
        </w:tabs>
      </w:pPr>
    </w:p>
    <w:p w:rsidR="00C43942" w:rsidRDefault="00C43942" w:rsidP="0006351B">
      <w:pPr>
        <w:tabs>
          <w:tab w:val="left" w:pos="1950"/>
        </w:tabs>
      </w:pPr>
    </w:p>
    <w:p w:rsidR="00C43942" w:rsidRDefault="00C43942" w:rsidP="0006351B">
      <w:pPr>
        <w:tabs>
          <w:tab w:val="left" w:pos="1950"/>
        </w:tabs>
      </w:pPr>
    </w:p>
    <w:p w:rsidR="00C43942" w:rsidRDefault="00C43942" w:rsidP="0006351B">
      <w:pPr>
        <w:tabs>
          <w:tab w:val="left" w:pos="1950"/>
        </w:tabs>
      </w:pPr>
    </w:p>
    <w:p w:rsidR="00C43942" w:rsidRDefault="00C43942" w:rsidP="0006351B">
      <w:pPr>
        <w:tabs>
          <w:tab w:val="left" w:pos="1950"/>
        </w:tabs>
      </w:pPr>
    </w:p>
    <w:p w:rsidR="00C43942" w:rsidRDefault="00C43942" w:rsidP="0006351B">
      <w:pPr>
        <w:tabs>
          <w:tab w:val="left" w:pos="1950"/>
        </w:tabs>
      </w:pPr>
    </w:p>
    <w:p w:rsidR="00C43942" w:rsidRDefault="00C43942" w:rsidP="0006351B">
      <w:pPr>
        <w:tabs>
          <w:tab w:val="left" w:pos="1950"/>
        </w:tabs>
      </w:pPr>
    </w:p>
    <w:p w:rsidR="00C43942" w:rsidRDefault="00C43942" w:rsidP="0006351B">
      <w:pPr>
        <w:tabs>
          <w:tab w:val="left" w:pos="1950"/>
        </w:tabs>
      </w:pPr>
    </w:p>
    <w:p w:rsidR="00C43942" w:rsidRDefault="00C43942" w:rsidP="0006351B">
      <w:pPr>
        <w:tabs>
          <w:tab w:val="left" w:pos="1950"/>
        </w:tabs>
      </w:pPr>
    </w:p>
    <w:tbl>
      <w:tblPr>
        <w:tblpPr w:leftFromText="180" w:rightFromText="180" w:vertAnchor="text" w:horzAnchor="page" w:tblpX="2011" w:tblpY="172"/>
        <w:tblW w:w="5000" w:type="pct"/>
        <w:tblCellSpacing w:w="0" w:type="dxa"/>
        <w:tblCellMar>
          <w:top w:w="75" w:type="dxa"/>
          <w:left w:w="75" w:type="dxa"/>
          <w:bottom w:w="75" w:type="dxa"/>
          <w:right w:w="75" w:type="dxa"/>
        </w:tblCellMar>
        <w:tblLook w:val="04A0"/>
      </w:tblPr>
      <w:tblGrid>
        <w:gridCol w:w="7200"/>
        <w:gridCol w:w="2310"/>
      </w:tblGrid>
      <w:tr w:rsidR="00C43942" w:rsidRPr="008A068A" w:rsidTr="00C43942">
        <w:trPr>
          <w:gridAfter w:val="1"/>
          <w:wAfter w:w="2310" w:type="dxa"/>
          <w:tblCellSpacing w:w="0" w:type="dxa"/>
        </w:trPr>
        <w:tc>
          <w:tcPr>
            <w:tcW w:w="7200" w:type="dxa"/>
            <w:vAlign w:val="center"/>
            <w:hideMark/>
          </w:tcPr>
          <w:p w:rsidR="00C43942" w:rsidRPr="00C43942" w:rsidRDefault="00C43942" w:rsidP="00C43942">
            <w:pPr>
              <w:pStyle w:val="ListParagraph"/>
              <w:numPr>
                <w:ilvl w:val="0"/>
                <w:numId w:val="45"/>
              </w:numPr>
              <w:spacing w:before="100" w:beforeAutospacing="1" w:after="100" w:afterAutospacing="1" w:line="240" w:lineRule="auto"/>
              <w:rPr>
                <w:rFonts w:ascii="Arial" w:eastAsia="Times New Roman" w:hAnsi="Arial" w:cs="Arial"/>
                <w:color w:val="000000"/>
                <w:sz w:val="20"/>
                <w:szCs w:val="20"/>
              </w:rPr>
            </w:pPr>
            <w:r w:rsidRPr="00C43942">
              <w:rPr>
                <w:rFonts w:ascii="Arial" w:eastAsia="Times New Roman" w:hAnsi="Arial" w:cs="Arial"/>
                <w:color w:val="000000"/>
                <w:sz w:val="20"/>
                <w:szCs w:val="20"/>
              </w:rPr>
              <w:lastRenderedPageBreak/>
              <w:t>Omar compares the body shapes of different species to understand what helps them move. He has read that when monkeys swing from tree to tree, they move like pendulums. When they swing from one branch immediately to another, they swing slowly. But, when they prepare to let go and fly to a branch a greater distance away, they swing quickly. Omar wants to figure out what basic variables affect their pendulum motion.</w:t>
            </w:r>
            <w:r w:rsidRPr="00C43942">
              <w:rPr>
                <w:rFonts w:ascii="Arial" w:eastAsia="Times New Roman" w:hAnsi="Arial" w:cs="Arial"/>
                <w:color w:val="000000"/>
                <w:sz w:val="20"/>
                <w:szCs w:val="20"/>
              </w:rPr>
              <w:br/>
            </w:r>
            <w:r w:rsidRPr="00C43942">
              <w:rPr>
                <w:rFonts w:ascii="Arial" w:eastAsia="Times New Roman" w:hAnsi="Arial" w:cs="Arial"/>
                <w:color w:val="000000"/>
                <w:sz w:val="20"/>
                <w:szCs w:val="20"/>
              </w:rPr>
              <w:br/>
              <w:t>Omar designs an experiment to determine what affects the time it takes for a pendulum to oscillate (swing back and forth one time). In his experiment, three independent variables are tested, one at a time. The independent variables being tested are length of the pendulum, mass of the pendulum, and angle of release. Omar's results are shown here.</w:t>
            </w:r>
            <w:r w:rsidRPr="00C43942">
              <w:rPr>
                <w:rFonts w:ascii="Arial" w:eastAsia="Times New Roman" w:hAnsi="Arial" w:cs="Arial"/>
                <w:color w:val="000000"/>
                <w:sz w:val="20"/>
                <w:szCs w:val="20"/>
              </w:rPr>
              <w:br/>
            </w:r>
            <w:r w:rsidRPr="00C43942">
              <w:rPr>
                <w:rFonts w:ascii="Arial" w:eastAsia="Times New Roman" w:hAnsi="Arial" w:cs="Arial"/>
                <w:color w:val="000000"/>
                <w:sz w:val="20"/>
                <w:szCs w:val="20"/>
              </w:rPr>
              <w:br/>
              <w:t xml:space="preserve">What can be concluded from the information in the tables? </w:t>
            </w:r>
          </w:p>
          <w:p w:rsidR="00C43942" w:rsidRPr="008A068A" w:rsidRDefault="00C43942" w:rsidP="00C43942">
            <w:pPr>
              <w:spacing w:after="0" w:line="240" w:lineRule="auto"/>
              <w:rPr>
                <w:rFonts w:ascii="Arial" w:eastAsia="Times New Roman" w:hAnsi="Arial" w:cs="Arial"/>
                <w:color w:val="000000"/>
                <w:sz w:val="20"/>
                <w:szCs w:val="20"/>
              </w:rPr>
            </w:pPr>
            <w:r>
              <w:rPr>
                <w:rFonts w:ascii="Arial" w:eastAsia="Times New Roman" w:hAnsi="Arial" w:cs="Arial"/>
                <w:noProof/>
                <w:color w:val="000000"/>
                <w:sz w:val="20"/>
                <w:szCs w:val="20"/>
              </w:rPr>
              <w:drawing>
                <wp:anchor distT="0" distB="0" distL="114300" distR="114300" simplePos="0" relativeHeight="251735040" behindDoc="1" locked="0" layoutInCell="1" allowOverlap="1">
                  <wp:simplePos x="0" y="0"/>
                  <wp:positionH relativeFrom="column">
                    <wp:posOffset>19050</wp:posOffset>
                  </wp:positionH>
                  <wp:positionV relativeFrom="paragraph">
                    <wp:posOffset>-5080</wp:posOffset>
                  </wp:positionV>
                  <wp:extent cx="4448175" cy="3000375"/>
                  <wp:effectExtent l="19050" t="0" r="9525" b="0"/>
                  <wp:wrapTight wrapText="bothSides">
                    <wp:wrapPolygon edited="0">
                      <wp:start x="-93" y="0"/>
                      <wp:lineTo x="-93" y="21531"/>
                      <wp:lineTo x="21646" y="21531"/>
                      <wp:lineTo x="21646" y="0"/>
                      <wp:lineTo x="-93" y="0"/>
                    </wp:wrapPolygon>
                  </wp:wrapTight>
                  <wp:docPr id="3" name="imgQuestion" descr="http://focus.florida-achieves.com/student/images/science/51/N11MC5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Question" descr="http://focus.florida-achieves.com/student/images/science/51/N11MC5R.gif"/>
                          <pic:cNvPicPr>
                            <a:picLocks noChangeAspect="1" noChangeArrowheads="1"/>
                          </pic:cNvPicPr>
                        </pic:nvPicPr>
                        <pic:blipFill>
                          <a:blip r:embed="rId760" cstate="print"/>
                          <a:srcRect/>
                          <a:stretch>
                            <a:fillRect/>
                          </a:stretch>
                        </pic:blipFill>
                        <pic:spPr bwMode="auto">
                          <a:xfrm>
                            <a:off x="0" y="0"/>
                            <a:ext cx="4448175" cy="3000375"/>
                          </a:xfrm>
                          <a:prstGeom prst="rect">
                            <a:avLst/>
                          </a:prstGeom>
                          <a:noFill/>
                          <a:ln w="9525">
                            <a:noFill/>
                            <a:miter lim="800000"/>
                            <a:headEnd/>
                            <a:tailEnd/>
                          </a:ln>
                        </pic:spPr>
                      </pic:pic>
                    </a:graphicData>
                  </a:graphic>
                </wp:anchor>
              </w:drawing>
            </w:r>
          </w:p>
        </w:tc>
      </w:tr>
      <w:tr w:rsidR="00C43942" w:rsidRPr="008A068A" w:rsidTr="00C43942">
        <w:trPr>
          <w:trHeight w:val="390"/>
          <w:tblCellSpacing w:w="0" w:type="dxa"/>
        </w:trPr>
        <w:tc>
          <w:tcPr>
            <w:tcW w:w="7200" w:type="dxa"/>
            <w:hideMark/>
          </w:tcPr>
          <w:p w:rsidR="00C43942" w:rsidRPr="008A068A" w:rsidRDefault="00C43942" w:rsidP="00C43942">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2310" w:type="dxa"/>
            <w:vAlign w:val="center"/>
            <w:hideMark/>
          </w:tcPr>
          <w:p w:rsidR="00C43942" w:rsidRPr="008A068A" w:rsidRDefault="00C43942" w:rsidP="00C43942">
            <w:pPr>
              <w:spacing w:after="0" w:line="240" w:lineRule="auto"/>
              <w:rPr>
                <w:rFonts w:ascii="Arial" w:eastAsia="Times New Roman" w:hAnsi="Arial" w:cs="Arial"/>
                <w:color w:val="000000"/>
                <w:sz w:val="20"/>
                <w:szCs w:val="20"/>
              </w:rPr>
            </w:pPr>
          </w:p>
        </w:tc>
      </w:tr>
    </w:tbl>
    <w:tbl>
      <w:tblPr>
        <w:tblpPr w:leftFromText="180" w:rightFromText="180" w:vertAnchor="text" w:horzAnchor="margin" w:tblpXSpec="center" w:tblpY="310"/>
        <w:tblOverlap w:val="never"/>
        <w:tblW w:w="3778" w:type="pct"/>
        <w:tblCellSpacing w:w="0" w:type="dxa"/>
        <w:tblCellMar>
          <w:top w:w="75" w:type="dxa"/>
          <w:left w:w="75" w:type="dxa"/>
          <w:bottom w:w="75" w:type="dxa"/>
          <w:right w:w="75" w:type="dxa"/>
        </w:tblCellMar>
        <w:tblLook w:val="04A0"/>
      </w:tblPr>
      <w:tblGrid>
        <w:gridCol w:w="555"/>
        <w:gridCol w:w="350"/>
        <w:gridCol w:w="6281"/>
      </w:tblGrid>
      <w:tr w:rsidR="00C43942" w:rsidRPr="008A068A" w:rsidTr="00C43942">
        <w:trPr>
          <w:tblCellSpacing w:w="0" w:type="dxa"/>
        </w:trPr>
        <w:tc>
          <w:tcPr>
            <w:tcW w:w="555" w:type="dxa"/>
            <w:hideMark/>
          </w:tcPr>
          <w:p w:rsidR="00C43942" w:rsidRPr="008A068A" w:rsidRDefault="00011040" w:rsidP="00C43942">
            <w:pPr>
              <w:spacing w:after="0" w:line="240" w:lineRule="auto"/>
              <w:rPr>
                <w:rFonts w:ascii="Arial" w:eastAsia="Times New Roman" w:hAnsi="Arial" w:cs="Arial"/>
                <w:color w:val="000000"/>
                <w:sz w:val="20"/>
                <w:szCs w:val="20"/>
              </w:rPr>
            </w:pPr>
            <w:r w:rsidRPr="008A068A">
              <w:rPr>
                <w:rFonts w:ascii="Arial" w:eastAsia="Times New Roman" w:hAnsi="Arial" w:cs="Arial"/>
                <w:color w:val="000000"/>
                <w:sz w:val="20"/>
                <w:szCs w:val="20"/>
              </w:rPr>
              <w:object w:dxaOrig="1440" w:dyaOrig="1440">
                <v:shape id="_x0000_i3924" type="#_x0000_t75" style="width:20.25pt;height:18pt" o:ole="">
                  <v:imagedata r:id="rId7" o:title=""/>
                </v:shape>
                <w:control r:id="rId761" w:name="DefaultOcxName470" w:shapeid="_x0000_i3924"/>
              </w:object>
            </w:r>
          </w:p>
        </w:tc>
        <w:tc>
          <w:tcPr>
            <w:tcW w:w="350" w:type="dxa"/>
            <w:hideMark/>
          </w:tcPr>
          <w:p w:rsidR="00C43942" w:rsidRPr="008A068A" w:rsidRDefault="00C43942" w:rsidP="00C43942">
            <w:pPr>
              <w:spacing w:after="0" w:line="240" w:lineRule="auto"/>
              <w:rPr>
                <w:rFonts w:ascii="Arial" w:eastAsia="Times New Roman" w:hAnsi="Arial" w:cs="Arial"/>
                <w:color w:val="000000"/>
                <w:sz w:val="20"/>
                <w:szCs w:val="20"/>
              </w:rPr>
            </w:pPr>
            <w:r w:rsidRPr="008A068A">
              <w:rPr>
                <w:rFonts w:ascii="Arial" w:eastAsia="Times New Roman" w:hAnsi="Arial" w:cs="Arial"/>
                <w:b/>
                <w:bCs/>
                <w:color w:val="000000"/>
                <w:sz w:val="20"/>
              </w:rPr>
              <w:t>A.</w:t>
            </w:r>
          </w:p>
        </w:tc>
        <w:tc>
          <w:tcPr>
            <w:tcW w:w="6281" w:type="dxa"/>
            <w:hideMark/>
          </w:tcPr>
          <w:p w:rsidR="00C43942" w:rsidRPr="008A068A" w:rsidRDefault="00C43942" w:rsidP="00C43942">
            <w:pPr>
              <w:spacing w:after="0" w:line="240" w:lineRule="auto"/>
              <w:rPr>
                <w:rFonts w:ascii="Arial" w:eastAsia="Times New Roman" w:hAnsi="Arial" w:cs="Arial"/>
                <w:color w:val="000000"/>
                <w:sz w:val="20"/>
                <w:szCs w:val="20"/>
              </w:rPr>
            </w:pPr>
            <w:r w:rsidRPr="008A068A">
              <w:rPr>
                <w:rFonts w:ascii="Arial" w:eastAsia="Times New Roman" w:hAnsi="Arial" w:cs="Arial"/>
                <w:color w:val="000000"/>
                <w:sz w:val="20"/>
                <w:szCs w:val="20"/>
              </w:rPr>
              <w:t>Only the angle of release has an effect on the time it takes to complete one oscillation.</w:t>
            </w:r>
          </w:p>
        </w:tc>
      </w:tr>
      <w:tr w:rsidR="00C43942" w:rsidRPr="008A068A" w:rsidTr="00C43942">
        <w:trPr>
          <w:tblCellSpacing w:w="0" w:type="dxa"/>
        </w:trPr>
        <w:tc>
          <w:tcPr>
            <w:tcW w:w="555" w:type="dxa"/>
            <w:hideMark/>
          </w:tcPr>
          <w:p w:rsidR="00C43942" w:rsidRPr="008A068A" w:rsidRDefault="00011040" w:rsidP="00C43942">
            <w:pPr>
              <w:spacing w:after="0" w:line="240" w:lineRule="auto"/>
              <w:rPr>
                <w:rFonts w:ascii="Arial" w:eastAsia="Times New Roman" w:hAnsi="Arial" w:cs="Arial"/>
                <w:color w:val="000000"/>
                <w:sz w:val="20"/>
                <w:szCs w:val="20"/>
              </w:rPr>
            </w:pPr>
            <w:r w:rsidRPr="008A068A">
              <w:rPr>
                <w:rFonts w:ascii="Arial" w:eastAsia="Times New Roman" w:hAnsi="Arial" w:cs="Arial"/>
                <w:color w:val="000000"/>
                <w:sz w:val="20"/>
                <w:szCs w:val="20"/>
              </w:rPr>
              <w:object w:dxaOrig="1440" w:dyaOrig="1440">
                <v:shape id="_x0000_i3927" type="#_x0000_t75" style="width:20.25pt;height:18pt" o:ole="">
                  <v:imagedata r:id="rId7" o:title=""/>
                </v:shape>
                <w:control r:id="rId762" w:name="DefaultOcxName1190" w:shapeid="_x0000_i3927"/>
              </w:object>
            </w:r>
          </w:p>
        </w:tc>
        <w:tc>
          <w:tcPr>
            <w:tcW w:w="350" w:type="dxa"/>
            <w:hideMark/>
          </w:tcPr>
          <w:p w:rsidR="00C43942" w:rsidRPr="008A068A" w:rsidRDefault="00C43942" w:rsidP="00C43942">
            <w:pPr>
              <w:spacing w:after="0" w:line="240" w:lineRule="auto"/>
              <w:rPr>
                <w:rFonts w:ascii="Arial" w:eastAsia="Times New Roman" w:hAnsi="Arial" w:cs="Arial"/>
                <w:color w:val="000000"/>
                <w:sz w:val="20"/>
                <w:szCs w:val="20"/>
              </w:rPr>
            </w:pPr>
            <w:r w:rsidRPr="008A068A">
              <w:rPr>
                <w:rFonts w:ascii="Arial" w:eastAsia="Times New Roman" w:hAnsi="Arial" w:cs="Arial"/>
                <w:b/>
                <w:bCs/>
                <w:color w:val="000000"/>
                <w:sz w:val="20"/>
              </w:rPr>
              <w:t>B.</w:t>
            </w:r>
          </w:p>
        </w:tc>
        <w:tc>
          <w:tcPr>
            <w:tcW w:w="6281" w:type="dxa"/>
            <w:hideMark/>
          </w:tcPr>
          <w:p w:rsidR="00C43942" w:rsidRPr="008A068A" w:rsidRDefault="00C43942" w:rsidP="00C43942">
            <w:pPr>
              <w:spacing w:after="0" w:line="240" w:lineRule="auto"/>
              <w:rPr>
                <w:rFonts w:ascii="Arial" w:eastAsia="Times New Roman" w:hAnsi="Arial" w:cs="Arial"/>
                <w:color w:val="000000"/>
                <w:sz w:val="20"/>
                <w:szCs w:val="20"/>
              </w:rPr>
            </w:pPr>
            <w:r w:rsidRPr="008A068A">
              <w:rPr>
                <w:rFonts w:ascii="Arial" w:eastAsia="Times New Roman" w:hAnsi="Arial" w:cs="Arial"/>
                <w:color w:val="000000"/>
                <w:sz w:val="20"/>
                <w:szCs w:val="20"/>
              </w:rPr>
              <w:t>Only the mass of the pendulum has an effect on the time it takes to complete one oscillation.</w:t>
            </w:r>
          </w:p>
        </w:tc>
      </w:tr>
      <w:tr w:rsidR="00C43942" w:rsidRPr="008A068A" w:rsidTr="00C43942">
        <w:trPr>
          <w:tblCellSpacing w:w="0" w:type="dxa"/>
        </w:trPr>
        <w:tc>
          <w:tcPr>
            <w:tcW w:w="555" w:type="dxa"/>
            <w:hideMark/>
          </w:tcPr>
          <w:p w:rsidR="00C43942" w:rsidRPr="008A068A" w:rsidRDefault="00011040" w:rsidP="00C43942">
            <w:pPr>
              <w:spacing w:after="0" w:line="240" w:lineRule="auto"/>
              <w:rPr>
                <w:rFonts w:ascii="Arial" w:eastAsia="Times New Roman" w:hAnsi="Arial" w:cs="Arial"/>
                <w:color w:val="000000"/>
                <w:sz w:val="20"/>
                <w:szCs w:val="20"/>
              </w:rPr>
            </w:pPr>
            <w:r w:rsidRPr="008A068A">
              <w:rPr>
                <w:rFonts w:ascii="Arial" w:eastAsia="Times New Roman" w:hAnsi="Arial" w:cs="Arial"/>
                <w:color w:val="000000"/>
                <w:sz w:val="20"/>
                <w:szCs w:val="20"/>
              </w:rPr>
              <w:object w:dxaOrig="1440" w:dyaOrig="1440">
                <v:shape id="_x0000_i3930" type="#_x0000_t75" style="width:20.25pt;height:18pt" o:ole="">
                  <v:imagedata r:id="rId7" o:title=""/>
                </v:shape>
                <w:control r:id="rId763" w:name="DefaultOcxName2180" w:shapeid="_x0000_i3930"/>
              </w:object>
            </w:r>
          </w:p>
        </w:tc>
        <w:tc>
          <w:tcPr>
            <w:tcW w:w="350" w:type="dxa"/>
            <w:hideMark/>
          </w:tcPr>
          <w:p w:rsidR="00C43942" w:rsidRPr="008A068A" w:rsidRDefault="00C43942" w:rsidP="00C43942">
            <w:pPr>
              <w:spacing w:after="0" w:line="240" w:lineRule="auto"/>
              <w:rPr>
                <w:rFonts w:ascii="Arial" w:eastAsia="Times New Roman" w:hAnsi="Arial" w:cs="Arial"/>
                <w:color w:val="000000"/>
                <w:sz w:val="20"/>
                <w:szCs w:val="20"/>
              </w:rPr>
            </w:pPr>
            <w:r w:rsidRPr="008A068A">
              <w:rPr>
                <w:rFonts w:ascii="Arial" w:eastAsia="Times New Roman" w:hAnsi="Arial" w:cs="Arial"/>
                <w:b/>
                <w:bCs/>
                <w:color w:val="000000"/>
                <w:sz w:val="20"/>
              </w:rPr>
              <w:t>C.</w:t>
            </w:r>
          </w:p>
        </w:tc>
        <w:tc>
          <w:tcPr>
            <w:tcW w:w="6281" w:type="dxa"/>
            <w:hideMark/>
          </w:tcPr>
          <w:p w:rsidR="00C43942" w:rsidRPr="008A068A" w:rsidRDefault="00C43942" w:rsidP="00C43942">
            <w:pPr>
              <w:spacing w:after="0" w:line="240" w:lineRule="auto"/>
              <w:rPr>
                <w:rFonts w:ascii="Arial" w:eastAsia="Times New Roman" w:hAnsi="Arial" w:cs="Arial"/>
                <w:color w:val="000000"/>
                <w:sz w:val="20"/>
                <w:szCs w:val="20"/>
              </w:rPr>
            </w:pPr>
            <w:r w:rsidRPr="008A068A">
              <w:rPr>
                <w:rFonts w:ascii="Arial" w:eastAsia="Times New Roman" w:hAnsi="Arial" w:cs="Arial"/>
                <w:color w:val="000000"/>
                <w:sz w:val="20"/>
                <w:szCs w:val="20"/>
              </w:rPr>
              <w:t>Only the length of the pendulum has an effect on the time it takes to complete one oscillation.</w:t>
            </w:r>
          </w:p>
        </w:tc>
      </w:tr>
      <w:tr w:rsidR="00C43942" w:rsidRPr="008A068A" w:rsidTr="00C43942">
        <w:trPr>
          <w:tblCellSpacing w:w="0" w:type="dxa"/>
        </w:trPr>
        <w:tc>
          <w:tcPr>
            <w:tcW w:w="555" w:type="dxa"/>
            <w:hideMark/>
          </w:tcPr>
          <w:p w:rsidR="00C43942" w:rsidRPr="008A068A" w:rsidRDefault="00011040" w:rsidP="00C43942">
            <w:pPr>
              <w:spacing w:after="0" w:line="240" w:lineRule="auto"/>
              <w:rPr>
                <w:rFonts w:ascii="Arial" w:eastAsia="Times New Roman" w:hAnsi="Arial" w:cs="Arial"/>
                <w:color w:val="000000"/>
                <w:sz w:val="20"/>
                <w:szCs w:val="20"/>
              </w:rPr>
            </w:pPr>
            <w:r w:rsidRPr="008A068A">
              <w:rPr>
                <w:rFonts w:ascii="Arial" w:eastAsia="Times New Roman" w:hAnsi="Arial" w:cs="Arial"/>
                <w:color w:val="000000"/>
                <w:sz w:val="20"/>
                <w:szCs w:val="20"/>
              </w:rPr>
              <w:object w:dxaOrig="1440" w:dyaOrig="1440">
                <v:shape id="_x0000_i3933" type="#_x0000_t75" style="width:20.25pt;height:18pt" o:ole="">
                  <v:imagedata r:id="rId7" o:title=""/>
                </v:shape>
                <w:control r:id="rId764" w:name="DefaultOcxName3178" w:shapeid="_x0000_i3933"/>
              </w:object>
            </w:r>
          </w:p>
        </w:tc>
        <w:tc>
          <w:tcPr>
            <w:tcW w:w="350" w:type="dxa"/>
            <w:hideMark/>
          </w:tcPr>
          <w:p w:rsidR="00C43942" w:rsidRPr="008A068A" w:rsidRDefault="00C43942" w:rsidP="00C43942">
            <w:pPr>
              <w:spacing w:after="0" w:line="240" w:lineRule="auto"/>
              <w:rPr>
                <w:rFonts w:ascii="Arial" w:eastAsia="Times New Roman" w:hAnsi="Arial" w:cs="Arial"/>
                <w:color w:val="000000"/>
                <w:sz w:val="20"/>
                <w:szCs w:val="20"/>
              </w:rPr>
            </w:pPr>
            <w:r w:rsidRPr="008A068A">
              <w:rPr>
                <w:rFonts w:ascii="Arial" w:eastAsia="Times New Roman" w:hAnsi="Arial" w:cs="Arial"/>
                <w:b/>
                <w:bCs/>
                <w:color w:val="000000"/>
                <w:sz w:val="20"/>
              </w:rPr>
              <w:t>D.</w:t>
            </w:r>
          </w:p>
        </w:tc>
        <w:tc>
          <w:tcPr>
            <w:tcW w:w="6281" w:type="dxa"/>
            <w:hideMark/>
          </w:tcPr>
          <w:p w:rsidR="00C43942" w:rsidRPr="008A068A" w:rsidRDefault="00C43942" w:rsidP="00C43942">
            <w:pPr>
              <w:spacing w:after="0" w:line="240" w:lineRule="auto"/>
              <w:rPr>
                <w:rFonts w:ascii="Arial" w:eastAsia="Times New Roman" w:hAnsi="Arial" w:cs="Arial"/>
                <w:color w:val="000000"/>
                <w:sz w:val="20"/>
                <w:szCs w:val="20"/>
              </w:rPr>
            </w:pPr>
            <w:r w:rsidRPr="008A068A">
              <w:rPr>
                <w:rFonts w:ascii="Arial" w:eastAsia="Times New Roman" w:hAnsi="Arial" w:cs="Arial"/>
                <w:color w:val="000000"/>
                <w:sz w:val="20"/>
                <w:szCs w:val="20"/>
              </w:rPr>
              <w:t>All three independent variables have an effect on the time it takes to complete one oscillation.</w:t>
            </w:r>
          </w:p>
        </w:tc>
      </w:tr>
    </w:tbl>
    <w:p w:rsidR="008A068A" w:rsidRPr="0006351B" w:rsidRDefault="008A068A" w:rsidP="0006351B"/>
    <w:p w:rsidR="0006351B" w:rsidRPr="0006351B" w:rsidRDefault="0006351B" w:rsidP="0006351B"/>
    <w:p w:rsidR="00EF4122" w:rsidRPr="0006351B" w:rsidRDefault="00EF4122" w:rsidP="0006351B"/>
    <w:sectPr w:rsidR="00EF4122" w:rsidRPr="0006351B" w:rsidSect="002D7684">
      <w:headerReference w:type="default" r:id="rId76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286F" w:rsidRDefault="00F7286F" w:rsidP="0009572E">
      <w:pPr>
        <w:spacing w:after="0" w:line="240" w:lineRule="auto"/>
      </w:pPr>
      <w:r>
        <w:separator/>
      </w:r>
    </w:p>
  </w:endnote>
  <w:endnote w:type="continuationSeparator" w:id="0">
    <w:p w:rsidR="00F7286F" w:rsidRDefault="00F7286F" w:rsidP="000957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286F" w:rsidRDefault="00F7286F" w:rsidP="0009572E">
      <w:pPr>
        <w:spacing w:after="0" w:line="240" w:lineRule="auto"/>
      </w:pPr>
      <w:r>
        <w:separator/>
      </w:r>
    </w:p>
  </w:footnote>
  <w:footnote w:type="continuationSeparator" w:id="0">
    <w:p w:rsidR="00F7286F" w:rsidRDefault="00F7286F" w:rsidP="000957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86F" w:rsidRDefault="00F7286F" w:rsidP="00573B55">
    <w:pPr>
      <w:pStyle w:val="Header"/>
      <w:tabs>
        <w:tab w:val="left" w:pos="819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B4794"/>
    <w:multiLevelType w:val="hybridMultilevel"/>
    <w:tmpl w:val="3F6EAFE8"/>
    <w:lvl w:ilvl="0" w:tplc="1FDECEE0">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223E91"/>
    <w:multiLevelType w:val="hybridMultilevel"/>
    <w:tmpl w:val="EDCEB3D8"/>
    <w:lvl w:ilvl="0" w:tplc="7FC41F62">
      <w:start w:val="1"/>
      <w:numFmt w:val="decimal"/>
      <w:lvlText w:val="%1."/>
      <w:lvlJc w:val="left"/>
      <w:pPr>
        <w:ind w:left="1080" w:hanging="360"/>
      </w:pPr>
      <w:rPr>
        <w:rFonts w:ascii="Arial" w:eastAsia="Times New Roman" w:hAnsi="Arial" w:cs="Arial"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FC617D"/>
    <w:multiLevelType w:val="hybridMultilevel"/>
    <w:tmpl w:val="4A04CE94"/>
    <w:lvl w:ilvl="0" w:tplc="A882F450">
      <w:start w:val="1"/>
      <w:numFmt w:val="decimal"/>
      <w:lvlText w:val="%1."/>
      <w:lvlJc w:val="left"/>
      <w:pPr>
        <w:ind w:left="720" w:hanging="360"/>
      </w:pPr>
      <w:rPr>
        <w:rFonts w:ascii="Arial" w:eastAsia="Times New Roman"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F01EB0"/>
    <w:multiLevelType w:val="hybridMultilevel"/>
    <w:tmpl w:val="3CDE8288"/>
    <w:lvl w:ilvl="0" w:tplc="9FAE549E">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F24311"/>
    <w:multiLevelType w:val="hybridMultilevel"/>
    <w:tmpl w:val="3BD6F47C"/>
    <w:lvl w:ilvl="0" w:tplc="1FDECEE0">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16575B"/>
    <w:multiLevelType w:val="hybridMultilevel"/>
    <w:tmpl w:val="276EE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42167A"/>
    <w:multiLevelType w:val="hybridMultilevel"/>
    <w:tmpl w:val="E604D904"/>
    <w:lvl w:ilvl="0" w:tplc="9FAE549E">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214330"/>
    <w:multiLevelType w:val="hybridMultilevel"/>
    <w:tmpl w:val="206E6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045D82"/>
    <w:multiLevelType w:val="hybridMultilevel"/>
    <w:tmpl w:val="F0127472"/>
    <w:lvl w:ilvl="0" w:tplc="E18C674A">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8B71A8"/>
    <w:multiLevelType w:val="hybridMultilevel"/>
    <w:tmpl w:val="AD0AF0DE"/>
    <w:lvl w:ilvl="0" w:tplc="60CA7BB2">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894D0F"/>
    <w:multiLevelType w:val="hybridMultilevel"/>
    <w:tmpl w:val="F87E7B9C"/>
    <w:lvl w:ilvl="0" w:tplc="1FDECEE0">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A0351F"/>
    <w:multiLevelType w:val="hybridMultilevel"/>
    <w:tmpl w:val="7A462DC0"/>
    <w:lvl w:ilvl="0" w:tplc="9FAE549E">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B47893"/>
    <w:multiLevelType w:val="hybridMultilevel"/>
    <w:tmpl w:val="4FE8D374"/>
    <w:lvl w:ilvl="0" w:tplc="E18C674A">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59107A"/>
    <w:multiLevelType w:val="hybridMultilevel"/>
    <w:tmpl w:val="B4F81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71310B"/>
    <w:multiLevelType w:val="hybridMultilevel"/>
    <w:tmpl w:val="482076E2"/>
    <w:lvl w:ilvl="0" w:tplc="AD32F6E4">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3C1A5C"/>
    <w:multiLevelType w:val="hybridMultilevel"/>
    <w:tmpl w:val="48C66564"/>
    <w:lvl w:ilvl="0" w:tplc="60CA7BB2">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905D14"/>
    <w:multiLevelType w:val="hybridMultilevel"/>
    <w:tmpl w:val="50D8D88C"/>
    <w:lvl w:ilvl="0" w:tplc="7FC41F62">
      <w:start w:val="1"/>
      <w:numFmt w:val="decimal"/>
      <w:lvlText w:val="%1."/>
      <w:lvlJc w:val="left"/>
      <w:pPr>
        <w:ind w:left="720" w:hanging="360"/>
      </w:pPr>
      <w:rPr>
        <w:rFonts w:ascii="Arial" w:eastAsia="Times New Roman"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A11278"/>
    <w:multiLevelType w:val="hybridMultilevel"/>
    <w:tmpl w:val="6AAA7D5E"/>
    <w:lvl w:ilvl="0" w:tplc="60CA7BB2">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CA5709"/>
    <w:multiLevelType w:val="hybridMultilevel"/>
    <w:tmpl w:val="2B2C8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5C2B62"/>
    <w:multiLevelType w:val="hybridMultilevel"/>
    <w:tmpl w:val="651E8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AE40BB"/>
    <w:multiLevelType w:val="hybridMultilevel"/>
    <w:tmpl w:val="CA28F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CD78D9"/>
    <w:multiLevelType w:val="hybridMultilevel"/>
    <w:tmpl w:val="AED82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846EBB"/>
    <w:multiLevelType w:val="hybridMultilevel"/>
    <w:tmpl w:val="705E29EC"/>
    <w:lvl w:ilvl="0" w:tplc="60CA7BB2">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7508F9"/>
    <w:multiLevelType w:val="hybridMultilevel"/>
    <w:tmpl w:val="52CA6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2F5232"/>
    <w:multiLevelType w:val="hybridMultilevel"/>
    <w:tmpl w:val="98A2F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DC210C"/>
    <w:multiLevelType w:val="hybridMultilevel"/>
    <w:tmpl w:val="CA28F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ED50AE"/>
    <w:multiLevelType w:val="hybridMultilevel"/>
    <w:tmpl w:val="0B82E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B71096"/>
    <w:multiLevelType w:val="hybridMultilevel"/>
    <w:tmpl w:val="1610B9FC"/>
    <w:lvl w:ilvl="0" w:tplc="9FAE549E">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040AEC"/>
    <w:multiLevelType w:val="hybridMultilevel"/>
    <w:tmpl w:val="220A1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5C26DC"/>
    <w:multiLevelType w:val="hybridMultilevel"/>
    <w:tmpl w:val="DF821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3D4C12"/>
    <w:multiLevelType w:val="hybridMultilevel"/>
    <w:tmpl w:val="73867ACA"/>
    <w:lvl w:ilvl="0" w:tplc="E18C674A">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A9001B"/>
    <w:multiLevelType w:val="hybridMultilevel"/>
    <w:tmpl w:val="C8700CF6"/>
    <w:lvl w:ilvl="0" w:tplc="1FDECEE0">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B929BC"/>
    <w:multiLevelType w:val="hybridMultilevel"/>
    <w:tmpl w:val="F10CE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5547EC"/>
    <w:multiLevelType w:val="hybridMultilevel"/>
    <w:tmpl w:val="6D943456"/>
    <w:lvl w:ilvl="0" w:tplc="60CA7BB2">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AA1A04"/>
    <w:multiLevelType w:val="hybridMultilevel"/>
    <w:tmpl w:val="20DC09DC"/>
    <w:lvl w:ilvl="0" w:tplc="A882F450">
      <w:start w:val="1"/>
      <w:numFmt w:val="decimal"/>
      <w:lvlText w:val="%1."/>
      <w:lvlJc w:val="left"/>
      <w:pPr>
        <w:ind w:left="720" w:hanging="360"/>
      </w:pPr>
      <w:rPr>
        <w:rFonts w:ascii="Arial" w:eastAsia="Times New Roman"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D2632D"/>
    <w:multiLevelType w:val="hybridMultilevel"/>
    <w:tmpl w:val="BC5CB810"/>
    <w:lvl w:ilvl="0" w:tplc="AD32F6E4">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8354E8"/>
    <w:multiLevelType w:val="hybridMultilevel"/>
    <w:tmpl w:val="F78C4D52"/>
    <w:lvl w:ilvl="0" w:tplc="E18C674A">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E164AE"/>
    <w:multiLevelType w:val="hybridMultilevel"/>
    <w:tmpl w:val="BE4AA708"/>
    <w:lvl w:ilvl="0" w:tplc="60CA7BB2">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170013"/>
    <w:multiLevelType w:val="hybridMultilevel"/>
    <w:tmpl w:val="CA28F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5535A0"/>
    <w:multiLevelType w:val="hybridMultilevel"/>
    <w:tmpl w:val="54FA6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897B6C"/>
    <w:multiLevelType w:val="hybridMultilevel"/>
    <w:tmpl w:val="EE9A280E"/>
    <w:lvl w:ilvl="0" w:tplc="1FDECEE0">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283D27"/>
    <w:multiLevelType w:val="hybridMultilevel"/>
    <w:tmpl w:val="6F104654"/>
    <w:lvl w:ilvl="0" w:tplc="1FDECEE0">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3F1FD0"/>
    <w:multiLevelType w:val="hybridMultilevel"/>
    <w:tmpl w:val="93FEF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B337B5"/>
    <w:multiLevelType w:val="hybridMultilevel"/>
    <w:tmpl w:val="7B9EF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5D3689"/>
    <w:multiLevelType w:val="hybridMultilevel"/>
    <w:tmpl w:val="E878C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52181D"/>
    <w:multiLevelType w:val="hybridMultilevel"/>
    <w:tmpl w:val="2B3AC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0941CA"/>
    <w:multiLevelType w:val="hybridMultilevel"/>
    <w:tmpl w:val="257A084E"/>
    <w:lvl w:ilvl="0" w:tplc="9FAE549E">
      <w:start w:val="1"/>
      <w:numFmt w:val="decimal"/>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4"/>
  </w:num>
  <w:num w:numId="3">
    <w:abstractNumId w:val="3"/>
  </w:num>
  <w:num w:numId="4">
    <w:abstractNumId w:val="46"/>
  </w:num>
  <w:num w:numId="5">
    <w:abstractNumId w:val="6"/>
  </w:num>
  <w:num w:numId="6">
    <w:abstractNumId w:val="11"/>
  </w:num>
  <w:num w:numId="7">
    <w:abstractNumId w:val="27"/>
  </w:num>
  <w:num w:numId="8">
    <w:abstractNumId w:val="39"/>
  </w:num>
  <w:num w:numId="9">
    <w:abstractNumId w:val="21"/>
  </w:num>
  <w:num w:numId="10">
    <w:abstractNumId w:val="0"/>
  </w:num>
  <w:num w:numId="11">
    <w:abstractNumId w:val="4"/>
  </w:num>
  <w:num w:numId="12">
    <w:abstractNumId w:val="31"/>
  </w:num>
  <w:num w:numId="13">
    <w:abstractNumId w:val="13"/>
  </w:num>
  <w:num w:numId="14">
    <w:abstractNumId w:val="40"/>
  </w:num>
  <w:num w:numId="15">
    <w:abstractNumId w:val="42"/>
  </w:num>
  <w:num w:numId="16">
    <w:abstractNumId w:val="10"/>
  </w:num>
  <w:num w:numId="17">
    <w:abstractNumId w:val="29"/>
  </w:num>
  <w:num w:numId="18">
    <w:abstractNumId w:val="41"/>
  </w:num>
  <w:num w:numId="19">
    <w:abstractNumId w:val="5"/>
  </w:num>
  <w:num w:numId="20">
    <w:abstractNumId w:val="7"/>
  </w:num>
  <w:num w:numId="21">
    <w:abstractNumId w:val="16"/>
  </w:num>
  <w:num w:numId="22">
    <w:abstractNumId w:val="1"/>
  </w:num>
  <w:num w:numId="23">
    <w:abstractNumId w:val="33"/>
  </w:num>
  <w:num w:numId="24">
    <w:abstractNumId w:val="45"/>
  </w:num>
  <w:num w:numId="25">
    <w:abstractNumId w:val="17"/>
  </w:num>
  <w:num w:numId="26">
    <w:abstractNumId w:val="15"/>
  </w:num>
  <w:num w:numId="27">
    <w:abstractNumId w:val="18"/>
  </w:num>
  <w:num w:numId="28">
    <w:abstractNumId w:val="23"/>
  </w:num>
  <w:num w:numId="29">
    <w:abstractNumId w:val="37"/>
  </w:num>
  <w:num w:numId="30">
    <w:abstractNumId w:val="9"/>
  </w:num>
  <w:num w:numId="31">
    <w:abstractNumId w:val="26"/>
  </w:num>
  <w:num w:numId="32">
    <w:abstractNumId w:val="28"/>
  </w:num>
  <w:num w:numId="33">
    <w:abstractNumId w:val="22"/>
  </w:num>
  <w:num w:numId="34">
    <w:abstractNumId w:val="32"/>
  </w:num>
  <w:num w:numId="35">
    <w:abstractNumId w:val="20"/>
  </w:num>
  <w:num w:numId="36">
    <w:abstractNumId w:val="38"/>
  </w:num>
  <w:num w:numId="37">
    <w:abstractNumId w:val="25"/>
  </w:num>
  <w:num w:numId="38">
    <w:abstractNumId w:val="36"/>
  </w:num>
  <w:num w:numId="39">
    <w:abstractNumId w:val="30"/>
  </w:num>
  <w:num w:numId="40">
    <w:abstractNumId w:val="19"/>
  </w:num>
  <w:num w:numId="41">
    <w:abstractNumId w:val="12"/>
  </w:num>
  <w:num w:numId="42">
    <w:abstractNumId w:val="8"/>
  </w:num>
  <w:num w:numId="43">
    <w:abstractNumId w:val="2"/>
  </w:num>
  <w:num w:numId="44">
    <w:abstractNumId w:val="34"/>
  </w:num>
  <w:num w:numId="45">
    <w:abstractNumId w:val="24"/>
  </w:num>
  <w:num w:numId="46">
    <w:abstractNumId w:val="44"/>
  </w:num>
  <w:num w:numId="47">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EE5FD6"/>
    <w:rsid w:val="00011040"/>
    <w:rsid w:val="000212DF"/>
    <w:rsid w:val="0003469C"/>
    <w:rsid w:val="000575F3"/>
    <w:rsid w:val="0006351B"/>
    <w:rsid w:val="00087C93"/>
    <w:rsid w:val="00090EB6"/>
    <w:rsid w:val="0009572E"/>
    <w:rsid w:val="000C3B55"/>
    <w:rsid w:val="001105DA"/>
    <w:rsid w:val="001317B9"/>
    <w:rsid w:val="00136855"/>
    <w:rsid w:val="001506B3"/>
    <w:rsid w:val="001A580D"/>
    <w:rsid w:val="001E787D"/>
    <w:rsid w:val="001F293B"/>
    <w:rsid w:val="002160B9"/>
    <w:rsid w:val="00243588"/>
    <w:rsid w:val="002855FB"/>
    <w:rsid w:val="00297492"/>
    <w:rsid w:val="002A4E5C"/>
    <w:rsid w:val="002D7684"/>
    <w:rsid w:val="00310AE2"/>
    <w:rsid w:val="0032006D"/>
    <w:rsid w:val="00374A2D"/>
    <w:rsid w:val="00393E3A"/>
    <w:rsid w:val="004C683F"/>
    <w:rsid w:val="00515F5D"/>
    <w:rsid w:val="00563A00"/>
    <w:rsid w:val="00573B55"/>
    <w:rsid w:val="005847C7"/>
    <w:rsid w:val="0062596D"/>
    <w:rsid w:val="006F02AB"/>
    <w:rsid w:val="006F2650"/>
    <w:rsid w:val="007675A9"/>
    <w:rsid w:val="007850A1"/>
    <w:rsid w:val="007A4156"/>
    <w:rsid w:val="007B53FA"/>
    <w:rsid w:val="007D0B2E"/>
    <w:rsid w:val="0088387E"/>
    <w:rsid w:val="008A068A"/>
    <w:rsid w:val="0093386C"/>
    <w:rsid w:val="009C08E9"/>
    <w:rsid w:val="009C7F94"/>
    <w:rsid w:val="009E7705"/>
    <w:rsid w:val="00A73E64"/>
    <w:rsid w:val="00AC079D"/>
    <w:rsid w:val="00AF2E2E"/>
    <w:rsid w:val="00B1301C"/>
    <w:rsid w:val="00B67231"/>
    <w:rsid w:val="00BE2DD6"/>
    <w:rsid w:val="00C354B9"/>
    <w:rsid w:val="00C35A9B"/>
    <w:rsid w:val="00C43942"/>
    <w:rsid w:val="00C575F6"/>
    <w:rsid w:val="00C9696E"/>
    <w:rsid w:val="00CD4523"/>
    <w:rsid w:val="00CF1A33"/>
    <w:rsid w:val="00D155C9"/>
    <w:rsid w:val="00D868F1"/>
    <w:rsid w:val="00DA6A43"/>
    <w:rsid w:val="00E01AEC"/>
    <w:rsid w:val="00E91D40"/>
    <w:rsid w:val="00EB35DF"/>
    <w:rsid w:val="00EE5FD6"/>
    <w:rsid w:val="00EF4122"/>
    <w:rsid w:val="00F35D93"/>
    <w:rsid w:val="00F7286F"/>
    <w:rsid w:val="00F82394"/>
    <w:rsid w:val="00FB5AAF"/>
    <w:rsid w:val="00FD76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1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68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7492"/>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297492"/>
    <w:rPr>
      <w:b/>
      <w:bCs/>
    </w:rPr>
  </w:style>
  <w:style w:type="paragraph" w:styleId="ListParagraph">
    <w:name w:val="List Paragraph"/>
    <w:basedOn w:val="Normal"/>
    <w:uiPriority w:val="34"/>
    <w:qFormat/>
    <w:rsid w:val="00297492"/>
    <w:pPr>
      <w:ind w:left="720"/>
      <w:contextualSpacing/>
    </w:pPr>
  </w:style>
  <w:style w:type="paragraph" w:styleId="Header">
    <w:name w:val="header"/>
    <w:basedOn w:val="Normal"/>
    <w:link w:val="HeaderChar"/>
    <w:uiPriority w:val="99"/>
    <w:semiHidden/>
    <w:unhideWhenUsed/>
    <w:rsid w:val="0009572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9572E"/>
  </w:style>
  <w:style w:type="paragraph" w:styleId="Footer">
    <w:name w:val="footer"/>
    <w:basedOn w:val="Normal"/>
    <w:link w:val="FooterChar"/>
    <w:uiPriority w:val="99"/>
    <w:semiHidden/>
    <w:unhideWhenUsed/>
    <w:rsid w:val="0009572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9572E"/>
  </w:style>
  <w:style w:type="paragraph" w:styleId="BalloonText">
    <w:name w:val="Balloon Text"/>
    <w:basedOn w:val="Normal"/>
    <w:link w:val="BalloonTextChar"/>
    <w:uiPriority w:val="99"/>
    <w:semiHidden/>
    <w:unhideWhenUsed/>
    <w:rsid w:val="001368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855"/>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AF2E2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F2E2E"/>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AF2E2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AF2E2E"/>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3834069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110.xml"/><Relationship Id="rId299" Type="http://schemas.openxmlformats.org/officeDocument/2006/relationships/control" Target="activeX/activeX291.xml"/><Relationship Id="rId671" Type="http://schemas.openxmlformats.org/officeDocument/2006/relationships/control" Target="activeX/activeX646.xml"/><Relationship Id="rId727" Type="http://schemas.openxmlformats.org/officeDocument/2006/relationships/control" Target="activeX/activeX702.xml"/><Relationship Id="rId21" Type="http://schemas.openxmlformats.org/officeDocument/2006/relationships/control" Target="activeX/activeX14.xml"/><Relationship Id="rId63" Type="http://schemas.openxmlformats.org/officeDocument/2006/relationships/control" Target="activeX/activeX56.xml"/><Relationship Id="rId159" Type="http://schemas.openxmlformats.org/officeDocument/2006/relationships/control" Target="activeX/activeX152.xml"/><Relationship Id="rId324" Type="http://schemas.openxmlformats.org/officeDocument/2006/relationships/control" Target="activeX/activeX316.xml"/><Relationship Id="rId366" Type="http://schemas.openxmlformats.org/officeDocument/2006/relationships/control" Target="activeX/activeX358.xml"/><Relationship Id="rId531" Type="http://schemas.openxmlformats.org/officeDocument/2006/relationships/image" Target="media/image10.gif"/><Relationship Id="rId573" Type="http://schemas.openxmlformats.org/officeDocument/2006/relationships/image" Target="media/image13.png"/><Relationship Id="rId629" Type="http://schemas.openxmlformats.org/officeDocument/2006/relationships/control" Target="activeX/activeX604.xml"/><Relationship Id="rId170" Type="http://schemas.openxmlformats.org/officeDocument/2006/relationships/control" Target="activeX/activeX163.xml"/><Relationship Id="rId226" Type="http://schemas.openxmlformats.org/officeDocument/2006/relationships/control" Target="activeX/activeX218.xml"/><Relationship Id="rId433" Type="http://schemas.openxmlformats.org/officeDocument/2006/relationships/control" Target="activeX/activeX419.xml"/><Relationship Id="rId268" Type="http://schemas.openxmlformats.org/officeDocument/2006/relationships/control" Target="activeX/activeX260.xml"/><Relationship Id="rId475" Type="http://schemas.openxmlformats.org/officeDocument/2006/relationships/control" Target="activeX/activeX460.xml"/><Relationship Id="rId640" Type="http://schemas.openxmlformats.org/officeDocument/2006/relationships/control" Target="activeX/activeX615.xml"/><Relationship Id="rId682" Type="http://schemas.openxmlformats.org/officeDocument/2006/relationships/control" Target="activeX/activeX657.xml"/><Relationship Id="rId738" Type="http://schemas.openxmlformats.org/officeDocument/2006/relationships/control" Target="activeX/activeX711.xml"/><Relationship Id="rId32" Type="http://schemas.openxmlformats.org/officeDocument/2006/relationships/control" Target="activeX/activeX25.xml"/><Relationship Id="rId74" Type="http://schemas.openxmlformats.org/officeDocument/2006/relationships/control" Target="activeX/activeX67.xml"/><Relationship Id="rId128" Type="http://schemas.openxmlformats.org/officeDocument/2006/relationships/control" Target="activeX/activeX121.xml"/><Relationship Id="rId335" Type="http://schemas.openxmlformats.org/officeDocument/2006/relationships/control" Target="activeX/activeX327.xml"/><Relationship Id="rId377" Type="http://schemas.openxmlformats.org/officeDocument/2006/relationships/control" Target="activeX/activeX369.xml"/><Relationship Id="rId500" Type="http://schemas.openxmlformats.org/officeDocument/2006/relationships/control" Target="activeX/activeX485.xml"/><Relationship Id="rId542" Type="http://schemas.openxmlformats.org/officeDocument/2006/relationships/control" Target="activeX/activeX526.xml"/><Relationship Id="rId584" Type="http://schemas.openxmlformats.org/officeDocument/2006/relationships/control" Target="activeX/activeX563.xml"/><Relationship Id="rId5" Type="http://schemas.openxmlformats.org/officeDocument/2006/relationships/footnotes" Target="footnotes.xml"/><Relationship Id="rId181" Type="http://schemas.openxmlformats.org/officeDocument/2006/relationships/control" Target="activeX/activeX174.xml"/><Relationship Id="rId237" Type="http://schemas.openxmlformats.org/officeDocument/2006/relationships/control" Target="activeX/activeX229.xml"/><Relationship Id="rId402" Type="http://schemas.openxmlformats.org/officeDocument/2006/relationships/control" Target="activeX/activeX394.xml"/><Relationship Id="rId279" Type="http://schemas.openxmlformats.org/officeDocument/2006/relationships/control" Target="activeX/activeX271.xml"/><Relationship Id="rId444" Type="http://schemas.openxmlformats.org/officeDocument/2006/relationships/control" Target="activeX/activeX429.xml"/><Relationship Id="rId486" Type="http://schemas.openxmlformats.org/officeDocument/2006/relationships/control" Target="activeX/activeX471.xml"/><Relationship Id="rId651" Type="http://schemas.openxmlformats.org/officeDocument/2006/relationships/control" Target="activeX/activeX626.xml"/><Relationship Id="rId693" Type="http://schemas.openxmlformats.org/officeDocument/2006/relationships/control" Target="activeX/activeX668.xml"/><Relationship Id="rId707" Type="http://schemas.openxmlformats.org/officeDocument/2006/relationships/control" Target="activeX/activeX682.xml"/><Relationship Id="rId749" Type="http://schemas.openxmlformats.org/officeDocument/2006/relationships/control" Target="activeX/activeX722.xml"/><Relationship Id="rId43" Type="http://schemas.openxmlformats.org/officeDocument/2006/relationships/control" Target="activeX/activeX36.xml"/><Relationship Id="rId139" Type="http://schemas.openxmlformats.org/officeDocument/2006/relationships/control" Target="activeX/activeX132.xml"/><Relationship Id="rId290" Type="http://schemas.openxmlformats.org/officeDocument/2006/relationships/control" Target="activeX/activeX282.xml"/><Relationship Id="rId304" Type="http://schemas.openxmlformats.org/officeDocument/2006/relationships/control" Target="activeX/activeX296.xml"/><Relationship Id="rId346" Type="http://schemas.openxmlformats.org/officeDocument/2006/relationships/control" Target="activeX/activeX338.xml"/><Relationship Id="rId388" Type="http://schemas.openxmlformats.org/officeDocument/2006/relationships/control" Target="activeX/activeX380.xml"/><Relationship Id="rId511" Type="http://schemas.openxmlformats.org/officeDocument/2006/relationships/control" Target="activeX/activeX496.xml"/><Relationship Id="rId553" Type="http://schemas.openxmlformats.org/officeDocument/2006/relationships/control" Target="activeX/activeX537.xml"/><Relationship Id="rId609" Type="http://schemas.openxmlformats.org/officeDocument/2006/relationships/control" Target="activeX/activeX584.xml"/><Relationship Id="rId760" Type="http://schemas.openxmlformats.org/officeDocument/2006/relationships/image" Target="media/image24.gif"/><Relationship Id="rId85" Type="http://schemas.openxmlformats.org/officeDocument/2006/relationships/control" Target="activeX/activeX78.xml"/><Relationship Id="rId150" Type="http://schemas.openxmlformats.org/officeDocument/2006/relationships/control" Target="activeX/activeX143.xml"/><Relationship Id="rId192" Type="http://schemas.openxmlformats.org/officeDocument/2006/relationships/image" Target="media/image2.gif"/><Relationship Id="rId206" Type="http://schemas.openxmlformats.org/officeDocument/2006/relationships/control" Target="activeX/activeX198.xml"/><Relationship Id="rId413" Type="http://schemas.openxmlformats.org/officeDocument/2006/relationships/control" Target="activeX/activeX404.xml"/><Relationship Id="rId595" Type="http://schemas.openxmlformats.org/officeDocument/2006/relationships/control" Target="activeX/activeX570.xml"/><Relationship Id="rId248" Type="http://schemas.openxmlformats.org/officeDocument/2006/relationships/control" Target="activeX/activeX240.xml"/><Relationship Id="rId455" Type="http://schemas.openxmlformats.org/officeDocument/2006/relationships/control" Target="activeX/activeX440.xml"/><Relationship Id="rId497" Type="http://schemas.openxmlformats.org/officeDocument/2006/relationships/control" Target="activeX/activeX482.xml"/><Relationship Id="rId620" Type="http://schemas.openxmlformats.org/officeDocument/2006/relationships/control" Target="activeX/activeX595.xml"/><Relationship Id="rId662" Type="http://schemas.openxmlformats.org/officeDocument/2006/relationships/control" Target="activeX/activeX637.xml"/><Relationship Id="rId718" Type="http://schemas.openxmlformats.org/officeDocument/2006/relationships/control" Target="activeX/activeX693.xml"/><Relationship Id="rId12" Type="http://schemas.openxmlformats.org/officeDocument/2006/relationships/control" Target="activeX/activeX5.xml"/><Relationship Id="rId108" Type="http://schemas.openxmlformats.org/officeDocument/2006/relationships/control" Target="activeX/activeX101.xml"/><Relationship Id="rId315" Type="http://schemas.openxmlformats.org/officeDocument/2006/relationships/control" Target="activeX/activeX307.xml"/><Relationship Id="rId357" Type="http://schemas.openxmlformats.org/officeDocument/2006/relationships/control" Target="activeX/activeX349.xml"/><Relationship Id="rId522" Type="http://schemas.openxmlformats.org/officeDocument/2006/relationships/control" Target="activeX/activeX507.xml"/><Relationship Id="rId54" Type="http://schemas.openxmlformats.org/officeDocument/2006/relationships/control" Target="activeX/activeX47.xml"/><Relationship Id="rId96" Type="http://schemas.openxmlformats.org/officeDocument/2006/relationships/control" Target="activeX/activeX89.xml"/><Relationship Id="rId161" Type="http://schemas.openxmlformats.org/officeDocument/2006/relationships/control" Target="activeX/activeX154.xml"/><Relationship Id="rId217" Type="http://schemas.openxmlformats.org/officeDocument/2006/relationships/control" Target="activeX/activeX209.xml"/><Relationship Id="rId399" Type="http://schemas.openxmlformats.org/officeDocument/2006/relationships/control" Target="activeX/activeX391.xml"/><Relationship Id="rId564" Type="http://schemas.openxmlformats.org/officeDocument/2006/relationships/image" Target="media/image11.gif"/><Relationship Id="rId259" Type="http://schemas.openxmlformats.org/officeDocument/2006/relationships/control" Target="activeX/activeX251.xml"/><Relationship Id="rId424" Type="http://schemas.openxmlformats.org/officeDocument/2006/relationships/control" Target="activeX/activeX410.xml"/><Relationship Id="rId466" Type="http://schemas.openxmlformats.org/officeDocument/2006/relationships/control" Target="activeX/activeX451.xml"/><Relationship Id="rId631" Type="http://schemas.openxmlformats.org/officeDocument/2006/relationships/control" Target="activeX/activeX606.xml"/><Relationship Id="rId673" Type="http://schemas.openxmlformats.org/officeDocument/2006/relationships/control" Target="activeX/activeX648.xml"/><Relationship Id="rId729" Type="http://schemas.openxmlformats.org/officeDocument/2006/relationships/image" Target="media/image21.png"/><Relationship Id="rId23" Type="http://schemas.openxmlformats.org/officeDocument/2006/relationships/control" Target="activeX/activeX16.xml"/><Relationship Id="rId119" Type="http://schemas.openxmlformats.org/officeDocument/2006/relationships/control" Target="activeX/activeX112.xml"/><Relationship Id="rId270" Type="http://schemas.openxmlformats.org/officeDocument/2006/relationships/control" Target="activeX/activeX262.xml"/><Relationship Id="rId326" Type="http://schemas.openxmlformats.org/officeDocument/2006/relationships/control" Target="activeX/activeX318.xml"/><Relationship Id="rId533" Type="http://schemas.openxmlformats.org/officeDocument/2006/relationships/control" Target="activeX/activeX517.xml"/><Relationship Id="rId65" Type="http://schemas.openxmlformats.org/officeDocument/2006/relationships/control" Target="activeX/activeX58.xml"/><Relationship Id="rId130" Type="http://schemas.openxmlformats.org/officeDocument/2006/relationships/control" Target="activeX/activeX123.xml"/><Relationship Id="rId368" Type="http://schemas.openxmlformats.org/officeDocument/2006/relationships/control" Target="activeX/activeX360.xml"/><Relationship Id="rId575" Type="http://schemas.openxmlformats.org/officeDocument/2006/relationships/image" Target="media/image15.png"/><Relationship Id="rId740" Type="http://schemas.openxmlformats.org/officeDocument/2006/relationships/control" Target="activeX/activeX713.xml"/><Relationship Id="rId172" Type="http://schemas.openxmlformats.org/officeDocument/2006/relationships/control" Target="activeX/activeX165.xml"/><Relationship Id="rId228" Type="http://schemas.openxmlformats.org/officeDocument/2006/relationships/control" Target="activeX/activeX220.xml"/><Relationship Id="rId435" Type="http://schemas.openxmlformats.org/officeDocument/2006/relationships/control" Target="activeX/activeX421.xml"/><Relationship Id="rId477" Type="http://schemas.openxmlformats.org/officeDocument/2006/relationships/control" Target="activeX/activeX462.xml"/><Relationship Id="rId600" Type="http://schemas.openxmlformats.org/officeDocument/2006/relationships/control" Target="activeX/activeX575.xml"/><Relationship Id="rId642" Type="http://schemas.openxmlformats.org/officeDocument/2006/relationships/control" Target="activeX/activeX617.xml"/><Relationship Id="rId684" Type="http://schemas.openxmlformats.org/officeDocument/2006/relationships/control" Target="activeX/activeX659.xml"/><Relationship Id="rId281" Type="http://schemas.openxmlformats.org/officeDocument/2006/relationships/control" Target="activeX/activeX273.xml"/><Relationship Id="rId337" Type="http://schemas.openxmlformats.org/officeDocument/2006/relationships/control" Target="activeX/activeX329.xml"/><Relationship Id="rId502" Type="http://schemas.openxmlformats.org/officeDocument/2006/relationships/control" Target="activeX/activeX487.xml"/><Relationship Id="rId34" Type="http://schemas.openxmlformats.org/officeDocument/2006/relationships/control" Target="activeX/activeX27.xml"/><Relationship Id="rId76" Type="http://schemas.openxmlformats.org/officeDocument/2006/relationships/control" Target="activeX/activeX69.xml"/><Relationship Id="rId141" Type="http://schemas.openxmlformats.org/officeDocument/2006/relationships/control" Target="activeX/activeX134.xml"/><Relationship Id="rId379" Type="http://schemas.openxmlformats.org/officeDocument/2006/relationships/control" Target="activeX/activeX371.xml"/><Relationship Id="rId544" Type="http://schemas.openxmlformats.org/officeDocument/2006/relationships/control" Target="activeX/activeX528.xml"/><Relationship Id="rId586" Type="http://schemas.openxmlformats.org/officeDocument/2006/relationships/control" Target="activeX/activeX565.xml"/><Relationship Id="rId751" Type="http://schemas.openxmlformats.org/officeDocument/2006/relationships/control" Target="activeX/activeX723.xml"/><Relationship Id="rId7" Type="http://schemas.openxmlformats.org/officeDocument/2006/relationships/image" Target="media/image1.wmf"/><Relationship Id="rId183" Type="http://schemas.openxmlformats.org/officeDocument/2006/relationships/control" Target="activeX/activeX176.xml"/><Relationship Id="rId239" Type="http://schemas.openxmlformats.org/officeDocument/2006/relationships/control" Target="activeX/activeX231.xml"/><Relationship Id="rId390" Type="http://schemas.openxmlformats.org/officeDocument/2006/relationships/control" Target="activeX/activeX382.xml"/><Relationship Id="rId404" Type="http://schemas.openxmlformats.org/officeDocument/2006/relationships/control" Target="activeX/activeX396.xml"/><Relationship Id="rId446" Type="http://schemas.openxmlformats.org/officeDocument/2006/relationships/control" Target="activeX/activeX431.xml"/><Relationship Id="rId611" Type="http://schemas.openxmlformats.org/officeDocument/2006/relationships/control" Target="activeX/activeX586.xml"/><Relationship Id="rId653" Type="http://schemas.openxmlformats.org/officeDocument/2006/relationships/control" Target="activeX/activeX628.xml"/><Relationship Id="rId250" Type="http://schemas.openxmlformats.org/officeDocument/2006/relationships/control" Target="activeX/activeX242.xml"/><Relationship Id="rId292" Type="http://schemas.openxmlformats.org/officeDocument/2006/relationships/control" Target="activeX/activeX284.xml"/><Relationship Id="rId306" Type="http://schemas.openxmlformats.org/officeDocument/2006/relationships/control" Target="activeX/activeX298.xml"/><Relationship Id="rId488" Type="http://schemas.openxmlformats.org/officeDocument/2006/relationships/control" Target="activeX/activeX473.xml"/><Relationship Id="rId695" Type="http://schemas.openxmlformats.org/officeDocument/2006/relationships/control" Target="activeX/activeX670.xml"/><Relationship Id="rId709" Type="http://schemas.openxmlformats.org/officeDocument/2006/relationships/control" Target="activeX/activeX684.xml"/><Relationship Id="rId45" Type="http://schemas.openxmlformats.org/officeDocument/2006/relationships/control" Target="activeX/activeX38.xml"/><Relationship Id="rId87" Type="http://schemas.openxmlformats.org/officeDocument/2006/relationships/control" Target="activeX/activeX80.xml"/><Relationship Id="rId110" Type="http://schemas.openxmlformats.org/officeDocument/2006/relationships/control" Target="activeX/activeX103.xml"/><Relationship Id="rId348" Type="http://schemas.openxmlformats.org/officeDocument/2006/relationships/control" Target="activeX/activeX340.xml"/><Relationship Id="rId513" Type="http://schemas.openxmlformats.org/officeDocument/2006/relationships/control" Target="activeX/activeX498.xml"/><Relationship Id="rId555" Type="http://schemas.openxmlformats.org/officeDocument/2006/relationships/control" Target="activeX/activeX539.xml"/><Relationship Id="rId597" Type="http://schemas.openxmlformats.org/officeDocument/2006/relationships/control" Target="activeX/activeX572.xml"/><Relationship Id="rId720" Type="http://schemas.openxmlformats.org/officeDocument/2006/relationships/control" Target="activeX/activeX695.xml"/><Relationship Id="rId762" Type="http://schemas.openxmlformats.org/officeDocument/2006/relationships/control" Target="activeX/activeX732.xml"/><Relationship Id="rId152" Type="http://schemas.openxmlformats.org/officeDocument/2006/relationships/control" Target="activeX/activeX145.xml"/><Relationship Id="rId194" Type="http://schemas.openxmlformats.org/officeDocument/2006/relationships/control" Target="activeX/activeX186.xml"/><Relationship Id="rId208" Type="http://schemas.openxmlformats.org/officeDocument/2006/relationships/control" Target="activeX/activeX200.xml"/><Relationship Id="rId415" Type="http://schemas.openxmlformats.org/officeDocument/2006/relationships/control" Target="activeX/activeX405.xml"/><Relationship Id="rId457" Type="http://schemas.openxmlformats.org/officeDocument/2006/relationships/control" Target="activeX/activeX442.xml"/><Relationship Id="rId622" Type="http://schemas.openxmlformats.org/officeDocument/2006/relationships/control" Target="activeX/activeX597.xml"/><Relationship Id="rId261" Type="http://schemas.openxmlformats.org/officeDocument/2006/relationships/control" Target="activeX/activeX253.xml"/><Relationship Id="rId499" Type="http://schemas.openxmlformats.org/officeDocument/2006/relationships/control" Target="activeX/activeX484.xml"/><Relationship Id="rId664" Type="http://schemas.openxmlformats.org/officeDocument/2006/relationships/control" Target="activeX/activeX639.xml"/><Relationship Id="rId14" Type="http://schemas.openxmlformats.org/officeDocument/2006/relationships/control" Target="activeX/activeX7.xml"/><Relationship Id="rId56" Type="http://schemas.openxmlformats.org/officeDocument/2006/relationships/control" Target="activeX/activeX49.xml"/><Relationship Id="rId317" Type="http://schemas.openxmlformats.org/officeDocument/2006/relationships/control" Target="activeX/activeX309.xml"/><Relationship Id="rId359" Type="http://schemas.openxmlformats.org/officeDocument/2006/relationships/control" Target="activeX/activeX351.xml"/><Relationship Id="rId524" Type="http://schemas.openxmlformats.org/officeDocument/2006/relationships/control" Target="activeX/activeX509.xml"/><Relationship Id="rId566" Type="http://schemas.openxmlformats.org/officeDocument/2006/relationships/control" Target="activeX/activeX549.xml"/><Relationship Id="rId731" Type="http://schemas.openxmlformats.org/officeDocument/2006/relationships/control" Target="activeX/activeX704.xml"/><Relationship Id="rId98" Type="http://schemas.openxmlformats.org/officeDocument/2006/relationships/control" Target="activeX/activeX91.xml"/><Relationship Id="rId121" Type="http://schemas.openxmlformats.org/officeDocument/2006/relationships/control" Target="activeX/activeX114.xml"/><Relationship Id="rId163" Type="http://schemas.openxmlformats.org/officeDocument/2006/relationships/control" Target="activeX/activeX156.xml"/><Relationship Id="rId219" Type="http://schemas.openxmlformats.org/officeDocument/2006/relationships/control" Target="activeX/activeX211.xml"/><Relationship Id="rId370" Type="http://schemas.openxmlformats.org/officeDocument/2006/relationships/control" Target="activeX/activeX362.xml"/><Relationship Id="rId426" Type="http://schemas.openxmlformats.org/officeDocument/2006/relationships/control" Target="activeX/activeX412.xml"/><Relationship Id="rId633" Type="http://schemas.openxmlformats.org/officeDocument/2006/relationships/control" Target="activeX/activeX608.xml"/><Relationship Id="rId230" Type="http://schemas.openxmlformats.org/officeDocument/2006/relationships/control" Target="activeX/activeX222.xml"/><Relationship Id="rId468" Type="http://schemas.openxmlformats.org/officeDocument/2006/relationships/control" Target="activeX/activeX453.xml"/><Relationship Id="rId675" Type="http://schemas.openxmlformats.org/officeDocument/2006/relationships/control" Target="activeX/activeX650.xml"/><Relationship Id="rId25" Type="http://schemas.openxmlformats.org/officeDocument/2006/relationships/control" Target="activeX/activeX18.xml"/><Relationship Id="rId67" Type="http://schemas.openxmlformats.org/officeDocument/2006/relationships/control" Target="activeX/activeX60.xml"/><Relationship Id="rId272" Type="http://schemas.openxmlformats.org/officeDocument/2006/relationships/control" Target="activeX/activeX264.xml"/><Relationship Id="rId328" Type="http://schemas.openxmlformats.org/officeDocument/2006/relationships/control" Target="activeX/activeX320.xml"/><Relationship Id="rId535" Type="http://schemas.openxmlformats.org/officeDocument/2006/relationships/control" Target="activeX/activeX519.xml"/><Relationship Id="rId577" Type="http://schemas.openxmlformats.org/officeDocument/2006/relationships/control" Target="activeX/activeX556.xml"/><Relationship Id="rId700" Type="http://schemas.openxmlformats.org/officeDocument/2006/relationships/control" Target="activeX/activeX675.xml"/><Relationship Id="rId742" Type="http://schemas.openxmlformats.org/officeDocument/2006/relationships/control" Target="activeX/activeX715.xml"/><Relationship Id="rId132" Type="http://schemas.openxmlformats.org/officeDocument/2006/relationships/control" Target="activeX/activeX125.xml"/><Relationship Id="rId174" Type="http://schemas.openxmlformats.org/officeDocument/2006/relationships/control" Target="activeX/activeX167.xml"/><Relationship Id="rId381" Type="http://schemas.openxmlformats.org/officeDocument/2006/relationships/control" Target="activeX/activeX373.xml"/><Relationship Id="rId602" Type="http://schemas.openxmlformats.org/officeDocument/2006/relationships/control" Target="activeX/activeX577.xml"/><Relationship Id="rId241" Type="http://schemas.openxmlformats.org/officeDocument/2006/relationships/control" Target="activeX/activeX233.xml"/><Relationship Id="rId437" Type="http://schemas.openxmlformats.org/officeDocument/2006/relationships/control" Target="activeX/activeX423.xml"/><Relationship Id="rId479" Type="http://schemas.openxmlformats.org/officeDocument/2006/relationships/control" Target="activeX/activeX464.xml"/><Relationship Id="rId644" Type="http://schemas.openxmlformats.org/officeDocument/2006/relationships/control" Target="activeX/activeX619.xml"/><Relationship Id="rId686" Type="http://schemas.openxmlformats.org/officeDocument/2006/relationships/control" Target="activeX/activeX661.xml"/><Relationship Id="rId36" Type="http://schemas.openxmlformats.org/officeDocument/2006/relationships/control" Target="activeX/activeX29.xml"/><Relationship Id="rId283" Type="http://schemas.openxmlformats.org/officeDocument/2006/relationships/control" Target="activeX/activeX275.xml"/><Relationship Id="rId339" Type="http://schemas.openxmlformats.org/officeDocument/2006/relationships/control" Target="activeX/activeX331.xml"/><Relationship Id="rId490" Type="http://schemas.openxmlformats.org/officeDocument/2006/relationships/control" Target="activeX/activeX475.xml"/><Relationship Id="rId504" Type="http://schemas.openxmlformats.org/officeDocument/2006/relationships/control" Target="activeX/activeX489.xml"/><Relationship Id="rId546" Type="http://schemas.openxmlformats.org/officeDocument/2006/relationships/control" Target="activeX/activeX530.xml"/><Relationship Id="rId711" Type="http://schemas.openxmlformats.org/officeDocument/2006/relationships/control" Target="activeX/activeX686.xml"/><Relationship Id="rId753" Type="http://schemas.openxmlformats.org/officeDocument/2006/relationships/control" Target="activeX/activeX725.xml"/><Relationship Id="rId78" Type="http://schemas.openxmlformats.org/officeDocument/2006/relationships/control" Target="activeX/activeX71.xml"/><Relationship Id="rId101" Type="http://schemas.openxmlformats.org/officeDocument/2006/relationships/control" Target="activeX/activeX94.xml"/><Relationship Id="rId143" Type="http://schemas.openxmlformats.org/officeDocument/2006/relationships/control" Target="activeX/activeX136.xml"/><Relationship Id="rId185" Type="http://schemas.openxmlformats.org/officeDocument/2006/relationships/control" Target="activeX/activeX178.xml"/><Relationship Id="rId350" Type="http://schemas.openxmlformats.org/officeDocument/2006/relationships/control" Target="activeX/activeX342.xml"/><Relationship Id="rId406" Type="http://schemas.openxmlformats.org/officeDocument/2006/relationships/control" Target="activeX/activeX398.xml"/><Relationship Id="rId588" Type="http://schemas.openxmlformats.org/officeDocument/2006/relationships/image" Target="media/image16.png"/><Relationship Id="rId9" Type="http://schemas.openxmlformats.org/officeDocument/2006/relationships/control" Target="activeX/activeX2.xml"/><Relationship Id="rId210" Type="http://schemas.openxmlformats.org/officeDocument/2006/relationships/control" Target="activeX/activeX202.xml"/><Relationship Id="rId392" Type="http://schemas.openxmlformats.org/officeDocument/2006/relationships/control" Target="activeX/activeX384.xml"/><Relationship Id="rId448" Type="http://schemas.openxmlformats.org/officeDocument/2006/relationships/control" Target="activeX/activeX433.xml"/><Relationship Id="rId613" Type="http://schemas.openxmlformats.org/officeDocument/2006/relationships/control" Target="activeX/activeX588.xml"/><Relationship Id="rId655" Type="http://schemas.openxmlformats.org/officeDocument/2006/relationships/control" Target="activeX/activeX630.xml"/><Relationship Id="rId697" Type="http://schemas.openxmlformats.org/officeDocument/2006/relationships/control" Target="activeX/activeX672.xml"/><Relationship Id="rId252" Type="http://schemas.openxmlformats.org/officeDocument/2006/relationships/control" Target="activeX/activeX244.xml"/><Relationship Id="rId294" Type="http://schemas.openxmlformats.org/officeDocument/2006/relationships/control" Target="activeX/activeX286.xml"/><Relationship Id="rId308" Type="http://schemas.openxmlformats.org/officeDocument/2006/relationships/control" Target="activeX/activeX300.xml"/><Relationship Id="rId515" Type="http://schemas.openxmlformats.org/officeDocument/2006/relationships/control" Target="activeX/activeX500.xml"/><Relationship Id="rId722" Type="http://schemas.openxmlformats.org/officeDocument/2006/relationships/control" Target="activeX/activeX697.xml"/><Relationship Id="rId47" Type="http://schemas.openxmlformats.org/officeDocument/2006/relationships/control" Target="activeX/activeX40.xml"/><Relationship Id="rId89" Type="http://schemas.openxmlformats.org/officeDocument/2006/relationships/control" Target="activeX/activeX82.xml"/><Relationship Id="rId112" Type="http://schemas.openxmlformats.org/officeDocument/2006/relationships/control" Target="activeX/activeX105.xml"/><Relationship Id="rId154" Type="http://schemas.openxmlformats.org/officeDocument/2006/relationships/control" Target="activeX/activeX147.xml"/><Relationship Id="rId361" Type="http://schemas.openxmlformats.org/officeDocument/2006/relationships/control" Target="activeX/activeX353.xml"/><Relationship Id="rId557" Type="http://schemas.openxmlformats.org/officeDocument/2006/relationships/control" Target="activeX/activeX541.xml"/><Relationship Id="rId599" Type="http://schemas.openxmlformats.org/officeDocument/2006/relationships/control" Target="activeX/activeX574.xml"/><Relationship Id="rId764" Type="http://schemas.openxmlformats.org/officeDocument/2006/relationships/control" Target="activeX/activeX734.xml"/><Relationship Id="rId196" Type="http://schemas.openxmlformats.org/officeDocument/2006/relationships/control" Target="activeX/activeX188.xml"/><Relationship Id="rId417" Type="http://schemas.openxmlformats.org/officeDocument/2006/relationships/control" Target="activeX/activeX406.xml"/><Relationship Id="rId459" Type="http://schemas.openxmlformats.org/officeDocument/2006/relationships/control" Target="activeX/activeX444.xml"/><Relationship Id="rId624" Type="http://schemas.openxmlformats.org/officeDocument/2006/relationships/control" Target="activeX/activeX599.xml"/><Relationship Id="rId666" Type="http://schemas.openxmlformats.org/officeDocument/2006/relationships/control" Target="activeX/activeX641.xml"/><Relationship Id="rId16" Type="http://schemas.openxmlformats.org/officeDocument/2006/relationships/control" Target="activeX/activeX9.xml"/><Relationship Id="rId221" Type="http://schemas.openxmlformats.org/officeDocument/2006/relationships/control" Target="activeX/activeX213.xml"/><Relationship Id="rId263" Type="http://schemas.openxmlformats.org/officeDocument/2006/relationships/control" Target="activeX/activeX255.xml"/><Relationship Id="rId319" Type="http://schemas.openxmlformats.org/officeDocument/2006/relationships/control" Target="activeX/activeX311.xml"/><Relationship Id="rId470" Type="http://schemas.openxmlformats.org/officeDocument/2006/relationships/control" Target="activeX/activeX455.xml"/><Relationship Id="rId526" Type="http://schemas.openxmlformats.org/officeDocument/2006/relationships/control" Target="activeX/activeX511.xml"/><Relationship Id="rId58" Type="http://schemas.openxmlformats.org/officeDocument/2006/relationships/control" Target="activeX/activeX51.xml"/><Relationship Id="rId123" Type="http://schemas.openxmlformats.org/officeDocument/2006/relationships/control" Target="activeX/activeX116.xml"/><Relationship Id="rId330" Type="http://schemas.openxmlformats.org/officeDocument/2006/relationships/control" Target="activeX/activeX322.xml"/><Relationship Id="rId568" Type="http://schemas.openxmlformats.org/officeDocument/2006/relationships/control" Target="activeX/activeX551.xml"/><Relationship Id="rId733" Type="http://schemas.openxmlformats.org/officeDocument/2006/relationships/control" Target="activeX/activeX706.xml"/><Relationship Id="rId165" Type="http://schemas.openxmlformats.org/officeDocument/2006/relationships/control" Target="activeX/activeX158.xml"/><Relationship Id="rId372" Type="http://schemas.openxmlformats.org/officeDocument/2006/relationships/control" Target="activeX/activeX364.xml"/><Relationship Id="rId428" Type="http://schemas.openxmlformats.org/officeDocument/2006/relationships/control" Target="activeX/activeX414.xml"/><Relationship Id="rId635" Type="http://schemas.openxmlformats.org/officeDocument/2006/relationships/control" Target="activeX/activeX610.xml"/><Relationship Id="rId677" Type="http://schemas.openxmlformats.org/officeDocument/2006/relationships/control" Target="activeX/activeX652.xml"/><Relationship Id="rId232" Type="http://schemas.openxmlformats.org/officeDocument/2006/relationships/control" Target="activeX/activeX224.xml"/><Relationship Id="rId274" Type="http://schemas.openxmlformats.org/officeDocument/2006/relationships/control" Target="activeX/activeX266.xml"/><Relationship Id="rId481" Type="http://schemas.openxmlformats.org/officeDocument/2006/relationships/control" Target="activeX/activeX466.xml"/><Relationship Id="rId702" Type="http://schemas.openxmlformats.org/officeDocument/2006/relationships/control" Target="activeX/activeX677.xml"/><Relationship Id="rId27" Type="http://schemas.openxmlformats.org/officeDocument/2006/relationships/control" Target="activeX/activeX20.xml"/><Relationship Id="rId69" Type="http://schemas.openxmlformats.org/officeDocument/2006/relationships/control" Target="activeX/activeX62.xml"/><Relationship Id="rId134" Type="http://schemas.openxmlformats.org/officeDocument/2006/relationships/control" Target="activeX/activeX127.xml"/><Relationship Id="rId537" Type="http://schemas.openxmlformats.org/officeDocument/2006/relationships/control" Target="activeX/activeX521.xml"/><Relationship Id="rId579" Type="http://schemas.openxmlformats.org/officeDocument/2006/relationships/control" Target="activeX/activeX558.xml"/><Relationship Id="rId744" Type="http://schemas.openxmlformats.org/officeDocument/2006/relationships/control" Target="activeX/activeX717.xml"/><Relationship Id="rId80" Type="http://schemas.openxmlformats.org/officeDocument/2006/relationships/control" Target="activeX/activeX73.xml"/><Relationship Id="rId176" Type="http://schemas.openxmlformats.org/officeDocument/2006/relationships/control" Target="activeX/activeX169.xml"/><Relationship Id="rId341" Type="http://schemas.openxmlformats.org/officeDocument/2006/relationships/control" Target="activeX/activeX333.xml"/><Relationship Id="rId383" Type="http://schemas.openxmlformats.org/officeDocument/2006/relationships/control" Target="activeX/activeX375.xml"/><Relationship Id="rId439" Type="http://schemas.openxmlformats.org/officeDocument/2006/relationships/control" Target="activeX/activeX425.xml"/><Relationship Id="rId590" Type="http://schemas.openxmlformats.org/officeDocument/2006/relationships/image" Target="media/image18.png"/><Relationship Id="rId604" Type="http://schemas.openxmlformats.org/officeDocument/2006/relationships/control" Target="activeX/activeX579.xml"/><Relationship Id="rId646" Type="http://schemas.openxmlformats.org/officeDocument/2006/relationships/control" Target="activeX/activeX621.xml"/><Relationship Id="rId201" Type="http://schemas.openxmlformats.org/officeDocument/2006/relationships/control" Target="activeX/activeX193.xml"/><Relationship Id="rId243" Type="http://schemas.openxmlformats.org/officeDocument/2006/relationships/control" Target="activeX/activeX235.xml"/><Relationship Id="rId285" Type="http://schemas.openxmlformats.org/officeDocument/2006/relationships/control" Target="activeX/activeX277.xml"/><Relationship Id="rId450" Type="http://schemas.openxmlformats.org/officeDocument/2006/relationships/control" Target="activeX/activeX435.xml"/><Relationship Id="rId506" Type="http://schemas.openxmlformats.org/officeDocument/2006/relationships/control" Target="activeX/activeX491.xml"/><Relationship Id="rId688" Type="http://schemas.openxmlformats.org/officeDocument/2006/relationships/control" Target="activeX/activeX663.xml"/><Relationship Id="rId38" Type="http://schemas.openxmlformats.org/officeDocument/2006/relationships/control" Target="activeX/activeX31.xml"/><Relationship Id="rId103" Type="http://schemas.openxmlformats.org/officeDocument/2006/relationships/control" Target="activeX/activeX96.xml"/><Relationship Id="rId310" Type="http://schemas.openxmlformats.org/officeDocument/2006/relationships/control" Target="activeX/activeX302.xml"/><Relationship Id="rId492" Type="http://schemas.openxmlformats.org/officeDocument/2006/relationships/control" Target="activeX/activeX477.xml"/><Relationship Id="rId548" Type="http://schemas.openxmlformats.org/officeDocument/2006/relationships/control" Target="activeX/activeX532.xml"/><Relationship Id="rId713" Type="http://schemas.openxmlformats.org/officeDocument/2006/relationships/control" Target="activeX/activeX688.xml"/><Relationship Id="rId755" Type="http://schemas.openxmlformats.org/officeDocument/2006/relationships/image" Target="media/image23.gif"/><Relationship Id="rId91" Type="http://schemas.openxmlformats.org/officeDocument/2006/relationships/control" Target="activeX/activeX84.xml"/><Relationship Id="rId145" Type="http://schemas.openxmlformats.org/officeDocument/2006/relationships/control" Target="activeX/activeX138.xml"/><Relationship Id="rId187" Type="http://schemas.openxmlformats.org/officeDocument/2006/relationships/control" Target="activeX/activeX180.xml"/><Relationship Id="rId352" Type="http://schemas.openxmlformats.org/officeDocument/2006/relationships/control" Target="activeX/activeX344.xml"/><Relationship Id="rId394" Type="http://schemas.openxmlformats.org/officeDocument/2006/relationships/control" Target="activeX/activeX386.xml"/><Relationship Id="rId408" Type="http://schemas.openxmlformats.org/officeDocument/2006/relationships/control" Target="activeX/activeX400.xml"/><Relationship Id="rId615" Type="http://schemas.openxmlformats.org/officeDocument/2006/relationships/control" Target="activeX/activeX590.xml"/><Relationship Id="rId212" Type="http://schemas.openxmlformats.org/officeDocument/2006/relationships/control" Target="activeX/activeX204.xml"/><Relationship Id="rId254" Type="http://schemas.openxmlformats.org/officeDocument/2006/relationships/control" Target="activeX/activeX246.xml"/><Relationship Id="rId657" Type="http://schemas.openxmlformats.org/officeDocument/2006/relationships/control" Target="activeX/activeX632.xml"/><Relationship Id="rId699" Type="http://schemas.openxmlformats.org/officeDocument/2006/relationships/control" Target="activeX/activeX674.xml"/><Relationship Id="rId49" Type="http://schemas.openxmlformats.org/officeDocument/2006/relationships/control" Target="activeX/activeX42.xml"/><Relationship Id="rId114" Type="http://schemas.openxmlformats.org/officeDocument/2006/relationships/control" Target="activeX/activeX107.xml"/><Relationship Id="rId296" Type="http://schemas.openxmlformats.org/officeDocument/2006/relationships/control" Target="activeX/activeX288.xml"/><Relationship Id="rId461" Type="http://schemas.openxmlformats.org/officeDocument/2006/relationships/control" Target="activeX/activeX446.xml"/><Relationship Id="rId517" Type="http://schemas.openxmlformats.org/officeDocument/2006/relationships/control" Target="activeX/activeX502.xml"/><Relationship Id="rId559" Type="http://schemas.openxmlformats.org/officeDocument/2006/relationships/control" Target="activeX/activeX543.xml"/><Relationship Id="rId724" Type="http://schemas.openxmlformats.org/officeDocument/2006/relationships/control" Target="activeX/activeX699.xml"/><Relationship Id="rId766" Type="http://schemas.openxmlformats.org/officeDocument/2006/relationships/fontTable" Target="fontTable.xml"/><Relationship Id="rId60" Type="http://schemas.openxmlformats.org/officeDocument/2006/relationships/control" Target="activeX/activeX53.xml"/><Relationship Id="rId156" Type="http://schemas.openxmlformats.org/officeDocument/2006/relationships/control" Target="activeX/activeX149.xml"/><Relationship Id="rId198" Type="http://schemas.openxmlformats.org/officeDocument/2006/relationships/control" Target="activeX/activeX190.xml"/><Relationship Id="rId321" Type="http://schemas.openxmlformats.org/officeDocument/2006/relationships/control" Target="activeX/activeX313.xml"/><Relationship Id="rId363" Type="http://schemas.openxmlformats.org/officeDocument/2006/relationships/control" Target="activeX/activeX355.xml"/><Relationship Id="rId419" Type="http://schemas.openxmlformats.org/officeDocument/2006/relationships/control" Target="activeX/activeX407.xml"/><Relationship Id="rId570" Type="http://schemas.openxmlformats.org/officeDocument/2006/relationships/control" Target="activeX/activeX553.xml"/><Relationship Id="rId626" Type="http://schemas.openxmlformats.org/officeDocument/2006/relationships/control" Target="activeX/activeX601.xml"/><Relationship Id="rId223" Type="http://schemas.openxmlformats.org/officeDocument/2006/relationships/control" Target="activeX/activeX215.xml"/><Relationship Id="rId430" Type="http://schemas.openxmlformats.org/officeDocument/2006/relationships/control" Target="activeX/activeX416.xml"/><Relationship Id="rId668" Type="http://schemas.openxmlformats.org/officeDocument/2006/relationships/control" Target="activeX/activeX643.xml"/><Relationship Id="rId18" Type="http://schemas.openxmlformats.org/officeDocument/2006/relationships/control" Target="activeX/activeX11.xml"/><Relationship Id="rId265" Type="http://schemas.openxmlformats.org/officeDocument/2006/relationships/control" Target="activeX/activeX257.xml"/><Relationship Id="rId472" Type="http://schemas.openxmlformats.org/officeDocument/2006/relationships/control" Target="activeX/activeX457.xml"/><Relationship Id="rId528" Type="http://schemas.openxmlformats.org/officeDocument/2006/relationships/control" Target="activeX/activeX513.xml"/><Relationship Id="rId735" Type="http://schemas.openxmlformats.org/officeDocument/2006/relationships/control" Target="activeX/activeX708.xml"/><Relationship Id="rId125" Type="http://schemas.openxmlformats.org/officeDocument/2006/relationships/control" Target="activeX/activeX118.xml"/><Relationship Id="rId167" Type="http://schemas.openxmlformats.org/officeDocument/2006/relationships/control" Target="activeX/activeX160.xml"/><Relationship Id="rId332" Type="http://schemas.openxmlformats.org/officeDocument/2006/relationships/control" Target="activeX/activeX324.xml"/><Relationship Id="rId374" Type="http://schemas.openxmlformats.org/officeDocument/2006/relationships/control" Target="activeX/activeX366.xml"/><Relationship Id="rId581" Type="http://schemas.openxmlformats.org/officeDocument/2006/relationships/control" Target="activeX/activeX560.xml"/><Relationship Id="rId71" Type="http://schemas.openxmlformats.org/officeDocument/2006/relationships/control" Target="activeX/activeX64.xml"/><Relationship Id="rId234" Type="http://schemas.openxmlformats.org/officeDocument/2006/relationships/control" Target="activeX/activeX226.xml"/><Relationship Id="rId637" Type="http://schemas.openxmlformats.org/officeDocument/2006/relationships/control" Target="activeX/activeX612.xml"/><Relationship Id="rId679" Type="http://schemas.openxmlformats.org/officeDocument/2006/relationships/control" Target="activeX/activeX654.xml"/><Relationship Id="rId2" Type="http://schemas.openxmlformats.org/officeDocument/2006/relationships/styles" Target="styles.xml"/><Relationship Id="rId29" Type="http://schemas.openxmlformats.org/officeDocument/2006/relationships/control" Target="activeX/activeX22.xml"/><Relationship Id="rId276" Type="http://schemas.openxmlformats.org/officeDocument/2006/relationships/control" Target="activeX/activeX268.xml"/><Relationship Id="rId441" Type="http://schemas.openxmlformats.org/officeDocument/2006/relationships/control" Target="activeX/activeX427.xml"/><Relationship Id="rId483" Type="http://schemas.openxmlformats.org/officeDocument/2006/relationships/control" Target="activeX/activeX468.xml"/><Relationship Id="rId539" Type="http://schemas.openxmlformats.org/officeDocument/2006/relationships/control" Target="activeX/activeX523.xml"/><Relationship Id="rId690" Type="http://schemas.openxmlformats.org/officeDocument/2006/relationships/control" Target="activeX/activeX665.xml"/><Relationship Id="rId704" Type="http://schemas.openxmlformats.org/officeDocument/2006/relationships/control" Target="activeX/activeX679.xml"/><Relationship Id="rId746" Type="http://schemas.openxmlformats.org/officeDocument/2006/relationships/control" Target="activeX/activeX719.xml"/><Relationship Id="rId40" Type="http://schemas.openxmlformats.org/officeDocument/2006/relationships/control" Target="activeX/activeX33.xml"/><Relationship Id="rId136" Type="http://schemas.openxmlformats.org/officeDocument/2006/relationships/control" Target="activeX/activeX129.xml"/><Relationship Id="rId178" Type="http://schemas.openxmlformats.org/officeDocument/2006/relationships/control" Target="activeX/activeX171.xml"/><Relationship Id="rId301" Type="http://schemas.openxmlformats.org/officeDocument/2006/relationships/control" Target="activeX/activeX293.xml"/><Relationship Id="rId343" Type="http://schemas.openxmlformats.org/officeDocument/2006/relationships/control" Target="activeX/activeX335.xml"/><Relationship Id="rId550" Type="http://schemas.openxmlformats.org/officeDocument/2006/relationships/control" Target="activeX/activeX534.xml"/><Relationship Id="rId82" Type="http://schemas.openxmlformats.org/officeDocument/2006/relationships/control" Target="activeX/activeX75.xml"/><Relationship Id="rId203" Type="http://schemas.openxmlformats.org/officeDocument/2006/relationships/control" Target="activeX/activeX195.xml"/><Relationship Id="rId385" Type="http://schemas.openxmlformats.org/officeDocument/2006/relationships/control" Target="activeX/activeX377.xml"/><Relationship Id="rId592" Type="http://schemas.openxmlformats.org/officeDocument/2006/relationships/control" Target="activeX/activeX567.xml"/><Relationship Id="rId606" Type="http://schemas.openxmlformats.org/officeDocument/2006/relationships/control" Target="activeX/activeX581.xml"/><Relationship Id="rId648" Type="http://schemas.openxmlformats.org/officeDocument/2006/relationships/control" Target="activeX/activeX623.xml"/><Relationship Id="rId245" Type="http://schemas.openxmlformats.org/officeDocument/2006/relationships/control" Target="activeX/activeX237.xml"/><Relationship Id="rId287" Type="http://schemas.openxmlformats.org/officeDocument/2006/relationships/control" Target="activeX/activeX279.xml"/><Relationship Id="rId410" Type="http://schemas.openxmlformats.org/officeDocument/2006/relationships/control" Target="activeX/activeX401.xml"/><Relationship Id="rId452" Type="http://schemas.openxmlformats.org/officeDocument/2006/relationships/control" Target="activeX/activeX437.xml"/><Relationship Id="rId494" Type="http://schemas.openxmlformats.org/officeDocument/2006/relationships/control" Target="activeX/activeX479.xml"/><Relationship Id="rId508" Type="http://schemas.openxmlformats.org/officeDocument/2006/relationships/control" Target="activeX/activeX493.xml"/><Relationship Id="rId715" Type="http://schemas.openxmlformats.org/officeDocument/2006/relationships/control" Target="activeX/activeX690.xml"/><Relationship Id="rId105" Type="http://schemas.openxmlformats.org/officeDocument/2006/relationships/control" Target="activeX/activeX98.xml"/><Relationship Id="rId147" Type="http://schemas.openxmlformats.org/officeDocument/2006/relationships/control" Target="activeX/activeX140.xml"/><Relationship Id="rId312" Type="http://schemas.openxmlformats.org/officeDocument/2006/relationships/control" Target="activeX/activeX304.xml"/><Relationship Id="rId354" Type="http://schemas.openxmlformats.org/officeDocument/2006/relationships/control" Target="activeX/activeX346.xml"/><Relationship Id="rId757" Type="http://schemas.openxmlformats.org/officeDocument/2006/relationships/control" Target="activeX/activeX728.xml"/><Relationship Id="rId51" Type="http://schemas.openxmlformats.org/officeDocument/2006/relationships/control" Target="activeX/activeX44.xml"/><Relationship Id="rId93" Type="http://schemas.openxmlformats.org/officeDocument/2006/relationships/control" Target="activeX/activeX86.xml"/><Relationship Id="rId189" Type="http://schemas.openxmlformats.org/officeDocument/2006/relationships/control" Target="activeX/activeX182.xml"/><Relationship Id="rId396" Type="http://schemas.openxmlformats.org/officeDocument/2006/relationships/control" Target="activeX/activeX388.xml"/><Relationship Id="rId561" Type="http://schemas.openxmlformats.org/officeDocument/2006/relationships/control" Target="activeX/activeX545.xml"/><Relationship Id="rId617" Type="http://schemas.openxmlformats.org/officeDocument/2006/relationships/control" Target="activeX/activeX592.xml"/><Relationship Id="rId659" Type="http://schemas.openxmlformats.org/officeDocument/2006/relationships/control" Target="activeX/activeX634.xml"/><Relationship Id="rId214" Type="http://schemas.openxmlformats.org/officeDocument/2006/relationships/control" Target="activeX/activeX206.xml"/><Relationship Id="rId256" Type="http://schemas.openxmlformats.org/officeDocument/2006/relationships/control" Target="activeX/activeX248.xml"/><Relationship Id="rId298" Type="http://schemas.openxmlformats.org/officeDocument/2006/relationships/control" Target="activeX/activeX290.xml"/><Relationship Id="rId421" Type="http://schemas.openxmlformats.org/officeDocument/2006/relationships/image" Target="media/image8.gif"/><Relationship Id="rId463" Type="http://schemas.openxmlformats.org/officeDocument/2006/relationships/control" Target="activeX/activeX448.xml"/><Relationship Id="rId519" Type="http://schemas.openxmlformats.org/officeDocument/2006/relationships/control" Target="activeX/activeX504.xml"/><Relationship Id="rId670" Type="http://schemas.openxmlformats.org/officeDocument/2006/relationships/control" Target="activeX/activeX645.xml"/><Relationship Id="rId116" Type="http://schemas.openxmlformats.org/officeDocument/2006/relationships/control" Target="activeX/activeX109.xml"/><Relationship Id="rId158" Type="http://schemas.openxmlformats.org/officeDocument/2006/relationships/control" Target="activeX/activeX151.xml"/><Relationship Id="rId323" Type="http://schemas.openxmlformats.org/officeDocument/2006/relationships/control" Target="activeX/activeX315.xml"/><Relationship Id="rId530" Type="http://schemas.openxmlformats.org/officeDocument/2006/relationships/control" Target="activeX/activeX515.xml"/><Relationship Id="rId726" Type="http://schemas.openxmlformats.org/officeDocument/2006/relationships/control" Target="activeX/activeX701.xml"/><Relationship Id="rId20" Type="http://schemas.openxmlformats.org/officeDocument/2006/relationships/control" Target="activeX/activeX13.xml"/><Relationship Id="rId62" Type="http://schemas.openxmlformats.org/officeDocument/2006/relationships/control" Target="activeX/activeX55.xml"/><Relationship Id="rId365" Type="http://schemas.openxmlformats.org/officeDocument/2006/relationships/control" Target="activeX/activeX357.xml"/><Relationship Id="rId572" Type="http://schemas.openxmlformats.org/officeDocument/2006/relationships/image" Target="media/image12.gif"/><Relationship Id="rId628" Type="http://schemas.openxmlformats.org/officeDocument/2006/relationships/control" Target="activeX/activeX603.xml"/><Relationship Id="rId225" Type="http://schemas.openxmlformats.org/officeDocument/2006/relationships/control" Target="activeX/activeX217.xml"/><Relationship Id="rId267" Type="http://schemas.openxmlformats.org/officeDocument/2006/relationships/control" Target="activeX/activeX259.xml"/><Relationship Id="rId432" Type="http://schemas.openxmlformats.org/officeDocument/2006/relationships/control" Target="activeX/activeX418.xml"/><Relationship Id="rId474" Type="http://schemas.openxmlformats.org/officeDocument/2006/relationships/control" Target="activeX/activeX459.xml"/><Relationship Id="rId127" Type="http://schemas.openxmlformats.org/officeDocument/2006/relationships/control" Target="activeX/activeX120.xml"/><Relationship Id="rId681" Type="http://schemas.openxmlformats.org/officeDocument/2006/relationships/control" Target="activeX/activeX656.xml"/><Relationship Id="rId737" Type="http://schemas.openxmlformats.org/officeDocument/2006/relationships/control" Target="activeX/activeX710.xml"/><Relationship Id="rId31" Type="http://schemas.openxmlformats.org/officeDocument/2006/relationships/control" Target="activeX/activeX24.xml"/><Relationship Id="rId73" Type="http://schemas.openxmlformats.org/officeDocument/2006/relationships/control" Target="activeX/activeX66.xml"/><Relationship Id="rId169" Type="http://schemas.openxmlformats.org/officeDocument/2006/relationships/control" Target="activeX/activeX162.xml"/><Relationship Id="rId334" Type="http://schemas.openxmlformats.org/officeDocument/2006/relationships/control" Target="activeX/activeX326.xml"/><Relationship Id="rId376" Type="http://schemas.openxmlformats.org/officeDocument/2006/relationships/control" Target="activeX/activeX368.xml"/><Relationship Id="rId541" Type="http://schemas.openxmlformats.org/officeDocument/2006/relationships/control" Target="activeX/activeX525.xml"/><Relationship Id="rId583" Type="http://schemas.openxmlformats.org/officeDocument/2006/relationships/control" Target="activeX/activeX562.xml"/><Relationship Id="rId639" Type="http://schemas.openxmlformats.org/officeDocument/2006/relationships/control" Target="activeX/activeX614.xml"/><Relationship Id="rId4" Type="http://schemas.openxmlformats.org/officeDocument/2006/relationships/webSettings" Target="webSettings.xml"/><Relationship Id="rId180" Type="http://schemas.openxmlformats.org/officeDocument/2006/relationships/control" Target="activeX/activeX173.xml"/><Relationship Id="rId236" Type="http://schemas.openxmlformats.org/officeDocument/2006/relationships/control" Target="activeX/activeX228.xml"/><Relationship Id="rId278" Type="http://schemas.openxmlformats.org/officeDocument/2006/relationships/control" Target="activeX/activeX270.xml"/><Relationship Id="rId401" Type="http://schemas.openxmlformats.org/officeDocument/2006/relationships/control" Target="activeX/activeX393.xml"/><Relationship Id="rId443" Type="http://schemas.openxmlformats.org/officeDocument/2006/relationships/control" Target="activeX/activeX428.xml"/><Relationship Id="rId650" Type="http://schemas.openxmlformats.org/officeDocument/2006/relationships/control" Target="activeX/activeX625.xml"/><Relationship Id="rId303" Type="http://schemas.openxmlformats.org/officeDocument/2006/relationships/control" Target="activeX/activeX295.xml"/><Relationship Id="rId485" Type="http://schemas.openxmlformats.org/officeDocument/2006/relationships/control" Target="activeX/activeX470.xml"/><Relationship Id="rId692" Type="http://schemas.openxmlformats.org/officeDocument/2006/relationships/control" Target="activeX/activeX667.xml"/><Relationship Id="rId706" Type="http://schemas.openxmlformats.org/officeDocument/2006/relationships/control" Target="activeX/activeX681.xml"/><Relationship Id="rId748" Type="http://schemas.openxmlformats.org/officeDocument/2006/relationships/control" Target="activeX/activeX721.xml"/><Relationship Id="rId42" Type="http://schemas.openxmlformats.org/officeDocument/2006/relationships/control" Target="activeX/activeX35.xml"/><Relationship Id="rId84" Type="http://schemas.openxmlformats.org/officeDocument/2006/relationships/control" Target="activeX/activeX77.xml"/><Relationship Id="rId138" Type="http://schemas.openxmlformats.org/officeDocument/2006/relationships/control" Target="activeX/activeX131.xml"/><Relationship Id="rId345" Type="http://schemas.openxmlformats.org/officeDocument/2006/relationships/control" Target="activeX/activeX337.xml"/><Relationship Id="rId387" Type="http://schemas.openxmlformats.org/officeDocument/2006/relationships/control" Target="activeX/activeX379.xml"/><Relationship Id="rId510" Type="http://schemas.openxmlformats.org/officeDocument/2006/relationships/control" Target="activeX/activeX495.xml"/><Relationship Id="rId552" Type="http://schemas.openxmlformats.org/officeDocument/2006/relationships/control" Target="activeX/activeX536.xml"/><Relationship Id="rId594" Type="http://schemas.openxmlformats.org/officeDocument/2006/relationships/control" Target="activeX/activeX569.xml"/><Relationship Id="rId608" Type="http://schemas.openxmlformats.org/officeDocument/2006/relationships/control" Target="activeX/activeX583.xml"/><Relationship Id="rId191" Type="http://schemas.openxmlformats.org/officeDocument/2006/relationships/control" Target="activeX/activeX184.xml"/><Relationship Id="rId205" Type="http://schemas.openxmlformats.org/officeDocument/2006/relationships/control" Target="activeX/activeX197.xml"/><Relationship Id="rId247" Type="http://schemas.openxmlformats.org/officeDocument/2006/relationships/control" Target="activeX/activeX239.xml"/><Relationship Id="rId412" Type="http://schemas.openxmlformats.org/officeDocument/2006/relationships/control" Target="activeX/activeX403.xml"/><Relationship Id="rId107" Type="http://schemas.openxmlformats.org/officeDocument/2006/relationships/control" Target="activeX/activeX100.xml"/><Relationship Id="rId289" Type="http://schemas.openxmlformats.org/officeDocument/2006/relationships/control" Target="activeX/activeX281.xml"/><Relationship Id="rId454" Type="http://schemas.openxmlformats.org/officeDocument/2006/relationships/control" Target="activeX/activeX439.xml"/><Relationship Id="rId496" Type="http://schemas.openxmlformats.org/officeDocument/2006/relationships/control" Target="activeX/activeX481.xml"/><Relationship Id="rId661" Type="http://schemas.openxmlformats.org/officeDocument/2006/relationships/control" Target="activeX/activeX636.xml"/><Relationship Id="rId717" Type="http://schemas.openxmlformats.org/officeDocument/2006/relationships/control" Target="activeX/activeX692.xml"/><Relationship Id="rId759" Type="http://schemas.openxmlformats.org/officeDocument/2006/relationships/control" Target="activeX/activeX730.xml"/><Relationship Id="rId11" Type="http://schemas.openxmlformats.org/officeDocument/2006/relationships/control" Target="activeX/activeX4.xml"/><Relationship Id="rId53" Type="http://schemas.openxmlformats.org/officeDocument/2006/relationships/control" Target="activeX/activeX46.xml"/><Relationship Id="rId149" Type="http://schemas.openxmlformats.org/officeDocument/2006/relationships/control" Target="activeX/activeX142.xml"/><Relationship Id="rId314" Type="http://schemas.openxmlformats.org/officeDocument/2006/relationships/control" Target="activeX/activeX306.xml"/><Relationship Id="rId356" Type="http://schemas.openxmlformats.org/officeDocument/2006/relationships/control" Target="activeX/activeX348.xml"/><Relationship Id="rId398" Type="http://schemas.openxmlformats.org/officeDocument/2006/relationships/control" Target="activeX/activeX390.xml"/><Relationship Id="rId521" Type="http://schemas.openxmlformats.org/officeDocument/2006/relationships/control" Target="activeX/activeX506.xml"/><Relationship Id="rId563" Type="http://schemas.openxmlformats.org/officeDocument/2006/relationships/control" Target="activeX/activeX547.xml"/><Relationship Id="rId619" Type="http://schemas.openxmlformats.org/officeDocument/2006/relationships/control" Target="activeX/activeX594.xml"/><Relationship Id="rId95" Type="http://schemas.openxmlformats.org/officeDocument/2006/relationships/control" Target="activeX/activeX88.xml"/><Relationship Id="rId160" Type="http://schemas.openxmlformats.org/officeDocument/2006/relationships/control" Target="activeX/activeX153.xml"/><Relationship Id="rId216" Type="http://schemas.openxmlformats.org/officeDocument/2006/relationships/control" Target="activeX/activeX208.xml"/><Relationship Id="rId423" Type="http://schemas.openxmlformats.org/officeDocument/2006/relationships/control" Target="activeX/activeX409.xml"/><Relationship Id="rId258" Type="http://schemas.openxmlformats.org/officeDocument/2006/relationships/control" Target="activeX/activeX250.xml"/><Relationship Id="rId465" Type="http://schemas.openxmlformats.org/officeDocument/2006/relationships/control" Target="activeX/activeX450.xml"/><Relationship Id="rId630" Type="http://schemas.openxmlformats.org/officeDocument/2006/relationships/control" Target="activeX/activeX605.xml"/><Relationship Id="rId672" Type="http://schemas.openxmlformats.org/officeDocument/2006/relationships/control" Target="activeX/activeX647.xml"/><Relationship Id="rId728" Type="http://schemas.openxmlformats.org/officeDocument/2006/relationships/image" Target="media/image20.png"/><Relationship Id="rId22" Type="http://schemas.openxmlformats.org/officeDocument/2006/relationships/control" Target="activeX/activeX15.xml"/><Relationship Id="rId64" Type="http://schemas.openxmlformats.org/officeDocument/2006/relationships/control" Target="activeX/activeX57.xml"/><Relationship Id="rId118" Type="http://schemas.openxmlformats.org/officeDocument/2006/relationships/control" Target="activeX/activeX111.xml"/><Relationship Id="rId325" Type="http://schemas.openxmlformats.org/officeDocument/2006/relationships/control" Target="activeX/activeX317.xml"/><Relationship Id="rId367" Type="http://schemas.openxmlformats.org/officeDocument/2006/relationships/control" Target="activeX/activeX359.xml"/><Relationship Id="rId532" Type="http://schemas.openxmlformats.org/officeDocument/2006/relationships/control" Target="activeX/activeX516.xml"/><Relationship Id="rId574" Type="http://schemas.openxmlformats.org/officeDocument/2006/relationships/image" Target="media/image14.gif"/><Relationship Id="rId171" Type="http://schemas.openxmlformats.org/officeDocument/2006/relationships/control" Target="activeX/activeX164.xml"/><Relationship Id="rId227" Type="http://schemas.openxmlformats.org/officeDocument/2006/relationships/control" Target="activeX/activeX219.xml"/><Relationship Id="rId269" Type="http://schemas.openxmlformats.org/officeDocument/2006/relationships/control" Target="activeX/activeX261.xml"/><Relationship Id="rId434" Type="http://schemas.openxmlformats.org/officeDocument/2006/relationships/control" Target="activeX/activeX420.xml"/><Relationship Id="rId476" Type="http://schemas.openxmlformats.org/officeDocument/2006/relationships/control" Target="activeX/activeX461.xml"/><Relationship Id="rId641" Type="http://schemas.openxmlformats.org/officeDocument/2006/relationships/control" Target="activeX/activeX616.xml"/><Relationship Id="rId683" Type="http://schemas.openxmlformats.org/officeDocument/2006/relationships/control" Target="activeX/activeX658.xml"/><Relationship Id="rId739" Type="http://schemas.openxmlformats.org/officeDocument/2006/relationships/control" Target="activeX/activeX712.xml"/><Relationship Id="rId33" Type="http://schemas.openxmlformats.org/officeDocument/2006/relationships/control" Target="activeX/activeX26.xml"/><Relationship Id="rId129" Type="http://schemas.openxmlformats.org/officeDocument/2006/relationships/control" Target="activeX/activeX122.xml"/><Relationship Id="rId280" Type="http://schemas.openxmlformats.org/officeDocument/2006/relationships/control" Target="activeX/activeX272.xml"/><Relationship Id="rId336" Type="http://schemas.openxmlformats.org/officeDocument/2006/relationships/control" Target="activeX/activeX328.xml"/><Relationship Id="rId501" Type="http://schemas.openxmlformats.org/officeDocument/2006/relationships/control" Target="activeX/activeX486.xml"/><Relationship Id="rId543" Type="http://schemas.openxmlformats.org/officeDocument/2006/relationships/control" Target="activeX/activeX527.xml"/><Relationship Id="rId75" Type="http://schemas.openxmlformats.org/officeDocument/2006/relationships/control" Target="activeX/activeX68.xml"/><Relationship Id="rId140" Type="http://schemas.openxmlformats.org/officeDocument/2006/relationships/control" Target="activeX/activeX133.xml"/><Relationship Id="rId182" Type="http://schemas.openxmlformats.org/officeDocument/2006/relationships/control" Target="activeX/activeX175.xml"/><Relationship Id="rId378" Type="http://schemas.openxmlformats.org/officeDocument/2006/relationships/control" Target="activeX/activeX370.xml"/><Relationship Id="rId403" Type="http://schemas.openxmlformats.org/officeDocument/2006/relationships/control" Target="activeX/activeX395.xml"/><Relationship Id="rId585" Type="http://schemas.openxmlformats.org/officeDocument/2006/relationships/control" Target="activeX/activeX564.xml"/><Relationship Id="rId750" Type="http://schemas.openxmlformats.org/officeDocument/2006/relationships/image" Target="media/image22.gif"/><Relationship Id="rId6" Type="http://schemas.openxmlformats.org/officeDocument/2006/relationships/endnotes" Target="endnotes.xml"/><Relationship Id="rId238" Type="http://schemas.openxmlformats.org/officeDocument/2006/relationships/control" Target="activeX/activeX230.xml"/><Relationship Id="rId445" Type="http://schemas.openxmlformats.org/officeDocument/2006/relationships/control" Target="activeX/activeX430.xml"/><Relationship Id="rId487" Type="http://schemas.openxmlformats.org/officeDocument/2006/relationships/control" Target="activeX/activeX472.xml"/><Relationship Id="rId610" Type="http://schemas.openxmlformats.org/officeDocument/2006/relationships/control" Target="activeX/activeX585.xml"/><Relationship Id="rId652" Type="http://schemas.openxmlformats.org/officeDocument/2006/relationships/control" Target="activeX/activeX627.xml"/><Relationship Id="rId694" Type="http://schemas.openxmlformats.org/officeDocument/2006/relationships/control" Target="activeX/activeX669.xml"/><Relationship Id="rId708" Type="http://schemas.openxmlformats.org/officeDocument/2006/relationships/control" Target="activeX/activeX683.xml"/><Relationship Id="rId291" Type="http://schemas.openxmlformats.org/officeDocument/2006/relationships/control" Target="activeX/activeX283.xml"/><Relationship Id="rId305" Type="http://schemas.openxmlformats.org/officeDocument/2006/relationships/control" Target="activeX/activeX297.xml"/><Relationship Id="rId347" Type="http://schemas.openxmlformats.org/officeDocument/2006/relationships/control" Target="activeX/activeX339.xml"/><Relationship Id="rId512" Type="http://schemas.openxmlformats.org/officeDocument/2006/relationships/control" Target="activeX/activeX497.xml"/><Relationship Id="rId44" Type="http://schemas.openxmlformats.org/officeDocument/2006/relationships/control" Target="activeX/activeX37.xml"/><Relationship Id="rId86" Type="http://schemas.openxmlformats.org/officeDocument/2006/relationships/control" Target="activeX/activeX79.xml"/><Relationship Id="rId151" Type="http://schemas.openxmlformats.org/officeDocument/2006/relationships/control" Target="activeX/activeX144.xml"/><Relationship Id="rId389" Type="http://schemas.openxmlformats.org/officeDocument/2006/relationships/control" Target="activeX/activeX381.xml"/><Relationship Id="rId554" Type="http://schemas.openxmlformats.org/officeDocument/2006/relationships/control" Target="activeX/activeX538.xml"/><Relationship Id="rId596" Type="http://schemas.openxmlformats.org/officeDocument/2006/relationships/control" Target="activeX/activeX571.xml"/><Relationship Id="rId761" Type="http://schemas.openxmlformats.org/officeDocument/2006/relationships/control" Target="activeX/activeX731.xml"/><Relationship Id="rId193" Type="http://schemas.openxmlformats.org/officeDocument/2006/relationships/control" Target="activeX/activeX185.xml"/><Relationship Id="rId207" Type="http://schemas.openxmlformats.org/officeDocument/2006/relationships/control" Target="activeX/activeX199.xml"/><Relationship Id="rId249" Type="http://schemas.openxmlformats.org/officeDocument/2006/relationships/control" Target="activeX/activeX241.xml"/><Relationship Id="rId414" Type="http://schemas.openxmlformats.org/officeDocument/2006/relationships/image" Target="media/image4.gif"/><Relationship Id="rId456" Type="http://schemas.openxmlformats.org/officeDocument/2006/relationships/control" Target="activeX/activeX441.xml"/><Relationship Id="rId498" Type="http://schemas.openxmlformats.org/officeDocument/2006/relationships/control" Target="activeX/activeX483.xml"/><Relationship Id="rId621" Type="http://schemas.openxmlformats.org/officeDocument/2006/relationships/control" Target="activeX/activeX596.xml"/><Relationship Id="rId663" Type="http://schemas.openxmlformats.org/officeDocument/2006/relationships/control" Target="activeX/activeX638.xml"/><Relationship Id="rId13" Type="http://schemas.openxmlformats.org/officeDocument/2006/relationships/control" Target="activeX/activeX6.xml"/><Relationship Id="rId109" Type="http://schemas.openxmlformats.org/officeDocument/2006/relationships/control" Target="activeX/activeX102.xml"/><Relationship Id="rId260" Type="http://schemas.openxmlformats.org/officeDocument/2006/relationships/control" Target="activeX/activeX252.xml"/><Relationship Id="rId316" Type="http://schemas.openxmlformats.org/officeDocument/2006/relationships/control" Target="activeX/activeX308.xml"/><Relationship Id="rId523" Type="http://schemas.openxmlformats.org/officeDocument/2006/relationships/control" Target="activeX/activeX508.xml"/><Relationship Id="rId719" Type="http://schemas.openxmlformats.org/officeDocument/2006/relationships/control" Target="activeX/activeX694.xml"/><Relationship Id="rId55" Type="http://schemas.openxmlformats.org/officeDocument/2006/relationships/control" Target="activeX/activeX48.xml"/><Relationship Id="rId97" Type="http://schemas.openxmlformats.org/officeDocument/2006/relationships/control" Target="activeX/activeX90.xml"/><Relationship Id="rId120" Type="http://schemas.openxmlformats.org/officeDocument/2006/relationships/control" Target="activeX/activeX113.xml"/><Relationship Id="rId358" Type="http://schemas.openxmlformats.org/officeDocument/2006/relationships/control" Target="activeX/activeX350.xml"/><Relationship Id="rId565" Type="http://schemas.openxmlformats.org/officeDocument/2006/relationships/control" Target="activeX/activeX548.xml"/><Relationship Id="rId730" Type="http://schemas.openxmlformats.org/officeDocument/2006/relationships/control" Target="activeX/activeX703.xml"/><Relationship Id="rId162" Type="http://schemas.openxmlformats.org/officeDocument/2006/relationships/control" Target="activeX/activeX155.xml"/><Relationship Id="rId218" Type="http://schemas.openxmlformats.org/officeDocument/2006/relationships/control" Target="activeX/activeX210.xml"/><Relationship Id="rId425" Type="http://schemas.openxmlformats.org/officeDocument/2006/relationships/control" Target="activeX/activeX411.xml"/><Relationship Id="rId467" Type="http://schemas.openxmlformats.org/officeDocument/2006/relationships/control" Target="activeX/activeX452.xml"/><Relationship Id="rId632" Type="http://schemas.openxmlformats.org/officeDocument/2006/relationships/control" Target="activeX/activeX607.xml"/><Relationship Id="rId271" Type="http://schemas.openxmlformats.org/officeDocument/2006/relationships/control" Target="activeX/activeX263.xml"/><Relationship Id="rId674" Type="http://schemas.openxmlformats.org/officeDocument/2006/relationships/control" Target="activeX/activeX649.xml"/><Relationship Id="rId24" Type="http://schemas.openxmlformats.org/officeDocument/2006/relationships/control" Target="activeX/activeX17.xml"/><Relationship Id="rId66" Type="http://schemas.openxmlformats.org/officeDocument/2006/relationships/control" Target="activeX/activeX59.xml"/><Relationship Id="rId131" Type="http://schemas.openxmlformats.org/officeDocument/2006/relationships/control" Target="activeX/activeX124.xml"/><Relationship Id="rId327" Type="http://schemas.openxmlformats.org/officeDocument/2006/relationships/control" Target="activeX/activeX319.xml"/><Relationship Id="rId369" Type="http://schemas.openxmlformats.org/officeDocument/2006/relationships/control" Target="activeX/activeX361.xml"/><Relationship Id="rId534" Type="http://schemas.openxmlformats.org/officeDocument/2006/relationships/control" Target="activeX/activeX518.xml"/><Relationship Id="rId576" Type="http://schemas.openxmlformats.org/officeDocument/2006/relationships/control" Target="activeX/activeX555.xml"/><Relationship Id="rId741" Type="http://schemas.openxmlformats.org/officeDocument/2006/relationships/control" Target="activeX/activeX714.xml"/><Relationship Id="rId173" Type="http://schemas.openxmlformats.org/officeDocument/2006/relationships/control" Target="activeX/activeX166.xml"/><Relationship Id="rId229" Type="http://schemas.openxmlformats.org/officeDocument/2006/relationships/control" Target="activeX/activeX221.xml"/><Relationship Id="rId380" Type="http://schemas.openxmlformats.org/officeDocument/2006/relationships/control" Target="activeX/activeX372.xml"/><Relationship Id="rId436" Type="http://schemas.openxmlformats.org/officeDocument/2006/relationships/control" Target="activeX/activeX422.xml"/><Relationship Id="rId601" Type="http://schemas.openxmlformats.org/officeDocument/2006/relationships/control" Target="activeX/activeX576.xml"/><Relationship Id="rId643" Type="http://schemas.openxmlformats.org/officeDocument/2006/relationships/control" Target="activeX/activeX618.xml"/><Relationship Id="rId240" Type="http://schemas.openxmlformats.org/officeDocument/2006/relationships/control" Target="activeX/activeX232.xml"/><Relationship Id="rId478" Type="http://schemas.openxmlformats.org/officeDocument/2006/relationships/control" Target="activeX/activeX463.xml"/><Relationship Id="rId685" Type="http://schemas.openxmlformats.org/officeDocument/2006/relationships/control" Target="activeX/activeX660.xml"/><Relationship Id="rId35" Type="http://schemas.openxmlformats.org/officeDocument/2006/relationships/control" Target="activeX/activeX28.xml"/><Relationship Id="rId77" Type="http://schemas.openxmlformats.org/officeDocument/2006/relationships/control" Target="activeX/activeX70.xml"/><Relationship Id="rId100" Type="http://schemas.openxmlformats.org/officeDocument/2006/relationships/control" Target="activeX/activeX93.xml"/><Relationship Id="rId282" Type="http://schemas.openxmlformats.org/officeDocument/2006/relationships/control" Target="activeX/activeX274.xml"/><Relationship Id="rId338" Type="http://schemas.openxmlformats.org/officeDocument/2006/relationships/control" Target="activeX/activeX330.xml"/><Relationship Id="rId503" Type="http://schemas.openxmlformats.org/officeDocument/2006/relationships/control" Target="activeX/activeX488.xml"/><Relationship Id="rId545" Type="http://schemas.openxmlformats.org/officeDocument/2006/relationships/control" Target="activeX/activeX529.xml"/><Relationship Id="rId587" Type="http://schemas.openxmlformats.org/officeDocument/2006/relationships/control" Target="activeX/activeX566.xml"/><Relationship Id="rId710" Type="http://schemas.openxmlformats.org/officeDocument/2006/relationships/control" Target="activeX/activeX685.xml"/><Relationship Id="rId752" Type="http://schemas.openxmlformats.org/officeDocument/2006/relationships/control" Target="activeX/activeX724.xml"/><Relationship Id="rId8" Type="http://schemas.openxmlformats.org/officeDocument/2006/relationships/control" Target="activeX/activeX1.xml"/><Relationship Id="rId142" Type="http://schemas.openxmlformats.org/officeDocument/2006/relationships/control" Target="activeX/activeX135.xml"/><Relationship Id="rId184" Type="http://schemas.openxmlformats.org/officeDocument/2006/relationships/control" Target="activeX/activeX177.xml"/><Relationship Id="rId391" Type="http://schemas.openxmlformats.org/officeDocument/2006/relationships/control" Target="activeX/activeX383.xml"/><Relationship Id="rId405" Type="http://schemas.openxmlformats.org/officeDocument/2006/relationships/control" Target="activeX/activeX397.xml"/><Relationship Id="rId447" Type="http://schemas.openxmlformats.org/officeDocument/2006/relationships/control" Target="activeX/activeX432.xml"/><Relationship Id="rId612" Type="http://schemas.openxmlformats.org/officeDocument/2006/relationships/control" Target="activeX/activeX587.xml"/><Relationship Id="rId251" Type="http://schemas.openxmlformats.org/officeDocument/2006/relationships/control" Target="activeX/activeX243.xml"/><Relationship Id="rId489" Type="http://schemas.openxmlformats.org/officeDocument/2006/relationships/control" Target="activeX/activeX474.xml"/><Relationship Id="rId654" Type="http://schemas.openxmlformats.org/officeDocument/2006/relationships/control" Target="activeX/activeX629.xml"/><Relationship Id="rId696" Type="http://schemas.openxmlformats.org/officeDocument/2006/relationships/control" Target="activeX/activeX671.xml"/><Relationship Id="rId46" Type="http://schemas.openxmlformats.org/officeDocument/2006/relationships/control" Target="activeX/activeX39.xml"/><Relationship Id="rId293" Type="http://schemas.openxmlformats.org/officeDocument/2006/relationships/control" Target="activeX/activeX285.xml"/><Relationship Id="rId307" Type="http://schemas.openxmlformats.org/officeDocument/2006/relationships/control" Target="activeX/activeX299.xml"/><Relationship Id="rId349" Type="http://schemas.openxmlformats.org/officeDocument/2006/relationships/control" Target="activeX/activeX341.xml"/><Relationship Id="rId514" Type="http://schemas.openxmlformats.org/officeDocument/2006/relationships/control" Target="activeX/activeX499.xml"/><Relationship Id="rId556" Type="http://schemas.openxmlformats.org/officeDocument/2006/relationships/control" Target="activeX/activeX540.xml"/><Relationship Id="rId721" Type="http://schemas.openxmlformats.org/officeDocument/2006/relationships/control" Target="activeX/activeX696.xml"/><Relationship Id="rId763" Type="http://schemas.openxmlformats.org/officeDocument/2006/relationships/control" Target="activeX/activeX733.xml"/><Relationship Id="rId88" Type="http://schemas.openxmlformats.org/officeDocument/2006/relationships/control" Target="activeX/activeX81.xml"/><Relationship Id="rId111" Type="http://schemas.openxmlformats.org/officeDocument/2006/relationships/control" Target="activeX/activeX104.xml"/><Relationship Id="rId153" Type="http://schemas.openxmlformats.org/officeDocument/2006/relationships/control" Target="activeX/activeX146.xml"/><Relationship Id="rId195" Type="http://schemas.openxmlformats.org/officeDocument/2006/relationships/control" Target="activeX/activeX187.xml"/><Relationship Id="rId209" Type="http://schemas.openxmlformats.org/officeDocument/2006/relationships/control" Target="activeX/activeX201.xml"/><Relationship Id="rId360" Type="http://schemas.openxmlformats.org/officeDocument/2006/relationships/control" Target="activeX/activeX352.xml"/><Relationship Id="rId416" Type="http://schemas.openxmlformats.org/officeDocument/2006/relationships/image" Target="media/image5.gif"/><Relationship Id="rId598" Type="http://schemas.openxmlformats.org/officeDocument/2006/relationships/control" Target="activeX/activeX573.xml"/><Relationship Id="rId220" Type="http://schemas.openxmlformats.org/officeDocument/2006/relationships/control" Target="activeX/activeX212.xml"/><Relationship Id="rId458" Type="http://schemas.openxmlformats.org/officeDocument/2006/relationships/control" Target="activeX/activeX443.xml"/><Relationship Id="rId623" Type="http://schemas.openxmlformats.org/officeDocument/2006/relationships/control" Target="activeX/activeX598.xml"/><Relationship Id="rId665" Type="http://schemas.openxmlformats.org/officeDocument/2006/relationships/control" Target="activeX/activeX640.xml"/><Relationship Id="rId15" Type="http://schemas.openxmlformats.org/officeDocument/2006/relationships/control" Target="activeX/activeX8.xml"/><Relationship Id="rId57" Type="http://schemas.openxmlformats.org/officeDocument/2006/relationships/control" Target="activeX/activeX50.xml"/><Relationship Id="rId262" Type="http://schemas.openxmlformats.org/officeDocument/2006/relationships/control" Target="activeX/activeX254.xml"/><Relationship Id="rId318" Type="http://schemas.openxmlformats.org/officeDocument/2006/relationships/control" Target="activeX/activeX310.xml"/><Relationship Id="rId525" Type="http://schemas.openxmlformats.org/officeDocument/2006/relationships/control" Target="activeX/activeX510.xml"/><Relationship Id="rId567" Type="http://schemas.openxmlformats.org/officeDocument/2006/relationships/control" Target="activeX/activeX550.xml"/><Relationship Id="rId732" Type="http://schemas.openxmlformats.org/officeDocument/2006/relationships/control" Target="activeX/activeX705.xml"/><Relationship Id="rId99" Type="http://schemas.openxmlformats.org/officeDocument/2006/relationships/control" Target="activeX/activeX92.xml"/><Relationship Id="rId122" Type="http://schemas.openxmlformats.org/officeDocument/2006/relationships/control" Target="activeX/activeX115.xml"/><Relationship Id="rId164" Type="http://schemas.openxmlformats.org/officeDocument/2006/relationships/control" Target="activeX/activeX157.xml"/><Relationship Id="rId371" Type="http://schemas.openxmlformats.org/officeDocument/2006/relationships/control" Target="activeX/activeX363.xml"/><Relationship Id="rId427" Type="http://schemas.openxmlformats.org/officeDocument/2006/relationships/control" Target="activeX/activeX413.xml"/><Relationship Id="rId469" Type="http://schemas.openxmlformats.org/officeDocument/2006/relationships/control" Target="activeX/activeX454.xml"/><Relationship Id="rId634" Type="http://schemas.openxmlformats.org/officeDocument/2006/relationships/control" Target="activeX/activeX609.xml"/><Relationship Id="rId676" Type="http://schemas.openxmlformats.org/officeDocument/2006/relationships/control" Target="activeX/activeX651.xml"/><Relationship Id="rId26" Type="http://schemas.openxmlformats.org/officeDocument/2006/relationships/control" Target="activeX/activeX19.xml"/><Relationship Id="rId231" Type="http://schemas.openxmlformats.org/officeDocument/2006/relationships/control" Target="activeX/activeX223.xml"/><Relationship Id="rId273" Type="http://schemas.openxmlformats.org/officeDocument/2006/relationships/control" Target="activeX/activeX265.xml"/><Relationship Id="rId329" Type="http://schemas.openxmlformats.org/officeDocument/2006/relationships/control" Target="activeX/activeX321.xml"/><Relationship Id="rId480" Type="http://schemas.openxmlformats.org/officeDocument/2006/relationships/control" Target="activeX/activeX465.xml"/><Relationship Id="rId536" Type="http://schemas.openxmlformats.org/officeDocument/2006/relationships/control" Target="activeX/activeX520.xml"/><Relationship Id="rId701" Type="http://schemas.openxmlformats.org/officeDocument/2006/relationships/control" Target="activeX/activeX676.xml"/><Relationship Id="rId68" Type="http://schemas.openxmlformats.org/officeDocument/2006/relationships/control" Target="activeX/activeX61.xml"/><Relationship Id="rId133" Type="http://schemas.openxmlformats.org/officeDocument/2006/relationships/control" Target="activeX/activeX126.xml"/><Relationship Id="rId175" Type="http://schemas.openxmlformats.org/officeDocument/2006/relationships/control" Target="activeX/activeX168.xml"/><Relationship Id="rId340" Type="http://schemas.openxmlformats.org/officeDocument/2006/relationships/control" Target="activeX/activeX332.xml"/><Relationship Id="rId578" Type="http://schemas.openxmlformats.org/officeDocument/2006/relationships/control" Target="activeX/activeX557.xml"/><Relationship Id="rId743" Type="http://schemas.openxmlformats.org/officeDocument/2006/relationships/control" Target="activeX/activeX716.xml"/><Relationship Id="rId200" Type="http://schemas.openxmlformats.org/officeDocument/2006/relationships/control" Target="activeX/activeX192.xml"/><Relationship Id="rId382" Type="http://schemas.openxmlformats.org/officeDocument/2006/relationships/control" Target="activeX/activeX374.xml"/><Relationship Id="rId438" Type="http://schemas.openxmlformats.org/officeDocument/2006/relationships/control" Target="activeX/activeX424.xml"/><Relationship Id="rId603" Type="http://schemas.openxmlformats.org/officeDocument/2006/relationships/control" Target="activeX/activeX578.xml"/><Relationship Id="rId645" Type="http://schemas.openxmlformats.org/officeDocument/2006/relationships/control" Target="activeX/activeX620.xml"/><Relationship Id="rId687" Type="http://schemas.openxmlformats.org/officeDocument/2006/relationships/control" Target="activeX/activeX662.xml"/><Relationship Id="rId242" Type="http://schemas.openxmlformats.org/officeDocument/2006/relationships/control" Target="activeX/activeX234.xml"/><Relationship Id="rId284" Type="http://schemas.openxmlformats.org/officeDocument/2006/relationships/control" Target="activeX/activeX276.xml"/><Relationship Id="rId491" Type="http://schemas.openxmlformats.org/officeDocument/2006/relationships/control" Target="activeX/activeX476.xml"/><Relationship Id="rId505" Type="http://schemas.openxmlformats.org/officeDocument/2006/relationships/control" Target="activeX/activeX490.xml"/><Relationship Id="rId712" Type="http://schemas.openxmlformats.org/officeDocument/2006/relationships/control" Target="activeX/activeX687.xml"/><Relationship Id="rId37" Type="http://schemas.openxmlformats.org/officeDocument/2006/relationships/control" Target="activeX/activeX30.xml"/><Relationship Id="rId79" Type="http://schemas.openxmlformats.org/officeDocument/2006/relationships/control" Target="activeX/activeX72.xml"/><Relationship Id="rId102" Type="http://schemas.openxmlformats.org/officeDocument/2006/relationships/control" Target="activeX/activeX95.xml"/><Relationship Id="rId144" Type="http://schemas.openxmlformats.org/officeDocument/2006/relationships/control" Target="activeX/activeX137.xml"/><Relationship Id="rId547" Type="http://schemas.openxmlformats.org/officeDocument/2006/relationships/control" Target="activeX/activeX531.xml"/><Relationship Id="rId589" Type="http://schemas.openxmlformats.org/officeDocument/2006/relationships/image" Target="media/image17.png"/><Relationship Id="rId754" Type="http://schemas.openxmlformats.org/officeDocument/2006/relationships/control" Target="activeX/activeX726.xml"/><Relationship Id="rId90" Type="http://schemas.openxmlformats.org/officeDocument/2006/relationships/control" Target="activeX/activeX83.xml"/><Relationship Id="rId186" Type="http://schemas.openxmlformats.org/officeDocument/2006/relationships/control" Target="activeX/activeX179.xml"/><Relationship Id="rId351" Type="http://schemas.openxmlformats.org/officeDocument/2006/relationships/control" Target="activeX/activeX343.xml"/><Relationship Id="rId393" Type="http://schemas.openxmlformats.org/officeDocument/2006/relationships/control" Target="activeX/activeX385.xml"/><Relationship Id="rId407" Type="http://schemas.openxmlformats.org/officeDocument/2006/relationships/control" Target="activeX/activeX399.xml"/><Relationship Id="rId449" Type="http://schemas.openxmlformats.org/officeDocument/2006/relationships/control" Target="activeX/activeX434.xml"/><Relationship Id="rId614" Type="http://schemas.openxmlformats.org/officeDocument/2006/relationships/control" Target="activeX/activeX589.xml"/><Relationship Id="rId656" Type="http://schemas.openxmlformats.org/officeDocument/2006/relationships/control" Target="activeX/activeX631.xml"/><Relationship Id="rId211" Type="http://schemas.openxmlformats.org/officeDocument/2006/relationships/control" Target="activeX/activeX203.xml"/><Relationship Id="rId253" Type="http://schemas.openxmlformats.org/officeDocument/2006/relationships/control" Target="activeX/activeX245.xml"/><Relationship Id="rId295" Type="http://schemas.openxmlformats.org/officeDocument/2006/relationships/control" Target="activeX/activeX287.xml"/><Relationship Id="rId309" Type="http://schemas.openxmlformats.org/officeDocument/2006/relationships/control" Target="activeX/activeX301.xml"/><Relationship Id="rId460" Type="http://schemas.openxmlformats.org/officeDocument/2006/relationships/control" Target="activeX/activeX445.xml"/><Relationship Id="rId516" Type="http://schemas.openxmlformats.org/officeDocument/2006/relationships/control" Target="activeX/activeX501.xml"/><Relationship Id="rId698" Type="http://schemas.openxmlformats.org/officeDocument/2006/relationships/control" Target="activeX/activeX673.xml"/><Relationship Id="rId48" Type="http://schemas.openxmlformats.org/officeDocument/2006/relationships/control" Target="activeX/activeX41.xml"/><Relationship Id="rId113" Type="http://schemas.openxmlformats.org/officeDocument/2006/relationships/control" Target="activeX/activeX106.xml"/><Relationship Id="rId320" Type="http://schemas.openxmlformats.org/officeDocument/2006/relationships/control" Target="activeX/activeX312.xml"/><Relationship Id="rId558" Type="http://schemas.openxmlformats.org/officeDocument/2006/relationships/control" Target="activeX/activeX542.xml"/><Relationship Id="rId723" Type="http://schemas.openxmlformats.org/officeDocument/2006/relationships/control" Target="activeX/activeX698.xml"/><Relationship Id="rId765" Type="http://schemas.openxmlformats.org/officeDocument/2006/relationships/header" Target="header1.xml"/><Relationship Id="rId155" Type="http://schemas.openxmlformats.org/officeDocument/2006/relationships/control" Target="activeX/activeX148.xml"/><Relationship Id="rId197" Type="http://schemas.openxmlformats.org/officeDocument/2006/relationships/control" Target="activeX/activeX189.xml"/><Relationship Id="rId362" Type="http://schemas.openxmlformats.org/officeDocument/2006/relationships/control" Target="activeX/activeX354.xml"/><Relationship Id="rId418" Type="http://schemas.openxmlformats.org/officeDocument/2006/relationships/image" Target="media/image6.gif"/><Relationship Id="rId625" Type="http://schemas.openxmlformats.org/officeDocument/2006/relationships/control" Target="activeX/activeX600.xml"/><Relationship Id="rId222" Type="http://schemas.openxmlformats.org/officeDocument/2006/relationships/control" Target="activeX/activeX214.xml"/><Relationship Id="rId264" Type="http://schemas.openxmlformats.org/officeDocument/2006/relationships/control" Target="activeX/activeX256.xml"/><Relationship Id="rId471" Type="http://schemas.openxmlformats.org/officeDocument/2006/relationships/control" Target="activeX/activeX456.xml"/><Relationship Id="rId667" Type="http://schemas.openxmlformats.org/officeDocument/2006/relationships/control" Target="activeX/activeX642.xml"/><Relationship Id="rId17" Type="http://schemas.openxmlformats.org/officeDocument/2006/relationships/control" Target="activeX/activeX10.xml"/><Relationship Id="rId59" Type="http://schemas.openxmlformats.org/officeDocument/2006/relationships/control" Target="activeX/activeX52.xml"/><Relationship Id="rId124" Type="http://schemas.openxmlformats.org/officeDocument/2006/relationships/control" Target="activeX/activeX117.xml"/><Relationship Id="rId527" Type="http://schemas.openxmlformats.org/officeDocument/2006/relationships/control" Target="activeX/activeX512.xml"/><Relationship Id="rId569" Type="http://schemas.openxmlformats.org/officeDocument/2006/relationships/control" Target="activeX/activeX552.xml"/><Relationship Id="rId734" Type="http://schemas.openxmlformats.org/officeDocument/2006/relationships/control" Target="activeX/activeX707.xml"/><Relationship Id="rId70" Type="http://schemas.openxmlformats.org/officeDocument/2006/relationships/control" Target="activeX/activeX63.xml"/><Relationship Id="rId166" Type="http://schemas.openxmlformats.org/officeDocument/2006/relationships/control" Target="activeX/activeX159.xml"/><Relationship Id="rId331" Type="http://schemas.openxmlformats.org/officeDocument/2006/relationships/control" Target="activeX/activeX323.xml"/><Relationship Id="rId373" Type="http://schemas.openxmlformats.org/officeDocument/2006/relationships/control" Target="activeX/activeX365.xml"/><Relationship Id="rId429" Type="http://schemas.openxmlformats.org/officeDocument/2006/relationships/control" Target="activeX/activeX415.xml"/><Relationship Id="rId580" Type="http://schemas.openxmlformats.org/officeDocument/2006/relationships/control" Target="activeX/activeX559.xml"/><Relationship Id="rId636" Type="http://schemas.openxmlformats.org/officeDocument/2006/relationships/control" Target="activeX/activeX611.xml"/><Relationship Id="rId1" Type="http://schemas.openxmlformats.org/officeDocument/2006/relationships/numbering" Target="numbering.xml"/><Relationship Id="rId233" Type="http://schemas.openxmlformats.org/officeDocument/2006/relationships/control" Target="activeX/activeX225.xml"/><Relationship Id="rId440" Type="http://schemas.openxmlformats.org/officeDocument/2006/relationships/control" Target="activeX/activeX426.xml"/><Relationship Id="rId678" Type="http://schemas.openxmlformats.org/officeDocument/2006/relationships/control" Target="activeX/activeX653.xml"/><Relationship Id="rId28" Type="http://schemas.openxmlformats.org/officeDocument/2006/relationships/control" Target="activeX/activeX21.xml"/><Relationship Id="rId275" Type="http://schemas.openxmlformats.org/officeDocument/2006/relationships/control" Target="activeX/activeX267.xml"/><Relationship Id="rId300" Type="http://schemas.openxmlformats.org/officeDocument/2006/relationships/control" Target="activeX/activeX292.xml"/><Relationship Id="rId482" Type="http://schemas.openxmlformats.org/officeDocument/2006/relationships/control" Target="activeX/activeX467.xml"/><Relationship Id="rId538" Type="http://schemas.openxmlformats.org/officeDocument/2006/relationships/control" Target="activeX/activeX522.xml"/><Relationship Id="rId703" Type="http://schemas.openxmlformats.org/officeDocument/2006/relationships/control" Target="activeX/activeX678.xml"/><Relationship Id="rId745" Type="http://schemas.openxmlformats.org/officeDocument/2006/relationships/control" Target="activeX/activeX718.xml"/><Relationship Id="rId81" Type="http://schemas.openxmlformats.org/officeDocument/2006/relationships/control" Target="activeX/activeX74.xml"/><Relationship Id="rId135" Type="http://schemas.openxmlformats.org/officeDocument/2006/relationships/control" Target="activeX/activeX128.xml"/><Relationship Id="rId177" Type="http://schemas.openxmlformats.org/officeDocument/2006/relationships/control" Target="activeX/activeX170.xml"/><Relationship Id="rId342" Type="http://schemas.openxmlformats.org/officeDocument/2006/relationships/control" Target="activeX/activeX334.xml"/><Relationship Id="rId384" Type="http://schemas.openxmlformats.org/officeDocument/2006/relationships/control" Target="activeX/activeX376.xml"/><Relationship Id="rId591" Type="http://schemas.openxmlformats.org/officeDocument/2006/relationships/image" Target="media/image19.wmf"/><Relationship Id="rId605" Type="http://schemas.openxmlformats.org/officeDocument/2006/relationships/control" Target="activeX/activeX580.xml"/><Relationship Id="rId202" Type="http://schemas.openxmlformats.org/officeDocument/2006/relationships/control" Target="activeX/activeX194.xml"/><Relationship Id="rId244" Type="http://schemas.openxmlformats.org/officeDocument/2006/relationships/control" Target="activeX/activeX236.xml"/><Relationship Id="rId647" Type="http://schemas.openxmlformats.org/officeDocument/2006/relationships/control" Target="activeX/activeX622.xml"/><Relationship Id="rId689" Type="http://schemas.openxmlformats.org/officeDocument/2006/relationships/control" Target="activeX/activeX664.xml"/><Relationship Id="rId39" Type="http://schemas.openxmlformats.org/officeDocument/2006/relationships/control" Target="activeX/activeX32.xml"/><Relationship Id="rId286" Type="http://schemas.openxmlformats.org/officeDocument/2006/relationships/control" Target="activeX/activeX278.xml"/><Relationship Id="rId451" Type="http://schemas.openxmlformats.org/officeDocument/2006/relationships/control" Target="activeX/activeX436.xml"/><Relationship Id="rId493" Type="http://schemas.openxmlformats.org/officeDocument/2006/relationships/control" Target="activeX/activeX478.xml"/><Relationship Id="rId507" Type="http://schemas.openxmlformats.org/officeDocument/2006/relationships/control" Target="activeX/activeX492.xml"/><Relationship Id="rId549" Type="http://schemas.openxmlformats.org/officeDocument/2006/relationships/control" Target="activeX/activeX533.xml"/><Relationship Id="rId714" Type="http://schemas.openxmlformats.org/officeDocument/2006/relationships/control" Target="activeX/activeX689.xml"/><Relationship Id="rId756" Type="http://schemas.openxmlformats.org/officeDocument/2006/relationships/control" Target="activeX/activeX727.xml"/><Relationship Id="rId50" Type="http://schemas.openxmlformats.org/officeDocument/2006/relationships/control" Target="activeX/activeX43.xml"/><Relationship Id="rId104" Type="http://schemas.openxmlformats.org/officeDocument/2006/relationships/control" Target="activeX/activeX97.xml"/><Relationship Id="rId146" Type="http://schemas.openxmlformats.org/officeDocument/2006/relationships/control" Target="activeX/activeX139.xml"/><Relationship Id="rId188" Type="http://schemas.openxmlformats.org/officeDocument/2006/relationships/control" Target="activeX/activeX181.xml"/><Relationship Id="rId311" Type="http://schemas.openxmlformats.org/officeDocument/2006/relationships/control" Target="activeX/activeX303.xml"/><Relationship Id="rId353" Type="http://schemas.openxmlformats.org/officeDocument/2006/relationships/control" Target="activeX/activeX345.xml"/><Relationship Id="rId395" Type="http://schemas.openxmlformats.org/officeDocument/2006/relationships/control" Target="activeX/activeX387.xml"/><Relationship Id="rId409" Type="http://schemas.openxmlformats.org/officeDocument/2006/relationships/image" Target="media/image3.gif"/><Relationship Id="rId560" Type="http://schemas.openxmlformats.org/officeDocument/2006/relationships/control" Target="activeX/activeX544.xml"/><Relationship Id="rId92" Type="http://schemas.openxmlformats.org/officeDocument/2006/relationships/control" Target="activeX/activeX85.xml"/><Relationship Id="rId213" Type="http://schemas.openxmlformats.org/officeDocument/2006/relationships/control" Target="activeX/activeX205.xml"/><Relationship Id="rId420" Type="http://schemas.openxmlformats.org/officeDocument/2006/relationships/image" Target="media/image7.gif"/><Relationship Id="rId616" Type="http://schemas.openxmlformats.org/officeDocument/2006/relationships/control" Target="activeX/activeX591.xml"/><Relationship Id="rId658" Type="http://schemas.openxmlformats.org/officeDocument/2006/relationships/control" Target="activeX/activeX633.xml"/><Relationship Id="rId255" Type="http://schemas.openxmlformats.org/officeDocument/2006/relationships/control" Target="activeX/activeX247.xml"/><Relationship Id="rId297" Type="http://schemas.openxmlformats.org/officeDocument/2006/relationships/control" Target="activeX/activeX289.xml"/><Relationship Id="rId462" Type="http://schemas.openxmlformats.org/officeDocument/2006/relationships/control" Target="activeX/activeX447.xml"/><Relationship Id="rId518" Type="http://schemas.openxmlformats.org/officeDocument/2006/relationships/control" Target="activeX/activeX503.xml"/><Relationship Id="rId725" Type="http://schemas.openxmlformats.org/officeDocument/2006/relationships/control" Target="activeX/activeX700.xml"/><Relationship Id="rId115" Type="http://schemas.openxmlformats.org/officeDocument/2006/relationships/control" Target="activeX/activeX108.xml"/><Relationship Id="rId157" Type="http://schemas.openxmlformats.org/officeDocument/2006/relationships/control" Target="activeX/activeX150.xml"/><Relationship Id="rId322" Type="http://schemas.openxmlformats.org/officeDocument/2006/relationships/control" Target="activeX/activeX314.xml"/><Relationship Id="rId364" Type="http://schemas.openxmlformats.org/officeDocument/2006/relationships/control" Target="activeX/activeX356.xml"/><Relationship Id="rId767" Type="http://schemas.openxmlformats.org/officeDocument/2006/relationships/theme" Target="theme/theme1.xml"/><Relationship Id="rId61" Type="http://schemas.openxmlformats.org/officeDocument/2006/relationships/control" Target="activeX/activeX54.xml"/><Relationship Id="rId199" Type="http://schemas.openxmlformats.org/officeDocument/2006/relationships/control" Target="activeX/activeX191.xml"/><Relationship Id="rId571" Type="http://schemas.openxmlformats.org/officeDocument/2006/relationships/control" Target="activeX/activeX554.xml"/><Relationship Id="rId627" Type="http://schemas.openxmlformats.org/officeDocument/2006/relationships/control" Target="activeX/activeX602.xml"/><Relationship Id="rId669" Type="http://schemas.openxmlformats.org/officeDocument/2006/relationships/control" Target="activeX/activeX644.xml"/><Relationship Id="rId19" Type="http://schemas.openxmlformats.org/officeDocument/2006/relationships/control" Target="activeX/activeX12.xml"/><Relationship Id="rId224" Type="http://schemas.openxmlformats.org/officeDocument/2006/relationships/control" Target="activeX/activeX216.xml"/><Relationship Id="rId266" Type="http://schemas.openxmlformats.org/officeDocument/2006/relationships/control" Target="activeX/activeX258.xml"/><Relationship Id="rId431" Type="http://schemas.openxmlformats.org/officeDocument/2006/relationships/control" Target="activeX/activeX417.xml"/><Relationship Id="rId473" Type="http://schemas.openxmlformats.org/officeDocument/2006/relationships/control" Target="activeX/activeX458.xml"/><Relationship Id="rId529" Type="http://schemas.openxmlformats.org/officeDocument/2006/relationships/control" Target="activeX/activeX514.xml"/><Relationship Id="rId680" Type="http://schemas.openxmlformats.org/officeDocument/2006/relationships/control" Target="activeX/activeX655.xml"/><Relationship Id="rId736" Type="http://schemas.openxmlformats.org/officeDocument/2006/relationships/control" Target="activeX/activeX709.xml"/><Relationship Id="rId30" Type="http://schemas.openxmlformats.org/officeDocument/2006/relationships/control" Target="activeX/activeX23.xml"/><Relationship Id="rId126" Type="http://schemas.openxmlformats.org/officeDocument/2006/relationships/control" Target="activeX/activeX119.xml"/><Relationship Id="rId168" Type="http://schemas.openxmlformats.org/officeDocument/2006/relationships/control" Target="activeX/activeX161.xml"/><Relationship Id="rId333" Type="http://schemas.openxmlformats.org/officeDocument/2006/relationships/control" Target="activeX/activeX325.xml"/><Relationship Id="rId540" Type="http://schemas.openxmlformats.org/officeDocument/2006/relationships/control" Target="activeX/activeX524.xml"/><Relationship Id="rId72" Type="http://schemas.openxmlformats.org/officeDocument/2006/relationships/control" Target="activeX/activeX65.xml"/><Relationship Id="rId375" Type="http://schemas.openxmlformats.org/officeDocument/2006/relationships/control" Target="activeX/activeX367.xml"/><Relationship Id="rId582" Type="http://schemas.openxmlformats.org/officeDocument/2006/relationships/control" Target="activeX/activeX561.xml"/><Relationship Id="rId638" Type="http://schemas.openxmlformats.org/officeDocument/2006/relationships/control" Target="activeX/activeX613.xml"/><Relationship Id="rId3" Type="http://schemas.openxmlformats.org/officeDocument/2006/relationships/settings" Target="settings.xml"/><Relationship Id="rId235" Type="http://schemas.openxmlformats.org/officeDocument/2006/relationships/control" Target="activeX/activeX227.xml"/><Relationship Id="rId277" Type="http://schemas.openxmlformats.org/officeDocument/2006/relationships/control" Target="activeX/activeX269.xml"/><Relationship Id="rId400" Type="http://schemas.openxmlformats.org/officeDocument/2006/relationships/control" Target="activeX/activeX392.xml"/><Relationship Id="rId442" Type="http://schemas.openxmlformats.org/officeDocument/2006/relationships/image" Target="media/image9.gif"/><Relationship Id="rId484" Type="http://schemas.openxmlformats.org/officeDocument/2006/relationships/control" Target="activeX/activeX469.xml"/><Relationship Id="rId705" Type="http://schemas.openxmlformats.org/officeDocument/2006/relationships/control" Target="activeX/activeX680.xml"/><Relationship Id="rId137" Type="http://schemas.openxmlformats.org/officeDocument/2006/relationships/control" Target="activeX/activeX130.xml"/><Relationship Id="rId302" Type="http://schemas.openxmlformats.org/officeDocument/2006/relationships/control" Target="activeX/activeX294.xml"/><Relationship Id="rId344" Type="http://schemas.openxmlformats.org/officeDocument/2006/relationships/control" Target="activeX/activeX336.xml"/><Relationship Id="rId691" Type="http://schemas.openxmlformats.org/officeDocument/2006/relationships/control" Target="activeX/activeX666.xml"/><Relationship Id="rId747" Type="http://schemas.openxmlformats.org/officeDocument/2006/relationships/control" Target="activeX/activeX720.xml"/><Relationship Id="rId41" Type="http://schemas.openxmlformats.org/officeDocument/2006/relationships/control" Target="activeX/activeX34.xml"/><Relationship Id="rId83" Type="http://schemas.openxmlformats.org/officeDocument/2006/relationships/control" Target="activeX/activeX76.xml"/><Relationship Id="rId179" Type="http://schemas.openxmlformats.org/officeDocument/2006/relationships/control" Target="activeX/activeX172.xml"/><Relationship Id="rId386" Type="http://schemas.openxmlformats.org/officeDocument/2006/relationships/control" Target="activeX/activeX378.xml"/><Relationship Id="rId551" Type="http://schemas.openxmlformats.org/officeDocument/2006/relationships/control" Target="activeX/activeX535.xml"/><Relationship Id="rId593" Type="http://schemas.openxmlformats.org/officeDocument/2006/relationships/control" Target="activeX/activeX568.xml"/><Relationship Id="rId607" Type="http://schemas.openxmlformats.org/officeDocument/2006/relationships/control" Target="activeX/activeX582.xml"/><Relationship Id="rId649" Type="http://schemas.openxmlformats.org/officeDocument/2006/relationships/control" Target="activeX/activeX624.xml"/><Relationship Id="rId190" Type="http://schemas.openxmlformats.org/officeDocument/2006/relationships/control" Target="activeX/activeX183.xml"/><Relationship Id="rId204" Type="http://schemas.openxmlformats.org/officeDocument/2006/relationships/control" Target="activeX/activeX196.xml"/><Relationship Id="rId246" Type="http://schemas.openxmlformats.org/officeDocument/2006/relationships/control" Target="activeX/activeX238.xml"/><Relationship Id="rId288" Type="http://schemas.openxmlformats.org/officeDocument/2006/relationships/control" Target="activeX/activeX280.xml"/><Relationship Id="rId411" Type="http://schemas.openxmlformats.org/officeDocument/2006/relationships/control" Target="activeX/activeX402.xml"/><Relationship Id="rId453" Type="http://schemas.openxmlformats.org/officeDocument/2006/relationships/control" Target="activeX/activeX438.xml"/><Relationship Id="rId509" Type="http://schemas.openxmlformats.org/officeDocument/2006/relationships/control" Target="activeX/activeX494.xml"/><Relationship Id="rId660" Type="http://schemas.openxmlformats.org/officeDocument/2006/relationships/control" Target="activeX/activeX635.xml"/><Relationship Id="rId106" Type="http://schemas.openxmlformats.org/officeDocument/2006/relationships/control" Target="activeX/activeX99.xml"/><Relationship Id="rId313" Type="http://schemas.openxmlformats.org/officeDocument/2006/relationships/control" Target="activeX/activeX305.xml"/><Relationship Id="rId495" Type="http://schemas.openxmlformats.org/officeDocument/2006/relationships/control" Target="activeX/activeX480.xml"/><Relationship Id="rId716" Type="http://schemas.openxmlformats.org/officeDocument/2006/relationships/control" Target="activeX/activeX691.xml"/><Relationship Id="rId758" Type="http://schemas.openxmlformats.org/officeDocument/2006/relationships/control" Target="activeX/activeX729.xml"/><Relationship Id="rId10" Type="http://schemas.openxmlformats.org/officeDocument/2006/relationships/control" Target="activeX/activeX3.xml"/><Relationship Id="rId52" Type="http://schemas.openxmlformats.org/officeDocument/2006/relationships/control" Target="activeX/activeX45.xml"/><Relationship Id="rId94" Type="http://schemas.openxmlformats.org/officeDocument/2006/relationships/control" Target="activeX/activeX87.xml"/><Relationship Id="rId148" Type="http://schemas.openxmlformats.org/officeDocument/2006/relationships/control" Target="activeX/activeX141.xml"/><Relationship Id="rId355" Type="http://schemas.openxmlformats.org/officeDocument/2006/relationships/control" Target="activeX/activeX347.xml"/><Relationship Id="rId397" Type="http://schemas.openxmlformats.org/officeDocument/2006/relationships/control" Target="activeX/activeX389.xml"/><Relationship Id="rId520" Type="http://schemas.openxmlformats.org/officeDocument/2006/relationships/control" Target="activeX/activeX505.xml"/><Relationship Id="rId562" Type="http://schemas.openxmlformats.org/officeDocument/2006/relationships/control" Target="activeX/activeX546.xml"/><Relationship Id="rId618" Type="http://schemas.openxmlformats.org/officeDocument/2006/relationships/control" Target="activeX/activeX593.xml"/><Relationship Id="rId215" Type="http://schemas.openxmlformats.org/officeDocument/2006/relationships/control" Target="activeX/activeX207.xml"/><Relationship Id="rId257" Type="http://schemas.openxmlformats.org/officeDocument/2006/relationships/control" Target="activeX/activeX249.xml"/><Relationship Id="rId422" Type="http://schemas.openxmlformats.org/officeDocument/2006/relationships/control" Target="activeX/activeX408.xml"/><Relationship Id="rId464" Type="http://schemas.openxmlformats.org/officeDocument/2006/relationships/control" Target="activeX/activeX449.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53.xml><?xml version="1.0" encoding="utf-8"?>
<ax:ocx xmlns:ax="http://schemas.microsoft.com/office/2006/activeX" xmlns:r="http://schemas.openxmlformats.org/officeDocument/2006/relationships" ax:classid="{5512D118-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18-5CC6-11CF-8D67-00AA00BDCE1D}" ax:persistence="persistStream" r:id="rId1"/>
</file>

<file path=word/activeX/activeX356.xml><?xml version="1.0" encoding="utf-8"?>
<ax:ocx xmlns:ax="http://schemas.microsoft.com/office/2006/activeX" xmlns:r="http://schemas.openxmlformats.org/officeDocument/2006/relationships" ax:classid="{5512D118-5CC6-11CF-8D67-00AA00BDCE1D}" ax:persistence="persistStream" r:id="rId1"/>
</file>

<file path=word/activeX/activeX357.xml><?xml version="1.0" encoding="utf-8"?>
<ax:ocx xmlns:ax="http://schemas.microsoft.com/office/2006/activeX" xmlns:r="http://schemas.openxmlformats.org/officeDocument/2006/relationships" ax:classid="{5512D118-5CC6-11CF-8D67-00AA00BDCE1D}" ax:persistence="persistStream" r:id="rId1"/>
</file>

<file path=word/activeX/activeX358.xml><?xml version="1.0" encoding="utf-8"?>
<ax:ocx xmlns:ax="http://schemas.microsoft.com/office/2006/activeX" xmlns:r="http://schemas.openxmlformats.org/officeDocument/2006/relationships" ax:classid="{5512D118-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60.xml><?xml version="1.0" encoding="utf-8"?>
<ax:ocx xmlns:ax="http://schemas.microsoft.com/office/2006/activeX" xmlns:r="http://schemas.openxmlformats.org/officeDocument/2006/relationships" ax:classid="{5512D118-5CC6-11CF-8D67-00AA00BDCE1D}" ax:persistence="persistStream" r:id="rId1"/>
</file>

<file path=word/activeX/activeX361.xml><?xml version="1.0" encoding="utf-8"?>
<ax:ocx xmlns:ax="http://schemas.microsoft.com/office/2006/activeX" xmlns:r="http://schemas.openxmlformats.org/officeDocument/2006/relationships" ax:classid="{5512D118-5CC6-11CF-8D67-00AA00BDCE1D}" ax:persistence="persistStream" r:id="rId1"/>
</file>

<file path=word/activeX/activeX362.xml><?xml version="1.0" encoding="utf-8"?>
<ax:ocx xmlns:ax="http://schemas.microsoft.com/office/2006/activeX" xmlns:r="http://schemas.openxmlformats.org/officeDocument/2006/relationships" ax:classid="{5512D118-5CC6-11CF-8D67-00AA00BDCE1D}" ax:persistence="persistStream" r:id="rId1"/>
</file>

<file path=word/activeX/activeX363.xml><?xml version="1.0" encoding="utf-8"?>
<ax:ocx xmlns:ax="http://schemas.microsoft.com/office/2006/activeX" xmlns:r="http://schemas.openxmlformats.org/officeDocument/2006/relationships" ax:classid="{5512D118-5CC6-11CF-8D67-00AA00BDCE1D}" ax:persistence="persistStream" r:id="rId1"/>
</file>

<file path=word/activeX/activeX364.xml><?xml version="1.0" encoding="utf-8"?>
<ax:ocx xmlns:ax="http://schemas.microsoft.com/office/2006/activeX" xmlns:r="http://schemas.openxmlformats.org/officeDocument/2006/relationships" ax:classid="{5512D118-5CC6-11CF-8D67-00AA00BDCE1D}" ax:persistence="persistStream" r:id="rId1"/>
</file>

<file path=word/activeX/activeX365.xml><?xml version="1.0" encoding="utf-8"?>
<ax:ocx xmlns:ax="http://schemas.microsoft.com/office/2006/activeX" xmlns:r="http://schemas.openxmlformats.org/officeDocument/2006/relationships" ax:classid="{5512D118-5CC6-11CF-8D67-00AA00BDCE1D}" ax:persistence="persistStream" r:id="rId1"/>
</file>

<file path=word/activeX/activeX366.xml><?xml version="1.0" encoding="utf-8"?>
<ax:ocx xmlns:ax="http://schemas.microsoft.com/office/2006/activeX" xmlns:r="http://schemas.openxmlformats.org/officeDocument/2006/relationships" ax:classid="{5512D118-5CC6-11CF-8D67-00AA00BDCE1D}" ax:persistence="persistStream" r:id="rId1"/>
</file>

<file path=word/activeX/activeX367.xml><?xml version="1.0" encoding="utf-8"?>
<ax:ocx xmlns:ax="http://schemas.microsoft.com/office/2006/activeX" xmlns:r="http://schemas.openxmlformats.org/officeDocument/2006/relationships" ax:classid="{5512D118-5CC6-11CF-8D67-00AA00BDCE1D}" ax:persistence="persistStream" r:id="rId1"/>
</file>

<file path=word/activeX/activeX368.xml><?xml version="1.0" encoding="utf-8"?>
<ax:ocx xmlns:ax="http://schemas.microsoft.com/office/2006/activeX" xmlns:r="http://schemas.openxmlformats.org/officeDocument/2006/relationships" ax:classid="{5512D118-5CC6-11CF-8D67-00AA00BDCE1D}" ax:persistence="persistStream" r:id="rId1"/>
</file>

<file path=word/activeX/activeX369.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70.xml><?xml version="1.0" encoding="utf-8"?>
<ax:ocx xmlns:ax="http://schemas.microsoft.com/office/2006/activeX" xmlns:r="http://schemas.openxmlformats.org/officeDocument/2006/relationships" ax:classid="{5512D118-5CC6-11CF-8D67-00AA00BDCE1D}" ax:persistence="persistStream" r:id="rId1"/>
</file>

<file path=word/activeX/activeX371.xml><?xml version="1.0" encoding="utf-8"?>
<ax:ocx xmlns:ax="http://schemas.microsoft.com/office/2006/activeX" xmlns:r="http://schemas.openxmlformats.org/officeDocument/2006/relationships" ax:classid="{5512D118-5CC6-11CF-8D67-00AA00BDCE1D}" ax:persistence="persistStream" r:id="rId1"/>
</file>

<file path=word/activeX/activeX372.xml><?xml version="1.0" encoding="utf-8"?>
<ax:ocx xmlns:ax="http://schemas.microsoft.com/office/2006/activeX" xmlns:r="http://schemas.openxmlformats.org/officeDocument/2006/relationships" ax:classid="{5512D118-5CC6-11CF-8D67-00AA00BDCE1D}" ax:persistence="persistStream" r:id="rId1"/>
</file>

<file path=word/activeX/activeX373.xml><?xml version="1.0" encoding="utf-8"?>
<ax:ocx xmlns:ax="http://schemas.microsoft.com/office/2006/activeX" xmlns:r="http://schemas.openxmlformats.org/officeDocument/2006/relationships" ax:classid="{5512D118-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18-5CC6-11CF-8D67-00AA00BDCE1D}" ax:persistence="persistStream" r:id="rId1"/>
</file>

<file path=word/activeX/activeX376.xml><?xml version="1.0" encoding="utf-8"?>
<ax:ocx xmlns:ax="http://schemas.microsoft.com/office/2006/activeX" xmlns:r="http://schemas.openxmlformats.org/officeDocument/2006/relationships" ax:classid="{5512D118-5CC6-11CF-8D67-00AA00BDCE1D}" ax:persistence="persistStream" r:id="rId1"/>
</file>

<file path=word/activeX/activeX377.xml><?xml version="1.0" encoding="utf-8"?>
<ax:ocx xmlns:ax="http://schemas.microsoft.com/office/2006/activeX" xmlns:r="http://schemas.openxmlformats.org/officeDocument/2006/relationships" ax:classid="{5512D118-5CC6-11CF-8D67-00AA00BDCE1D}" ax:persistence="persistStream" r:id="rId1"/>
</file>

<file path=word/activeX/activeX378.xml><?xml version="1.0" encoding="utf-8"?>
<ax:ocx xmlns:ax="http://schemas.microsoft.com/office/2006/activeX" xmlns:r="http://schemas.openxmlformats.org/officeDocument/2006/relationships" ax:classid="{5512D118-5CC6-11CF-8D67-00AA00BDCE1D}" ax:persistence="persistStream" r:id="rId1"/>
</file>

<file path=word/activeX/activeX379.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80.xml><?xml version="1.0" encoding="utf-8"?>
<ax:ocx xmlns:ax="http://schemas.microsoft.com/office/2006/activeX" xmlns:r="http://schemas.openxmlformats.org/officeDocument/2006/relationships" ax:classid="{5512D118-5CC6-11CF-8D67-00AA00BDCE1D}" ax:persistence="persistStream" r:id="rId1"/>
</file>

<file path=word/activeX/activeX381.xml><?xml version="1.0" encoding="utf-8"?>
<ax:ocx xmlns:ax="http://schemas.microsoft.com/office/2006/activeX" xmlns:r="http://schemas.openxmlformats.org/officeDocument/2006/relationships" ax:classid="{5512D118-5CC6-11CF-8D67-00AA00BDCE1D}" ax:persistence="persistStream" r:id="rId1"/>
</file>

<file path=word/activeX/activeX382.xml><?xml version="1.0" encoding="utf-8"?>
<ax:ocx xmlns:ax="http://schemas.microsoft.com/office/2006/activeX" xmlns:r="http://schemas.openxmlformats.org/officeDocument/2006/relationships" ax:classid="{5512D118-5CC6-11CF-8D67-00AA00BDCE1D}" ax:persistence="persistStream" r:id="rId1"/>
</file>

<file path=word/activeX/activeX383.xml><?xml version="1.0" encoding="utf-8"?>
<ax:ocx xmlns:ax="http://schemas.microsoft.com/office/2006/activeX" xmlns:r="http://schemas.openxmlformats.org/officeDocument/2006/relationships" ax:classid="{5512D118-5CC6-11CF-8D67-00AA00BDCE1D}" ax:persistence="persistStream" r:id="rId1"/>
</file>

<file path=word/activeX/activeX384.xml><?xml version="1.0" encoding="utf-8"?>
<ax:ocx xmlns:ax="http://schemas.microsoft.com/office/2006/activeX" xmlns:r="http://schemas.openxmlformats.org/officeDocument/2006/relationships" ax:classid="{5512D118-5CC6-11CF-8D67-00AA00BDCE1D}" ax:persistence="persistStream" r:id="rId1"/>
</file>

<file path=word/activeX/activeX385.xml><?xml version="1.0" encoding="utf-8"?>
<ax:ocx xmlns:ax="http://schemas.microsoft.com/office/2006/activeX" xmlns:r="http://schemas.openxmlformats.org/officeDocument/2006/relationships" ax:classid="{5512D118-5CC6-11CF-8D67-00AA00BDCE1D}" ax:persistence="persistStream" r:id="rId1"/>
</file>

<file path=word/activeX/activeX386.xml><?xml version="1.0" encoding="utf-8"?>
<ax:ocx xmlns:ax="http://schemas.microsoft.com/office/2006/activeX" xmlns:r="http://schemas.openxmlformats.org/officeDocument/2006/relationships" ax:classid="{5512D118-5CC6-11CF-8D67-00AA00BDCE1D}" ax:persistence="persistStream" r:id="rId1"/>
</file>

<file path=word/activeX/activeX387.xml><?xml version="1.0" encoding="utf-8"?>
<ax:ocx xmlns:ax="http://schemas.microsoft.com/office/2006/activeX" xmlns:r="http://schemas.openxmlformats.org/officeDocument/2006/relationships" ax:classid="{5512D118-5CC6-11CF-8D67-00AA00BDCE1D}" ax:persistence="persistStream" r:id="rId1"/>
</file>

<file path=word/activeX/activeX388.xml><?xml version="1.0" encoding="utf-8"?>
<ax:ocx xmlns:ax="http://schemas.microsoft.com/office/2006/activeX" xmlns:r="http://schemas.openxmlformats.org/officeDocument/2006/relationships" ax:classid="{5512D118-5CC6-11CF-8D67-00AA00BDCE1D}" ax:persistence="persistStream" r:id="rId1"/>
</file>

<file path=word/activeX/activeX389.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390.xml><?xml version="1.0" encoding="utf-8"?>
<ax:ocx xmlns:ax="http://schemas.microsoft.com/office/2006/activeX" xmlns:r="http://schemas.openxmlformats.org/officeDocument/2006/relationships" ax:classid="{5512D118-5CC6-11CF-8D67-00AA00BDCE1D}" ax:persistence="persistStream" r:id="rId1"/>
</file>

<file path=word/activeX/activeX391.xml><?xml version="1.0" encoding="utf-8"?>
<ax:ocx xmlns:ax="http://schemas.microsoft.com/office/2006/activeX" xmlns:r="http://schemas.openxmlformats.org/officeDocument/2006/relationships" ax:classid="{5512D118-5CC6-11CF-8D67-00AA00BDCE1D}" ax:persistence="persistStream" r:id="rId1"/>
</file>

<file path=word/activeX/activeX392.xml><?xml version="1.0" encoding="utf-8"?>
<ax:ocx xmlns:ax="http://schemas.microsoft.com/office/2006/activeX" xmlns:r="http://schemas.openxmlformats.org/officeDocument/2006/relationships" ax:classid="{5512D118-5CC6-11CF-8D67-00AA00BDCE1D}" ax:persistence="persistStream" r:id="rId1"/>
</file>

<file path=word/activeX/activeX393.xml><?xml version="1.0" encoding="utf-8"?>
<ax:ocx xmlns:ax="http://schemas.microsoft.com/office/2006/activeX" xmlns:r="http://schemas.openxmlformats.org/officeDocument/2006/relationships" ax:classid="{5512D118-5CC6-11CF-8D67-00AA00BDCE1D}" ax:persistence="persistStream" r:id="rId1"/>
</file>

<file path=word/activeX/activeX394.xml><?xml version="1.0" encoding="utf-8"?>
<ax:ocx xmlns:ax="http://schemas.microsoft.com/office/2006/activeX" xmlns:r="http://schemas.openxmlformats.org/officeDocument/2006/relationships" ax:classid="{5512D118-5CC6-11CF-8D67-00AA00BDCE1D}" ax:persistence="persistStream" r:id="rId1"/>
</file>

<file path=word/activeX/activeX395.xml><?xml version="1.0" encoding="utf-8"?>
<ax:ocx xmlns:ax="http://schemas.microsoft.com/office/2006/activeX" xmlns:r="http://schemas.openxmlformats.org/officeDocument/2006/relationships" ax:classid="{5512D118-5CC6-11CF-8D67-00AA00BDCE1D}" ax:persistence="persistStream" r:id="rId1"/>
</file>

<file path=word/activeX/activeX396.xml><?xml version="1.0" encoding="utf-8"?>
<ax:ocx xmlns:ax="http://schemas.microsoft.com/office/2006/activeX" xmlns:r="http://schemas.openxmlformats.org/officeDocument/2006/relationships" ax:classid="{5512D118-5CC6-11CF-8D67-00AA00BDCE1D}" ax:persistence="persistStream" r:id="rId1"/>
</file>

<file path=word/activeX/activeX397.xml><?xml version="1.0" encoding="utf-8"?>
<ax:ocx xmlns:ax="http://schemas.microsoft.com/office/2006/activeX" xmlns:r="http://schemas.openxmlformats.org/officeDocument/2006/relationships" ax:classid="{5512D118-5CC6-11CF-8D67-00AA00BDCE1D}" ax:persistence="persistStream" r:id="rId1"/>
</file>

<file path=word/activeX/activeX398.xml><?xml version="1.0" encoding="utf-8"?>
<ax:ocx xmlns:ax="http://schemas.microsoft.com/office/2006/activeX" xmlns:r="http://schemas.openxmlformats.org/officeDocument/2006/relationships" ax:classid="{5512D118-5CC6-11CF-8D67-00AA00BDCE1D}" ax:persistence="persistStream" r:id="rId1"/>
</file>

<file path=word/activeX/activeX39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00.xml><?xml version="1.0" encoding="utf-8"?>
<ax:ocx xmlns:ax="http://schemas.microsoft.com/office/2006/activeX" xmlns:r="http://schemas.openxmlformats.org/officeDocument/2006/relationships" ax:classid="{5512D118-5CC6-11CF-8D67-00AA00BDCE1D}" ax:persistence="persistStream" r:id="rId1"/>
</file>

<file path=word/activeX/activeX401.xml><?xml version="1.0" encoding="utf-8"?>
<ax:ocx xmlns:ax="http://schemas.microsoft.com/office/2006/activeX" xmlns:r="http://schemas.openxmlformats.org/officeDocument/2006/relationships" ax:classid="{5512D118-5CC6-11CF-8D67-00AA00BDCE1D}" ax:persistence="persistStream" r:id="rId1"/>
</file>

<file path=word/activeX/activeX402.xml><?xml version="1.0" encoding="utf-8"?>
<ax:ocx xmlns:ax="http://schemas.microsoft.com/office/2006/activeX" xmlns:r="http://schemas.openxmlformats.org/officeDocument/2006/relationships" ax:classid="{5512D118-5CC6-11CF-8D67-00AA00BDCE1D}" ax:persistence="persistStream" r:id="rId1"/>
</file>

<file path=word/activeX/activeX403.xml><?xml version="1.0" encoding="utf-8"?>
<ax:ocx xmlns:ax="http://schemas.microsoft.com/office/2006/activeX" xmlns:r="http://schemas.openxmlformats.org/officeDocument/2006/relationships" ax:classid="{5512D118-5CC6-11CF-8D67-00AA00BDCE1D}" ax:persistence="persistStream" r:id="rId1"/>
</file>

<file path=word/activeX/activeX404.xml><?xml version="1.0" encoding="utf-8"?>
<ax:ocx xmlns:ax="http://schemas.microsoft.com/office/2006/activeX" xmlns:r="http://schemas.openxmlformats.org/officeDocument/2006/relationships" ax:classid="{5512D118-5CC6-11CF-8D67-00AA00BDCE1D}" ax:persistence="persistStream" r:id="rId1"/>
</file>

<file path=word/activeX/activeX405.xml><?xml version="1.0" encoding="utf-8"?>
<ax:ocx xmlns:ax="http://schemas.microsoft.com/office/2006/activeX" xmlns:r="http://schemas.openxmlformats.org/officeDocument/2006/relationships" ax:classid="{5512D118-5CC6-11CF-8D67-00AA00BDCE1D}" ax:persistence="persistStream" r:id="rId1"/>
</file>

<file path=word/activeX/activeX406.xml><?xml version="1.0" encoding="utf-8"?>
<ax:ocx xmlns:ax="http://schemas.microsoft.com/office/2006/activeX" xmlns:r="http://schemas.openxmlformats.org/officeDocument/2006/relationships" ax:classid="{5512D118-5CC6-11CF-8D67-00AA00BDCE1D}" ax:persistence="persistStream" r:id="rId1"/>
</file>

<file path=word/activeX/activeX407.xml><?xml version="1.0" encoding="utf-8"?>
<ax:ocx xmlns:ax="http://schemas.microsoft.com/office/2006/activeX" xmlns:r="http://schemas.openxmlformats.org/officeDocument/2006/relationships" ax:classid="{5512D118-5CC6-11CF-8D67-00AA00BDCE1D}" ax:persistence="persistStream" r:id="rId1"/>
</file>

<file path=word/activeX/activeX408.xml><?xml version="1.0" encoding="utf-8"?>
<ax:ocx xmlns:ax="http://schemas.microsoft.com/office/2006/activeX" xmlns:r="http://schemas.openxmlformats.org/officeDocument/2006/relationships" ax:classid="{5512D118-5CC6-11CF-8D67-00AA00BDCE1D}" ax:persistence="persistStream" r:id="rId1"/>
</file>

<file path=word/activeX/activeX409.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10.xml><?xml version="1.0" encoding="utf-8"?>
<ax:ocx xmlns:ax="http://schemas.microsoft.com/office/2006/activeX" xmlns:r="http://schemas.openxmlformats.org/officeDocument/2006/relationships" ax:classid="{5512D118-5CC6-11CF-8D67-00AA00BDCE1D}" ax:persistence="persistStream" r:id="rId1"/>
</file>

<file path=word/activeX/activeX411.xml><?xml version="1.0" encoding="utf-8"?>
<ax:ocx xmlns:ax="http://schemas.microsoft.com/office/2006/activeX" xmlns:r="http://schemas.openxmlformats.org/officeDocument/2006/relationships" ax:classid="{5512D118-5CC6-11CF-8D67-00AA00BDCE1D}" ax:persistence="persistStream" r:id="rId1"/>
</file>

<file path=word/activeX/activeX412.xml><?xml version="1.0" encoding="utf-8"?>
<ax:ocx xmlns:ax="http://schemas.microsoft.com/office/2006/activeX" xmlns:r="http://schemas.openxmlformats.org/officeDocument/2006/relationships" ax:classid="{5512D118-5CC6-11CF-8D67-00AA00BDCE1D}" ax:persistence="persistStream" r:id="rId1"/>
</file>

<file path=word/activeX/activeX413.xml><?xml version="1.0" encoding="utf-8"?>
<ax:ocx xmlns:ax="http://schemas.microsoft.com/office/2006/activeX" xmlns:r="http://schemas.openxmlformats.org/officeDocument/2006/relationships" ax:classid="{5512D118-5CC6-11CF-8D67-00AA00BDCE1D}" ax:persistence="persistStream" r:id="rId1"/>
</file>

<file path=word/activeX/activeX414.xml><?xml version="1.0" encoding="utf-8"?>
<ax:ocx xmlns:ax="http://schemas.microsoft.com/office/2006/activeX" xmlns:r="http://schemas.openxmlformats.org/officeDocument/2006/relationships" ax:classid="{5512D118-5CC6-11CF-8D67-00AA00BDCE1D}" ax:persistence="persistStream" r:id="rId1"/>
</file>

<file path=word/activeX/activeX415.xml><?xml version="1.0" encoding="utf-8"?>
<ax:ocx xmlns:ax="http://schemas.microsoft.com/office/2006/activeX" xmlns:r="http://schemas.openxmlformats.org/officeDocument/2006/relationships" ax:classid="{5512D118-5CC6-11CF-8D67-00AA00BDCE1D}" ax:persistence="persistStream" r:id="rId1"/>
</file>

<file path=word/activeX/activeX416.xml><?xml version="1.0" encoding="utf-8"?>
<ax:ocx xmlns:ax="http://schemas.microsoft.com/office/2006/activeX" xmlns:r="http://schemas.openxmlformats.org/officeDocument/2006/relationships" ax:classid="{5512D118-5CC6-11CF-8D67-00AA00BDCE1D}" ax:persistence="persistStream" r:id="rId1"/>
</file>

<file path=word/activeX/activeX417.xml><?xml version="1.0" encoding="utf-8"?>
<ax:ocx xmlns:ax="http://schemas.microsoft.com/office/2006/activeX" xmlns:r="http://schemas.openxmlformats.org/officeDocument/2006/relationships" ax:classid="{5512D118-5CC6-11CF-8D67-00AA00BDCE1D}" ax:persistence="persistStream" r:id="rId1"/>
</file>

<file path=word/activeX/activeX418.xml><?xml version="1.0" encoding="utf-8"?>
<ax:ocx xmlns:ax="http://schemas.microsoft.com/office/2006/activeX" xmlns:r="http://schemas.openxmlformats.org/officeDocument/2006/relationships" ax:classid="{5512D118-5CC6-11CF-8D67-00AA00BDCE1D}" ax:persistence="persistStream" r:id="rId1"/>
</file>

<file path=word/activeX/activeX419.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20.xml><?xml version="1.0" encoding="utf-8"?>
<ax:ocx xmlns:ax="http://schemas.microsoft.com/office/2006/activeX" xmlns:r="http://schemas.openxmlformats.org/officeDocument/2006/relationships" ax:classid="{5512D118-5CC6-11CF-8D67-00AA00BDCE1D}" ax:persistence="persistStream" r:id="rId1"/>
</file>

<file path=word/activeX/activeX421.xml><?xml version="1.0" encoding="utf-8"?>
<ax:ocx xmlns:ax="http://schemas.microsoft.com/office/2006/activeX" xmlns:r="http://schemas.openxmlformats.org/officeDocument/2006/relationships" ax:classid="{5512D118-5CC6-11CF-8D67-00AA00BDCE1D}" ax:persistence="persistStream" r:id="rId1"/>
</file>

<file path=word/activeX/activeX422.xml><?xml version="1.0" encoding="utf-8"?>
<ax:ocx xmlns:ax="http://schemas.microsoft.com/office/2006/activeX" xmlns:r="http://schemas.openxmlformats.org/officeDocument/2006/relationships" ax:classid="{5512D118-5CC6-11CF-8D67-00AA00BDCE1D}" ax:persistence="persistStream" r:id="rId1"/>
</file>

<file path=word/activeX/activeX423.xml><?xml version="1.0" encoding="utf-8"?>
<ax:ocx xmlns:ax="http://schemas.microsoft.com/office/2006/activeX" xmlns:r="http://schemas.openxmlformats.org/officeDocument/2006/relationships" ax:classid="{5512D118-5CC6-11CF-8D67-00AA00BDCE1D}" ax:persistence="persistStream" r:id="rId1"/>
</file>

<file path=word/activeX/activeX424.xml><?xml version="1.0" encoding="utf-8"?>
<ax:ocx xmlns:ax="http://schemas.microsoft.com/office/2006/activeX" xmlns:r="http://schemas.openxmlformats.org/officeDocument/2006/relationships" ax:classid="{5512D118-5CC6-11CF-8D67-00AA00BDCE1D}" ax:persistence="persistStream" r:id="rId1"/>
</file>

<file path=word/activeX/activeX425.xml><?xml version="1.0" encoding="utf-8"?>
<ax:ocx xmlns:ax="http://schemas.microsoft.com/office/2006/activeX" xmlns:r="http://schemas.openxmlformats.org/officeDocument/2006/relationships" ax:classid="{5512D118-5CC6-11CF-8D67-00AA00BDCE1D}" ax:persistence="persistStream" r:id="rId1"/>
</file>

<file path=word/activeX/activeX426.xml><?xml version="1.0" encoding="utf-8"?>
<ax:ocx xmlns:ax="http://schemas.microsoft.com/office/2006/activeX" xmlns:r="http://schemas.openxmlformats.org/officeDocument/2006/relationships" ax:classid="{5512D118-5CC6-11CF-8D67-00AA00BDCE1D}" ax:persistence="persistStream" r:id="rId1"/>
</file>

<file path=word/activeX/activeX427.xml><?xml version="1.0" encoding="utf-8"?>
<ax:ocx xmlns:ax="http://schemas.microsoft.com/office/2006/activeX" xmlns:r="http://schemas.openxmlformats.org/officeDocument/2006/relationships" ax:classid="{5512D118-5CC6-11CF-8D67-00AA00BDCE1D}" ax:persistence="persistStream" r:id="rId1"/>
</file>

<file path=word/activeX/activeX428.xml><?xml version="1.0" encoding="utf-8"?>
<ax:ocx xmlns:ax="http://schemas.microsoft.com/office/2006/activeX" xmlns:r="http://schemas.openxmlformats.org/officeDocument/2006/relationships" ax:classid="{5512D118-5CC6-11CF-8D67-00AA00BDCE1D}" ax:persistence="persistStream" r:id="rId1"/>
</file>

<file path=word/activeX/activeX429.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30.xml><?xml version="1.0" encoding="utf-8"?>
<ax:ocx xmlns:ax="http://schemas.microsoft.com/office/2006/activeX" xmlns:r="http://schemas.openxmlformats.org/officeDocument/2006/relationships" ax:classid="{5512D118-5CC6-11CF-8D67-00AA00BDCE1D}" ax:persistence="persistStream" r:id="rId1"/>
</file>

<file path=word/activeX/activeX431.xml><?xml version="1.0" encoding="utf-8"?>
<ax:ocx xmlns:ax="http://schemas.microsoft.com/office/2006/activeX" xmlns:r="http://schemas.openxmlformats.org/officeDocument/2006/relationships" ax:classid="{5512D118-5CC6-11CF-8D67-00AA00BDCE1D}" ax:persistence="persistStream" r:id="rId1"/>
</file>

<file path=word/activeX/activeX432.xml><?xml version="1.0" encoding="utf-8"?>
<ax:ocx xmlns:ax="http://schemas.microsoft.com/office/2006/activeX" xmlns:r="http://schemas.openxmlformats.org/officeDocument/2006/relationships" ax:classid="{5512D118-5CC6-11CF-8D67-00AA00BDCE1D}" ax:persistence="persistStream" r:id="rId1"/>
</file>

<file path=word/activeX/activeX433.xml><?xml version="1.0" encoding="utf-8"?>
<ax:ocx xmlns:ax="http://schemas.microsoft.com/office/2006/activeX" xmlns:r="http://schemas.openxmlformats.org/officeDocument/2006/relationships" ax:classid="{5512D118-5CC6-11CF-8D67-00AA00BDCE1D}" ax:persistence="persistStream" r:id="rId1"/>
</file>

<file path=word/activeX/activeX434.xml><?xml version="1.0" encoding="utf-8"?>
<ax:ocx xmlns:ax="http://schemas.microsoft.com/office/2006/activeX" xmlns:r="http://schemas.openxmlformats.org/officeDocument/2006/relationships" ax:classid="{5512D118-5CC6-11CF-8D67-00AA00BDCE1D}" ax:persistence="persistStream" r:id="rId1"/>
</file>

<file path=word/activeX/activeX435.xml><?xml version="1.0" encoding="utf-8"?>
<ax:ocx xmlns:ax="http://schemas.microsoft.com/office/2006/activeX" xmlns:r="http://schemas.openxmlformats.org/officeDocument/2006/relationships" ax:classid="{5512D118-5CC6-11CF-8D67-00AA00BDCE1D}" ax:persistence="persistStream" r:id="rId1"/>
</file>

<file path=word/activeX/activeX436.xml><?xml version="1.0" encoding="utf-8"?>
<ax:ocx xmlns:ax="http://schemas.microsoft.com/office/2006/activeX" xmlns:r="http://schemas.openxmlformats.org/officeDocument/2006/relationships" ax:classid="{5512D118-5CC6-11CF-8D67-00AA00BDCE1D}" ax:persistence="persistStream" r:id="rId1"/>
</file>

<file path=word/activeX/activeX437.xml><?xml version="1.0" encoding="utf-8"?>
<ax:ocx xmlns:ax="http://schemas.microsoft.com/office/2006/activeX" xmlns:r="http://schemas.openxmlformats.org/officeDocument/2006/relationships" ax:classid="{5512D118-5CC6-11CF-8D67-00AA00BDCE1D}" ax:persistence="persistStream" r:id="rId1"/>
</file>

<file path=word/activeX/activeX438.xml><?xml version="1.0" encoding="utf-8"?>
<ax:ocx xmlns:ax="http://schemas.microsoft.com/office/2006/activeX" xmlns:r="http://schemas.openxmlformats.org/officeDocument/2006/relationships" ax:classid="{5512D118-5CC6-11CF-8D67-00AA00BDCE1D}" ax:persistence="persistStream" r:id="rId1"/>
</file>

<file path=word/activeX/activeX439.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40.xml><?xml version="1.0" encoding="utf-8"?>
<ax:ocx xmlns:ax="http://schemas.microsoft.com/office/2006/activeX" xmlns:r="http://schemas.openxmlformats.org/officeDocument/2006/relationships" ax:classid="{5512D118-5CC6-11CF-8D67-00AA00BDCE1D}" ax:persistence="persistStream" r:id="rId1"/>
</file>

<file path=word/activeX/activeX441.xml><?xml version="1.0" encoding="utf-8"?>
<ax:ocx xmlns:ax="http://schemas.microsoft.com/office/2006/activeX" xmlns:r="http://schemas.openxmlformats.org/officeDocument/2006/relationships" ax:classid="{5512D118-5CC6-11CF-8D67-00AA00BDCE1D}" ax:persistence="persistStream" r:id="rId1"/>
</file>

<file path=word/activeX/activeX442.xml><?xml version="1.0" encoding="utf-8"?>
<ax:ocx xmlns:ax="http://schemas.microsoft.com/office/2006/activeX" xmlns:r="http://schemas.openxmlformats.org/officeDocument/2006/relationships" ax:classid="{5512D118-5CC6-11CF-8D67-00AA00BDCE1D}" ax:persistence="persistStream" r:id="rId1"/>
</file>

<file path=word/activeX/activeX443.xml><?xml version="1.0" encoding="utf-8"?>
<ax:ocx xmlns:ax="http://schemas.microsoft.com/office/2006/activeX" xmlns:r="http://schemas.openxmlformats.org/officeDocument/2006/relationships" ax:classid="{5512D118-5CC6-11CF-8D67-00AA00BDCE1D}" ax:persistence="persistStream" r:id="rId1"/>
</file>

<file path=word/activeX/activeX444.xml><?xml version="1.0" encoding="utf-8"?>
<ax:ocx xmlns:ax="http://schemas.microsoft.com/office/2006/activeX" xmlns:r="http://schemas.openxmlformats.org/officeDocument/2006/relationships" ax:classid="{5512D118-5CC6-11CF-8D67-00AA00BDCE1D}" ax:persistence="persistStream" r:id="rId1"/>
</file>

<file path=word/activeX/activeX445.xml><?xml version="1.0" encoding="utf-8"?>
<ax:ocx xmlns:ax="http://schemas.microsoft.com/office/2006/activeX" xmlns:r="http://schemas.openxmlformats.org/officeDocument/2006/relationships" ax:classid="{5512D118-5CC6-11CF-8D67-00AA00BDCE1D}" ax:persistence="persistStream" r:id="rId1"/>
</file>

<file path=word/activeX/activeX446.xml><?xml version="1.0" encoding="utf-8"?>
<ax:ocx xmlns:ax="http://schemas.microsoft.com/office/2006/activeX" xmlns:r="http://schemas.openxmlformats.org/officeDocument/2006/relationships" ax:classid="{5512D118-5CC6-11CF-8D67-00AA00BDCE1D}" ax:persistence="persistStream" r:id="rId1"/>
</file>

<file path=word/activeX/activeX447.xml><?xml version="1.0" encoding="utf-8"?>
<ax:ocx xmlns:ax="http://schemas.microsoft.com/office/2006/activeX" xmlns:r="http://schemas.openxmlformats.org/officeDocument/2006/relationships" ax:classid="{5512D118-5CC6-11CF-8D67-00AA00BDCE1D}" ax:persistence="persistStream" r:id="rId1"/>
</file>

<file path=word/activeX/activeX448.xml><?xml version="1.0" encoding="utf-8"?>
<ax:ocx xmlns:ax="http://schemas.microsoft.com/office/2006/activeX" xmlns:r="http://schemas.openxmlformats.org/officeDocument/2006/relationships" ax:classid="{5512D118-5CC6-11CF-8D67-00AA00BDCE1D}" ax:persistence="persistStream" r:id="rId1"/>
</file>

<file path=word/activeX/activeX449.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50.xml><?xml version="1.0" encoding="utf-8"?>
<ax:ocx xmlns:ax="http://schemas.microsoft.com/office/2006/activeX" xmlns:r="http://schemas.openxmlformats.org/officeDocument/2006/relationships" ax:classid="{5512D118-5CC6-11CF-8D67-00AA00BDCE1D}" ax:persistence="persistStream" r:id="rId1"/>
</file>

<file path=word/activeX/activeX451.xml><?xml version="1.0" encoding="utf-8"?>
<ax:ocx xmlns:ax="http://schemas.microsoft.com/office/2006/activeX" xmlns:r="http://schemas.openxmlformats.org/officeDocument/2006/relationships" ax:classid="{5512D118-5CC6-11CF-8D67-00AA00BDCE1D}" ax:persistence="persistStream" r:id="rId1"/>
</file>

<file path=word/activeX/activeX452.xml><?xml version="1.0" encoding="utf-8"?>
<ax:ocx xmlns:ax="http://schemas.microsoft.com/office/2006/activeX" xmlns:r="http://schemas.openxmlformats.org/officeDocument/2006/relationships" ax:classid="{5512D118-5CC6-11CF-8D67-00AA00BDCE1D}" ax:persistence="persistStream" r:id="rId1"/>
</file>

<file path=word/activeX/activeX453.xml><?xml version="1.0" encoding="utf-8"?>
<ax:ocx xmlns:ax="http://schemas.microsoft.com/office/2006/activeX" xmlns:r="http://schemas.openxmlformats.org/officeDocument/2006/relationships" ax:classid="{5512D118-5CC6-11CF-8D67-00AA00BDCE1D}" ax:persistence="persistStream" r:id="rId1"/>
</file>

<file path=word/activeX/activeX454.xml><?xml version="1.0" encoding="utf-8"?>
<ax:ocx xmlns:ax="http://schemas.microsoft.com/office/2006/activeX" xmlns:r="http://schemas.openxmlformats.org/officeDocument/2006/relationships" ax:classid="{5512D118-5CC6-11CF-8D67-00AA00BDCE1D}" ax:persistence="persistStream" r:id="rId1"/>
</file>

<file path=word/activeX/activeX455.xml><?xml version="1.0" encoding="utf-8"?>
<ax:ocx xmlns:ax="http://schemas.microsoft.com/office/2006/activeX" xmlns:r="http://schemas.openxmlformats.org/officeDocument/2006/relationships" ax:classid="{5512D118-5CC6-11CF-8D67-00AA00BDCE1D}" ax:persistence="persistStream" r:id="rId1"/>
</file>

<file path=word/activeX/activeX456.xml><?xml version="1.0" encoding="utf-8"?>
<ax:ocx xmlns:ax="http://schemas.microsoft.com/office/2006/activeX" xmlns:r="http://schemas.openxmlformats.org/officeDocument/2006/relationships" ax:classid="{5512D118-5CC6-11CF-8D67-00AA00BDCE1D}" ax:persistence="persistStream" r:id="rId1"/>
</file>

<file path=word/activeX/activeX457.xml><?xml version="1.0" encoding="utf-8"?>
<ax:ocx xmlns:ax="http://schemas.microsoft.com/office/2006/activeX" xmlns:r="http://schemas.openxmlformats.org/officeDocument/2006/relationships" ax:classid="{5512D118-5CC6-11CF-8D67-00AA00BDCE1D}" ax:persistence="persistStream" r:id="rId1"/>
</file>

<file path=word/activeX/activeX458.xml><?xml version="1.0" encoding="utf-8"?>
<ax:ocx xmlns:ax="http://schemas.microsoft.com/office/2006/activeX" xmlns:r="http://schemas.openxmlformats.org/officeDocument/2006/relationships" ax:classid="{5512D118-5CC6-11CF-8D67-00AA00BDCE1D}" ax:persistence="persistStream" r:id="rId1"/>
</file>

<file path=word/activeX/activeX459.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60.xml><?xml version="1.0" encoding="utf-8"?>
<ax:ocx xmlns:ax="http://schemas.microsoft.com/office/2006/activeX" xmlns:r="http://schemas.openxmlformats.org/officeDocument/2006/relationships" ax:classid="{5512D118-5CC6-11CF-8D67-00AA00BDCE1D}" ax:persistence="persistStream" r:id="rId1"/>
</file>

<file path=word/activeX/activeX461.xml><?xml version="1.0" encoding="utf-8"?>
<ax:ocx xmlns:ax="http://schemas.microsoft.com/office/2006/activeX" xmlns:r="http://schemas.openxmlformats.org/officeDocument/2006/relationships" ax:classid="{5512D118-5CC6-11CF-8D67-00AA00BDCE1D}" ax:persistence="persistStream" r:id="rId1"/>
</file>

<file path=word/activeX/activeX462.xml><?xml version="1.0" encoding="utf-8"?>
<ax:ocx xmlns:ax="http://schemas.microsoft.com/office/2006/activeX" xmlns:r="http://schemas.openxmlformats.org/officeDocument/2006/relationships" ax:classid="{5512D118-5CC6-11CF-8D67-00AA00BDCE1D}" ax:persistence="persistStream" r:id="rId1"/>
</file>

<file path=word/activeX/activeX463.xml><?xml version="1.0" encoding="utf-8"?>
<ax:ocx xmlns:ax="http://schemas.microsoft.com/office/2006/activeX" xmlns:r="http://schemas.openxmlformats.org/officeDocument/2006/relationships" ax:classid="{5512D118-5CC6-11CF-8D67-00AA00BDCE1D}" ax:persistence="persistStream" r:id="rId1"/>
</file>

<file path=word/activeX/activeX464.xml><?xml version="1.0" encoding="utf-8"?>
<ax:ocx xmlns:ax="http://schemas.microsoft.com/office/2006/activeX" xmlns:r="http://schemas.openxmlformats.org/officeDocument/2006/relationships" ax:classid="{5512D118-5CC6-11CF-8D67-00AA00BDCE1D}" ax:persistence="persistStream" r:id="rId1"/>
</file>

<file path=word/activeX/activeX465.xml><?xml version="1.0" encoding="utf-8"?>
<ax:ocx xmlns:ax="http://schemas.microsoft.com/office/2006/activeX" xmlns:r="http://schemas.openxmlformats.org/officeDocument/2006/relationships" ax:classid="{5512D118-5CC6-11CF-8D67-00AA00BDCE1D}" ax:persistence="persistStream" r:id="rId1"/>
</file>

<file path=word/activeX/activeX466.xml><?xml version="1.0" encoding="utf-8"?>
<ax:ocx xmlns:ax="http://schemas.microsoft.com/office/2006/activeX" xmlns:r="http://schemas.openxmlformats.org/officeDocument/2006/relationships" ax:classid="{5512D118-5CC6-11CF-8D67-00AA00BDCE1D}" ax:persistence="persistStream" r:id="rId1"/>
</file>

<file path=word/activeX/activeX467.xml><?xml version="1.0" encoding="utf-8"?>
<ax:ocx xmlns:ax="http://schemas.microsoft.com/office/2006/activeX" xmlns:r="http://schemas.openxmlformats.org/officeDocument/2006/relationships" ax:classid="{5512D118-5CC6-11CF-8D67-00AA00BDCE1D}" ax:persistence="persistStream" r:id="rId1"/>
</file>

<file path=word/activeX/activeX468.xml><?xml version="1.0" encoding="utf-8"?>
<ax:ocx xmlns:ax="http://schemas.microsoft.com/office/2006/activeX" xmlns:r="http://schemas.openxmlformats.org/officeDocument/2006/relationships" ax:classid="{5512D118-5CC6-11CF-8D67-00AA00BDCE1D}" ax:persistence="persistStream" r:id="rId1"/>
</file>

<file path=word/activeX/activeX469.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70.xml><?xml version="1.0" encoding="utf-8"?>
<ax:ocx xmlns:ax="http://schemas.microsoft.com/office/2006/activeX" xmlns:r="http://schemas.openxmlformats.org/officeDocument/2006/relationships" ax:classid="{5512D118-5CC6-11CF-8D67-00AA00BDCE1D}" ax:persistence="persistStream" r:id="rId1"/>
</file>

<file path=word/activeX/activeX471.xml><?xml version="1.0" encoding="utf-8"?>
<ax:ocx xmlns:ax="http://schemas.microsoft.com/office/2006/activeX" xmlns:r="http://schemas.openxmlformats.org/officeDocument/2006/relationships" ax:classid="{5512D118-5CC6-11CF-8D67-00AA00BDCE1D}" ax:persistence="persistStream" r:id="rId1"/>
</file>

<file path=word/activeX/activeX472.xml><?xml version="1.0" encoding="utf-8"?>
<ax:ocx xmlns:ax="http://schemas.microsoft.com/office/2006/activeX" xmlns:r="http://schemas.openxmlformats.org/officeDocument/2006/relationships" ax:classid="{5512D118-5CC6-11CF-8D67-00AA00BDCE1D}" ax:persistence="persistStream" r:id="rId1"/>
</file>

<file path=word/activeX/activeX473.xml><?xml version="1.0" encoding="utf-8"?>
<ax:ocx xmlns:ax="http://schemas.microsoft.com/office/2006/activeX" xmlns:r="http://schemas.openxmlformats.org/officeDocument/2006/relationships" ax:classid="{5512D118-5CC6-11CF-8D67-00AA00BDCE1D}" ax:persistence="persistStream" r:id="rId1"/>
</file>

<file path=word/activeX/activeX474.xml><?xml version="1.0" encoding="utf-8"?>
<ax:ocx xmlns:ax="http://schemas.microsoft.com/office/2006/activeX" xmlns:r="http://schemas.openxmlformats.org/officeDocument/2006/relationships" ax:classid="{5512D118-5CC6-11CF-8D67-00AA00BDCE1D}" ax:persistence="persistStream" r:id="rId1"/>
</file>

<file path=word/activeX/activeX475.xml><?xml version="1.0" encoding="utf-8"?>
<ax:ocx xmlns:ax="http://schemas.microsoft.com/office/2006/activeX" xmlns:r="http://schemas.openxmlformats.org/officeDocument/2006/relationships" ax:classid="{5512D118-5CC6-11CF-8D67-00AA00BDCE1D}" ax:persistence="persistStream" r:id="rId1"/>
</file>

<file path=word/activeX/activeX476.xml><?xml version="1.0" encoding="utf-8"?>
<ax:ocx xmlns:ax="http://schemas.microsoft.com/office/2006/activeX" xmlns:r="http://schemas.openxmlformats.org/officeDocument/2006/relationships" ax:classid="{5512D118-5CC6-11CF-8D67-00AA00BDCE1D}" ax:persistence="persistStream" r:id="rId1"/>
</file>

<file path=word/activeX/activeX477.xml><?xml version="1.0" encoding="utf-8"?>
<ax:ocx xmlns:ax="http://schemas.microsoft.com/office/2006/activeX" xmlns:r="http://schemas.openxmlformats.org/officeDocument/2006/relationships" ax:classid="{5512D118-5CC6-11CF-8D67-00AA00BDCE1D}" ax:persistence="persistStream" r:id="rId1"/>
</file>

<file path=word/activeX/activeX478.xml><?xml version="1.0" encoding="utf-8"?>
<ax:ocx xmlns:ax="http://schemas.microsoft.com/office/2006/activeX" xmlns:r="http://schemas.openxmlformats.org/officeDocument/2006/relationships" ax:classid="{5512D118-5CC6-11CF-8D67-00AA00BDCE1D}" ax:persistence="persistStream" r:id="rId1"/>
</file>

<file path=word/activeX/activeX479.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80.xml><?xml version="1.0" encoding="utf-8"?>
<ax:ocx xmlns:ax="http://schemas.microsoft.com/office/2006/activeX" xmlns:r="http://schemas.openxmlformats.org/officeDocument/2006/relationships" ax:classid="{5512D118-5CC6-11CF-8D67-00AA00BDCE1D}" ax:persistence="persistStream" r:id="rId1"/>
</file>

<file path=word/activeX/activeX481.xml><?xml version="1.0" encoding="utf-8"?>
<ax:ocx xmlns:ax="http://schemas.microsoft.com/office/2006/activeX" xmlns:r="http://schemas.openxmlformats.org/officeDocument/2006/relationships" ax:classid="{5512D118-5CC6-11CF-8D67-00AA00BDCE1D}" ax:persistence="persistStream" r:id="rId1"/>
</file>

<file path=word/activeX/activeX482.xml><?xml version="1.0" encoding="utf-8"?>
<ax:ocx xmlns:ax="http://schemas.microsoft.com/office/2006/activeX" xmlns:r="http://schemas.openxmlformats.org/officeDocument/2006/relationships" ax:classid="{5512D118-5CC6-11CF-8D67-00AA00BDCE1D}" ax:persistence="persistStream" r:id="rId1"/>
</file>

<file path=word/activeX/activeX483.xml><?xml version="1.0" encoding="utf-8"?>
<ax:ocx xmlns:ax="http://schemas.microsoft.com/office/2006/activeX" xmlns:r="http://schemas.openxmlformats.org/officeDocument/2006/relationships" ax:classid="{5512D118-5CC6-11CF-8D67-00AA00BDCE1D}" ax:persistence="persistStream" r:id="rId1"/>
</file>

<file path=word/activeX/activeX484.xml><?xml version="1.0" encoding="utf-8"?>
<ax:ocx xmlns:ax="http://schemas.microsoft.com/office/2006/activeX" xmlns:r="http://schemas.openxmlformats.org/officeDocument/2006/relationships" ax:classid="{5512D118-5CC6-11CF-8D67-00AA00BDCE1D}" ax:persistence="persistStream" r:id="rId1"/>
</file>

<file path=word/activeX/activeX485.xml><?xml version="1.0" encoding="utf-8"?>
<ax:ocx xmlns:ax="http://schemas.microsoft.com/office/2006/activeX" xmlns:r="http://schemas.openxmlformats.org/officeDocument/2006/relationships" ax:classid="{5512D118-5CC6-11CF-8D67-00AA00BDCE1D}" ax:persistence="persistStream" r:id="rId1"/>
</file>

<file path=word/activeX/activeX486.xml><?xml version="1.0" encoding="utf-8"?>
<ax:ocx xmlns:ax="http://schemas.microsoft.com/office/2006/activeX" xmlns:r="http://schemas.openxmlformats.org/officeDocument/2006/relationships" ax:classid="{5512D118-5CC6-11CF-8D67-00AA00BDCE1D}" ax:persistence="persistStream" r:id="rId1"/>
</file>

<file path=word/activeX/activeX487.xml><?xml version="1.0" encoding="utf-8"?>
<ax:ocx xmlns:ax="http://schemas.microsoft.com/office/2006/activeX" xmlns:r="http://schemas.openxmlformats.org/officeDocument/2006/relationships" ax:classid="{5512D118-5CC6-11CF-8D67-00AA00BDCE1D}" ax:persistence="persistStream" r:id="rId1"/>
</file>

<file path=word/activeX/activeX488.xml><?xml version="1.0" encoding="utf-8"?>
<ax:ocx xmlns:ax="http://schemas.microsoft.com/office/2006/activeX" xmlns:r="http://schemas.openxmlformats.org/officeDocument/2006/relationships" ax:classid="{5512D118-5CC6-11CF-8D67-00AA00BDCE1D}" ax:persistence="persistStream" r:id="rId1"/>
</file>

<file path=word/activeX/activeX489.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490.xml><?xml version="1.0" encoding="utf-8"?>
<ax:ocx xmlns:ax="http://schemas.microsoft.com/office/2006/activeX" xmlns:r="http://schemas.openxmlformats.org/officeDocument/2006/relationships" ax:classid="{5512D118-5CC6-11CF-8D67-00AA00BDCE1D}" ax:persistence="persistStream" r:id="rId1"/>
</file>

<file path=word/activeX/activeX491.xml><?xml version="1.0" encoding="utf-8"?>
<ax:ocx xmlns:ax="http://schemas.microsoft.com/office/2006/activeX" xmlns:r="http://schemas.openxmlformats.org/officeDocument/2006/relationships" ax:classid="{5512D118-5CC6-11CF-8D67-00AA00BDCE1D}" ax:persistence="persistStream" r:id="rId1"/>
</file>

<file path=word/activeX/activeX492.xml><?xml version="1.0" encoding="utf-8"?>
<ax:ocx xmlns:ax="http://schemas.microsoft.com/office/2006/activeX" xmlns:r="http://schemas.openxmlformats.org/officeDocument/2006/relationships" ax:classid="{5512D118-5CC6-11CF-8D67-00AA00BDCE1D}" ax:persistence="persistStream" r:id="rId1"/>
</file>

<file path=word/activeX/activeX493.xml><?xml version="1.0" encoding="utf-8"?>
<ax:ocx xmlns:ax="http://schemas.microsoft.com/office/2006/activeX" xmlns:r="http://schemas.openxmlformats.org/officeDocument/2006/relationships" ax:classid="{5512D118-5CC6-11CF-8D67-00AA00BDCE1D}" ax:persistence="persistStream" r:id="rId1"/>
</file>

<file path=word/activeX/activeX494.xml><?xml version="1.0" encoding="utf-8"?>
<ax:ocx xmlns:ax="http://schemas.microsoft.com/office/2006/activeX" xmlns:r="http://schemas.openxmlformats.org/officeDocument/2006/relationships" ax:classid="{5512D118-5CC6-11CF-8D67-00AA00BDCE1D}" ax:persistence="persistStream" r:id="rId1"/>
</file>

<file path=word/activeX/activeX495.xml><?xml version="1.0" encoding="utf-8"?>
<ax:ocx xmlns:ax="http://schemas.microsoft.com/office/2006/activeX" xmlns:r="http://schemas.openxmlformats.org/officeDocument/2006/relationships" ax:classid="{5512D118-5CC6-11CF-8D67-00AA00BDCE1D}" ax:persistence="persistStream" r:id="rId1"/>
</file>

<file path=word/activeX/activeX496.xml><?xml version="1.0" encoding="utf-8"?>
<ax:ocx xmlns:ax="http://schemas.microsoft.com/office/2006/activeX" xmlns:r="http://schemas.openxmlformats.org/officeDocument/2006/relationships" ax:classid="{5512D118-5CC6-11CF-8D67-00AA00BDCE1D}" ax:persistence="persistStream" r:id="rId1"/>
</file>

<file path=word/activeX/activeX497.xml><?xml version="1.0" encoding="utf-8"?>
<ax:ocx xmlns:ax="http://schemas.microsoft.com/office/2006/activeX" xmlns:r="http://schemas.openxmlformats.org/officeDocument/2006/relationships" ax:classid="{5512D118-5CC6-11CF-8D67-00AA00BDCE1D}" ax:persistence="persistStream" r:id="rId1"/>
</file>

<file path=word/activeX/activeX498.xml><?xml version="1.0" encoding="utf-8"?>
<ax:ocx xmlns:ax="http://schemas.microsoft.com/office/2006/activeX" xmlns:r="http://schemas.openxmlformats.org/officeDocument/2006/relationships" ax:classid="{5512D118-5CC6-11CF-8D67-00AA00BDCE1D}" ax:persistence="persistStream" r:id="rId1"/>
</file>

<file path=word/activeX/activeX49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00.xml><?xml version="1.0" encoding="utf-8"?>
<ax:ocx xmlns:ax="http://schemas.microsoft.com/office/2006/activeX" xmlns:r="http://schemas.openxmlformats.org/officeDocument/2006/relationships" ax:classid="{5512D118-5CC6-11CF-8D67-00AA00BDCE1D}" ax:persistence="persistStream" r:id="rId1"/>
</file>

<file path=word/activeX/activeX501.xml><?xml version="1.0" encoding="utf-8"?>
<ax:ocx xmlns:ax="http://schemas.microsoft.com/office/2006/activeX" xmlns:r="http://schemas.openxmlformats.org/officeDocument/2006/relationships" ax:classid="{5512D118-5CC6-11CF-8D67-00AA00BDCE1D}" ax:persistence="persistStream" r:id="rId1"/>
</file>

<file path=word/activeX/activeX502.xml><?xml version="1.0" encoding="utf-8"?>
<ax:ocx xmlns:ax="http://schemas.microsoft.com/office/2006/activeX" xmlns:r="http://schemas.openxmlformats.org/officeDocument/2006/relationships" ax:classid="{5512D118-5CC6-11CF-8D67-00AA00BDCE1D}" ax:persistence="persistStream" r:id="rId1"/>
</file>

<file path=word/activeX/activeX503.xml><?xml version="1.0" encoding="utf-8"?>
<ax:ocx xmlns:ax="http://schemas.microsoft.com/office/2006/activeX" xmlns:r="http://schemas.openxmlformats.org/officeDocument/2006/relationships" ax:classid="{5512D118-5CC6-11CF-8D67-00AA00BDCE1D}" ax:persistence="persistStream" r:id="rId1"/>
</file>

<file path=word/activeX/activeX504.xml><?xml version="1.0" encoding="utf-8"?>
<ax:ocx xmlns:ax="http://schemas.microsoft.com/office/2006/activeX" xmlns:r="http://schemas.openxmlformats.org/officeDocument/2006/relationships" ax:classid="{5512D118-5CC6-11CF-8D67-00AA00BDCE1D}" ax:persistence="persistStream" r:id="rId1"/>
</file>

<file path=word/activeX/activeX505.xml><?xml version="1.0" encoding="utf-8"?>
<ax:ocx xmlns:ax="http://schemas.microsoft.com/office/2006/activeX" xmlns:r="http://schemas.openxmlformats.org/officeDocument/2006/relationships" ax:classid="{5512D118-5CC6-11CF-8D67-00AA00BDCE1D}" ax:persistence="persistStream" r:id="rId1"/>
</file>

<file path=word/activeX/activeX506.xml><?xml version="1.0" encoding="utf-8"?>
<ax:ocx xmlns:ax="http://schemas.microsoft.com/office/2006/activeX" xmlns:r="http://schemas.openxmlformats.org/officeDocument/2006/relationships" ax:classid="{5512D118-5CC6-11CF-8D67-00AA00BDCE1D}" ax:persistence="persistStream" r:id="rId1"/>
</file>

<file path=word/activeX/activeX507.xml><?xml version="1.0" encoding="utf-8"?>
<ax:ocx xmlns:ax="http://schemas.microsoft.com/office/2006/activeX" xmlns:r="http://schemas.openxmlformats.org/officeDocument/2006/relationships" ax:classid="{5512D118-5CC6-11CF-8D67-00AA00BDCE1D}" ax:persistence="persistStream" r:id="rId1"/>
</file>

<file path=word/activeX/activeX508.xml><?xml version="1.0" encoding="utf-8"?>
<ax:ocx xmlns:ax="http://schemas.microsoft.com/office/2006/activeX" xmlns:r="http://schemas.openxmlformats.org/officeDocument/2006/relationships" ax:classid="{5512D118-5CC6-11CF-8D67-00AA00BDCE1D}" ax:persistence="persistStream" r:id="rId1"/>
</file>

<file path=word/activeX/activeX509.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10.xml><?xml version="1.0" encoding="utf-8"?>
<ax:ocx xmlns:ax="http://schemas.microsoft.com/office/2006/activeX" xmlns:r="http://schemas.openxmlformats.org/officeDocument/2006/relationships" ax:classid="{5512D118-5CC6-11CF-8D67-00AA00BDCE1D}" ax:persistence="persistStream" r:id="rId1"/>
</file>

<file path=word/activeX/activeX511.xml><?xml version="1.0" encoding="utf-8"?>
<ax:ocx xmlns:ax="http://schemas.microsoft.com/office/2006/activeX" xmlns:r="http://schemas.openxmlformats.org/officeDocument/2006/relationships" ax:classid="{5512D118-5CC6-11CF-8D67-00AA00BDCE1D}" ax:persistence="persistStream" r:id="rId1"/>
</file>

<file path=word/activeX/activeX512.xml><?xml version="1.0" encoding="utf-8"?>
<ax:ocx xmlns:ax="http://schemas.microsoft.com/office/2006/activeX" xmlns:r="http://schemas.openxmlformats.org/officeDocument/2006/relationships" ax:classid="{5512D118-5CC6-11CF-8D67-00AA00BDCE1D}" ax:persistence="persistStream" r:id="rId1"/>
</file>

<file path=word/activeX/activeX513.xml><?xml version="1.0" encoding="utf-8"?>
<ax:ocx xmlns:ax="http://schemas.microsoft.com/office/2006/activeX" xmlns:r="http://schemas.openxmlformats.org/officeDocument/2006/relationships" ax:classid="{5512D118-5CC6-11CF-8D67-00AA00BDCE1D}" ax:persistence="persistStream" r:id="rId1"/>
</file>

<file path=word/activeX/activeX514.xml><?xml version="1.0" encoding="utf-8"?>
<ax:ocx xmlns:ax="http://schemas.microsoft.com/office/2006/activeX" xmlns:r="http://schemas.openxmlformats.org/officeDocument/2006/relationships" ax:classid="{5512D118-5CC6-11CF-8D67-00AA00BDCE1D}" ax:persistence="persistStream" r:id="rId1"/>
</file>

<file path=word/activeX/activeX515.xml><?xml version="1.0" encoding="utf-8"?>
<ax:ocx xmlns:ax="http://schemas.microsoft.com/office/2006/activeX" xmlns:r="http://schemas.openxmlformats.org/officeDocument/2006/relationships" ax:classid="{5512D118-5CC6-11CF-8D67-00AA00BDCE1D}" ax:persistence="persistStream" r:id="rId1"/>
</file>

<file path=word/activeX/activeX516.xml><?xml version="1.0" encoding="utf-8"?>
<ax:ocx xmlns:ax="http://schemas.microsoft.com/office/2006/activeX" xmlns:r="http://schemas.openxmlformats.org/officeDocument/2006/relationships" ax:classid="{5512D118-5CC6-11CF-8D67-00AA00BDCE1D}" ax:persistence="persistStream" r:id="rId1"/>
</file>

<file path=word/activeX/activeX517.xml><?xml version="1.0" encoding="utf-8"?>
<ax:ocx xmlns:ax="http://schemas.microsoft.com/office/2006/activeX" xmlns:r="http://schemas.openxmlformats.org/officeDocument/2006/relationships" ax:classid="{5512D118-5CC6-11CF-8D67-00AA00BDCE1D}" ax:persistence="persistStream" r:id="rId1"/>
</file>

<file path=word/activeX/activeX518.xml><?xml version="1.0" encoding="utf-8"?>
<ax:ocx xmlns:ax="http://schemas.microsoft.com/office/2006/activeX" xmlns:r="http://schemas.openxmlformats.org/officeDocument/2006/relationships" ax:classid="{5512D118-5CC6-11CF-8D67-00AA00BDCE1D}" ax:persistence="persistStream" r:id="rId1"/>
</file>

<file path=word/activeX/activeX519.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20.xml><?xml version="1.0" encoding="utf-8"?>
<ax:ocx xmlns:ax="http://schemas.microsoft.com/office/2006/activeX" xmlns:r="http://schemas.openxmlformats.org/officeDocument/2006/relationships" ax:classid="{5512D118-5CC6-11CF-8D67-00AA00BDCE1D}" ax:persistence="persistStream" r:id="rId1"/>
</file>

<file path=word/activeX/activeX521.xml><?xml version="1.0" encoding="utf-8"?>
<ax:ocx xmlns:ax="http://schemas.microsoft.com/office/2006/activeX" xmlns:r="http://schemas.openxmlformats.org/officeDocument/2006/relationships" ax:classid="{5512D118-5CC6-11CF-8D67-00AA00BDCE1D}" ax:persistence="persistStream" r:id="rId1"/>
</file>

<file path=word/activeX/activeX522.xml><?xml version="1.0" encoding="utf-8"?>
<ax:ocx xmlns:ax="http://schemas.microsoft.com/office/2006/activeX" xmlns:r="http://schemas.openxmlformats.org/officeDocument/2006/relationships" ax:classid="{5512D118-5CC6-11CF-8D67-00AA00BDCE1D}" ax:persistence="persistStream" r:id="rId1"/>
</file>

<file path=word/activeX/activeX523.xml><?xml version="1.0" encoding="utf-8"?>
<ax:ocx xmlns:ax="http://schemas.microsoft.com/office/2006/activeX" xmlns:r="http://schemas.openxmlformats.org/officeDocument/2006/relationships" ax:classid="{5512D118-5CC6-11CF-8D67-00AA00BDCE1D}" ax:persistence="persistStream" r:id="rId1"/>
</file>

<file path=word/activeX/activeX524.xml><?xml version="1.0" encoding="utf-8"?>
<ax:ocx xmlns:ax="http://schemas.microsoft.com/office/2006/activeX" xmlns:r="http://schemas.openxmlformats.org/officeDocument/2006/relationships" ax:classid="{5512D118-5CC6-11CF-8D67-00AA00BDCE1D}" ax:persistence="persistStream" r:id="rId1"/>
</file>

<file path=word/activeX/activeX525.xml><?xml version="1.0" encoding="utf-8"?>
<ax:ocx xmlns:ax="http://schemas.microsoft.com/office/2006/activeX" xmlns:r="http://schemas.openxmlformats.org/officeDocument/2006/relationships" ax:classid="{5512D118-5CC6-11CF-8D67-00AA00BDCE1D}" ax:persistence="persistStream" r:id="rId1"/>
</file>

<file path=word/activeX/activeX526.xml><?xml version="1.0" encoding="utf-8"?>
<ax:ocx xmlns:ax="http://schemas.microsoft.com/office/2006/activeX" xmlns:r="http://schemas.openxmlformats.org/officeDocument/2006/relationships" ax:classid="{5512D118-5CC6-11CF-8D67-00AA00BDCE1D}" ax:persistence="persistStream" r:id="rId1"/>
</file>

<file path=word/activeX/activeX527.xml><?xml version="1.0" encoding="utf-8"?>
<ax:ocx xmlns:ax="http://schemas.microsoft.com/office/2006/activeX" xmlns:r="http://schemas.openxmlformats.org/officeDocument/2006/relationships" ax:classid="{5512D118-5CC6-11CF-8D67-00AA00BDCE1D}" ax:persistence="persistStream" r:id="rId1"/>
</file>

<file path=word/activeX/activeX528.xml><?xml version="1.0" encoding="utf-8"?>
<ax:ocx xmlns:ax="http://schemas.microsoft.com/office/2006/activeX" xmlns:r="http://schemas.openxmlformats.org/officeDocument/2006/relationships" ax:classid="{5512D118-5CC6-11CF-8D67-00AA00BDCE1D}" ax:persistence="persistStream" r:id="rId1"/>
</file>

<file path=word/activeX/activeX529.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30.xml><?xml version="1.0" encoding="utf-8"?>
<ax:ocx xmlns:ax="http://schemas.microsoft.com/office/2006/activeX" xmlns:r="http://schemas.openxmlformats.org/officeDocument/2006/relationships" ax:classid="{5512D118-5CC6-11CF-8D67-00AA00BDCE1D}" ax:persistence="persistStream" r:id="rId1"/>
</file>

<file path=word/activeX/activeX531.xml><?xml version="1.0" encoding="utf-8"?>
<ax:ocx xmlns:ax="http://schemas.microsoft.com/office/2006/activeX" xmlns:r="http://schemas.openxmlformats.org/officeDocument/2006/relationships" ax:classid="{5512D118-5CC6-11CF-8D67-00AA00BDCE1D}" ax:persistence="persistStream" r:id="rId1"/>
</file>

<file path=word/activeX/activeX532.xml><?xml version="1.0" encoding="utf-8"?>
<ax:ocx xmlns:ax="http://schemas.microsoft.com/office/2006/activeX" xmlns:r="http://schemas.openxmlformats.org/officeDocument/2006/relationships" ax:classid="{5512D118-5CC6-11CF-8D67-00AA00BDCE1D}" ax:persistence="persistStream" r:id="rId1"/>
</file>

<file path=word/activeX/activeX533.xml><?xml version="1.0" encoding="utf-8"?>
<ax:ocx xmlns:ax="http://schemas.microsoft.com/office/2006/activeX" xmlns:r="http://schemas.openxmlformats.org/officeDocument/2006/relationships" ax:classid="{5512D118-5CC6-11CF-8D67-00AA00BDCE1D}" ax:persistence="persistStream" r:id="rId1"/>
</file>

<file path=word/activeX/activeX534.xml><?xml version="1.0" encoding="utf-8"?>
<ax:ocx xmlns:ax="http://schemas.microsoft.com/office/2006/activeX" xmlns:r="http://schemas.openxmlformats.org/officeDocument/2006/relationships" ax:classid="{5512D118-5CC6-11CF-8D67-00AA00BDCE1D}" ax:persistence="persistStream" r:id="rId1"/>
</file>

<file path=word/activeX/activeX535.xml><?xml version="1.0" encoding="utf-8"?>
<ax:ocx xmlns:ax="http://schemas.microsoft.com/office/2006/activeX" xmlns:r="http://schemas.openxmlformats.org/officeDocument/2006/relationships" ax:classid="{5512D118-5CC6-11CF-8D67-00AA00BDCE1D}" ax:persistence="persistStream" r:id="rId1"/>
</file>

<file path=word/activeX/activeX536.xml><?xml version="1.0" encoding="utf-8"?>
<ax:ocx xmlns:ax="http://schemas.microsoft.com/office/2006/activeX" xmlns:r="http://schemas.openxmlformats.org/officeDocument/2006/relationships" ax:classid="{5512D118-5CC6-11CF-8D67-00AA00BDCE1D}" ax:persistence="persistStream" r:id="rId1"/>
</file>

<file path=word/activeX/activeX537.xml><?xml version="1.0" encoding="utf-8"?>
<ax:ocx xmlns:ax="http://schemas.microsoft.com/office/2006/activeX" xmlns:r="http://schemas.openxmlformats.org/officeDocument/2006/relationships" ax:classid="{5512D118-5CC6-11CF-8D67-00AA00BDCE1D}" ax:persistence="persistStream" r:id="rId1"/>
</file>

<file path=word/activeX/activeX538.xml><?xml version="1.0" encoding="utf-8"?>
<ax:ocx xmlns:ax="http://schemas.microsoft.com/office/2006/activeX" xmlns:r="http://schemas.openxmlformats.org/officeDocument/2006/relationships" ax:classid="{5512D118-5CC6-11CF-8D67-00AA00BDCE1D}" ax:persistence="persistStream" r:id="rId1"/>
</file>

<file path=word/activeX/activeX539.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40.xml><?xml version="1.0" encoding="utf-8"?>
<ax:ocx xmlns:ax="http://schemas.microsoft.com/office/2006/activeX" xmlns:r="http://schemas.openxmlformats.org/officeDocument/2006/relationships" ax:classid="{5512D118-5CC6-11CF-8D67-00AA00BDCE1D}" ax:persistence="persistStream" r:id="rId1"/>
</file>

<file path=word/activeX/activeX541.xml><?xml version="1.0" encoding="utf-8"?>
<ax:ocx xmlns:ax="http://schemas.microsoft.com/office/2006/activeX" xmlns:r="http://schemas.openxmlformats.org/officeDocument/2006/relationships" ax:classid="{5512D118-5CC6-11CF-8D67-00AA00BDCE1D}" ax:persistence="persistStream" r:id="rId1"/>
</file>

<file path=word/activeX/activeX542.xml><?xml version="1.0" encoding="utf-8"?>
<ax:ocx xmlns:ax="http://schemas.microsoft.com/office/2006/activeX" xmlns:r="http://schemas.openxmlformats.org/officeDocument/2006/relationships" ax:classid="{5512D118-5CC6-11CF-8D67-00AA00BDCE1D}" ax:persistence="persistStream" r:id="rId1"/>
</file>

<file path=word/activeX/activeX543.xml><?xml version="1.0" encoding="utf-8"?>
<ax:ocx xmlns:ax="http://schemas.microsoft.com/office/2006/activeX" xmlns:r="http://schemas.openxmlformats.org/officeDocument/2006/relationships" ax:classid="{5512D118-5CC6-11CF-8D67-00AA00BDCE1D}" ax:persistence="persistStream" r:id="rId1"/>
</file>

<file path=word/activeX/activeX544.xml><?xml version="1.0" encoding="utf-8"?>
<ax:ocx xmlns:ax="http://schemas.microsoft.com/office/2006/activeX" xmlns:r="http://schemas.openxmlformats.org/officeDocument/2006/relationships" ax:classid="{5512D118-5CC6-11CF-8D67-00AA00BDCE1D}" ax:persistence="persistStream" r:id="rId1"/>
</file>

<file path=word/activeX/activeX545.xml><?xml version="1.0" encoding="utf-8"?>
<ax:ocx xmlns:ax="http://schemas.microsoft.com/office/2006/activeX" xmlns:r="http://schemas.openxmlformats.org/officeDocument/2006/relationships" ax:classid="{5512D118-5CC6-11CF-8D67-00AA00BDCE1D}" ax:persistence="persistStream" r:id="rId1"/>
</file>

<file path=word/activeX/activeX546.xml><?xml version="1.0" encoding="utf-8"?>
<ax:ocx xmlns:ax="http://schemas.microsoft.com/office/2006/activeX" xmlns:r="http://schemas.openxmlformats.org/officeDocument/2006/relationships" ax:classid="{5512D118-5CC6-11CF-8D67-00AA00BDCE1D}" ax:persistence="persistStream" r:id="rId1"/>
</file>

<file path=word/activeX/activeX547.xml><?xml version="1.0" encoding="utf-8"?>
<ax:ocx xmlns:ax="http://schemas.microsoft.com/office/2006/activeX" xmlns:r="http://schemas.openxmlformats.org/officeDocument/2006/relationships" ax:classid="{5512D118-5CC6-11CF-8D67-00AA00BDCE1D}" ax:persistence="persistStream" r:id="rId1"/>
</file>

<file path=word/activeX/activeX548.xml><?xml version="1.0" encoding="utf-8"?>
<ax:ocx xmlns:ax="http://schemas.microsoft.com/office/2006/activeX" xmlns:r="http://schemas.openxmlformats.org/officeDocument/2006/relationships" ax:classid="{5512D118-5CC6-11CF-8D67-00AA00BDCE1D}" ax:persistence="persistStream" r:id="rId1"/>
</file>

<file path=word/activeX/activeX549.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50.xml><?xml version="1.0" encoding="utf-8"?>
<ax:ocx xmlns:ax="http://schemas.microsoft.com/office/2006/activeX" xmlns:r="http://schemas.openxmlformats.org/officeDocument/2006/relationships" ax:classid="{5512D118-5CC6-11CF-8D67-00AA00BDCE1D}" ax:persistence="persistStream" r:id="rId1"/>
</file>

<file path=word/activeX/activeX551.xml><?xml version="1.0" encoding="utf-8"?>
<ax:ocx xmlns:ax="http://schemas.microsoft.com/office/2006/activeX" xmlns:r="http://schemas.openxmlformats.org/officeDocument/2006/relationships" ax:classid="{5512D118-5CC6-11CF-8D67-00AA00BDCE1D}" ax:persistence="persistStream" r:id="rId1"/>
</file>

<file path=word/activeX/activeX552.xml><?xml version="1.0" encoding="utf-8"?>
<ax:ocx xmlns:ax="http://schemas.microsoft.com/office/2006/activeX" xmlns:r="http://schemas.openxmlformats.org/officeDocument/2006/relationships" ax:classid="{5512D118-5CC6-11CF-8D67-00AA00BDCE1D}" ax:persistence="persistStream" r:id="rId1"/>
</file>

<file path=word/activeX/activeX553.xml><?xml version="1.0" encoding="utf-8"?>
<ax:ocx xmlns:ax="http://schemas.microsoft.com/office/2006/activeX" xmlns:r="http://schemas.openxmlformats.org/officeDocument/2006/relationships" ax:classid="{5512D118-5CC6-11CF-8D67-00AA00BDCE1D}" ax:persistence="persistStream" r:id="rId1"/>
</file>

<file path=word/activeX/activeX554.xml><?xml version="1.0" encoding="utf-8"?>
<ax:ocx xmlns:ax="http://schemas.microsoft.com/office/2006/activeX" xmlns:r="http://schemas.openxmlformats.org/officeDocument/2006/relationships" ax:classid="{5512D118-5CC6-11CF-8D67-00AA00BDCE1D}" ax:persistence="persistStream" r:id="rId1"/>
</file>

<file path=word/activeX/activeX555.xml><?xml version="1.0" encoding="utf-8"?>
<ax:ocx xmlns:ax="http://schemas.microsoft.com/office/2006/activeX" xmlns:r="http://schemas.openxmlformats.org/officeDocument/2006/relationships" ax:classid="{5512D118-5CC6-11CF-8D67-00AA00BDCE1D}" ax:persistence="persistStream" r:id="rId1"/>
</file>

<file path=word/activeX/activeX556.xml><?xml version="1.0" encoding="utf-8"?>
<ax:ocx xmlns:ax="http://schemas.microsoft.com/office/2006/activeX" xmlns:r="http://schemas.openxmlformats.org/officeDocument/2006/relationships" ax:classid="{5512D118-5CC6-11CF-8D67-00AA00BDCE1D}" ax:persistence="persistStream" r:id="rId1"/>
</file>

<file path=word/activeX/activeX557.xml><?xml version="1.0" encoding="utf-8"?>
<ax:ocx xmlns:ax="http://schemas.microsoft.com/office/2006/activeX" xmlns:r="http://schemas.openxmlformats.org/officeDocument/2006/relationships" ax:classid="{5512D118-5CC6-11CF-8D67-00AA00BDCE1D}" ax:persistence="persistStream" r:id="rId1"/>
</file>

<file path=word/activeX/activeX558.xml><?xml version="1.0" encoding="utf-8"?>
<ax:ocx xmlns:ax="http://schemas.microsoft.com/office/2006/activeX" xmlns:r="http://schemas.openxmlformats.org/officeDocument/2006/relationships" ax:classid="{5512D118-5CC6-11CF-8D67-00AA00BDCE1D}" ax:persistence="persistStream" r:id="rId1"/>
</file>

<file path=word/activeX/activeX559.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60.xml><?xml version="1.0" encoding="utf-8"?>
<ax:ocx xmlns:ax="http://schemas.microsoft.com/office/2006/activeX" xmlns:r="http://schemas.openxmlformats.org/officeDocument/2006/relationships" ax:classid="{5512D118-5CC6-11CF-8D67-00AA00BDCE1D}" ax:persistence="persistStream" r:id="rId1"/>
</file>

<file path=word/activeX/activeX561.xml><?xml version="1.0" encoding="utf-8"?>
<ax:ocx xmlns:ax="http://schemas.microsoft.com/office/2006/activeX" xmlns:r="http://schemas.openxmlformats.org/officeDocument/2006/relationships" ax:classid="{5512D118-5CC6-11CF-8D67-00AA00BDCE1D}" ax:persistence="persistStream" r:id="rId1"/>
</file>

<file path=word/activeX/activeX562.xml><?xml version="1.0" encoding="utf-8"?>
<ax:ocx xmlns:ax="http://schemas.microsoft.com/office/2006/activeX" xmlns:r="http://schemas.openxmlformats.org/officeDocument/2006/relationships" ax:classid="{5512D118-5CC6-11CF-8D67-00AA00BDCE1D}" ax:persistence="persistStream" r:id="rId1"/>
</file>

<file path=word/activeX/activeX563.xml><?xml version="1.0" encoding="utf-8"?>
<ax:ocx xmlns:ax="http://schemas.microsoft.com/office/2006/activeX" xmlns:r="http://schemas.openxmlformats.org/officeDocument/2006/relationships" ax:classid="{5512D118-5CC6-11CF-8D67-00AA00BDCE1D}" ax:persistence="persistStream" r:id="rId1"/>
</file>

<file path=word/activeX/activeX564.xml><?xml version="1.0" encoding="utf-8"?>
<ax:ocx xmlns:ax="http://schemas.microsoft.com/office/2006/activeX" xmlns:r="http://schemas.openxmlformats.org/officeDocument/2006/relationships" ax:classid="{5512D118-5CC6-11CF-8D67-00AA00BDCE1D}" ax:persistence="persistStream" r:id="rId1"/>
</file>

<file path=word/activeX/activeX565.xml><?xml version="1.0" encoding="utf-8"?>
<ax:ocx xmlns:ax="http://schemas.microsoft.com/office/2006/activeX" xmlns:r="http://schemas.openxmlformats.org/officeDocument/2006/relationships" ax:classid="{5512D118-5CC6-11CF-8D67-00AA00BDCE1D}" ax:persistence="persistStream" r:id="rId1"/>
</file>

<file path=word/activeX/activeX566.xml><?xml version="1.0" encoding="utf-8"?>
<ax:ocx xmlns:ax="http://schemas.microsoft.com/office/2006/activeX" xmlns:r="http://schemas.openxmlformats.org/officeDocument/2006/relationships" ax:classid="{5512D118-5CC6-11CF-8D67-00AA00BDCE1D}" ax:persistence="persistStream" r:id="rId1"/>
</file>

<file path=word/activeX/activeX567.xml><?xml version="1.0" encoding="utf-8"?>
<ax:ocx xmlns:ax="http://schemas.microsoft.com/office/2006/activeX" xmlns:r="http://schemas.openxmlformats.org/officeDocument/2006/relationships" ax:classid="{5512D118-5CC6-11CF-8D67-00AA00BDCE1D}" ax:persistence="persistStream" r:id="rId1"/>
</file>

<file path=word/activeX/activeX568.xml><?xml version="1.0" encoding="utf-8"?>
<ax:ocx xmlns:ax="http://schemas.microsoft.com/office/2006/activeX" xmlns:r="http://schemas.openxmlformats.org/officeDocument/2006/relationships" ax:classid="{5512D118-5CC6-11CF-8D67-00AA00BDCE1D}" ax:persistence="persistStream" r:id="rId1"/>
</file>

<file path=word/activeX/activeX569.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70.xml><?xml version="1.0" encoding="utf-8"?>
<ax:ocx xmlns:ax="http://schemas.microsoft.com/office/2006/activeX" xmlns:r="http://schemas.openxmlformats.org/officeDocument/2006/relationships" ax:classid="{5512D118-5CC6-11CF-8D67-00AA00BDCE1D}" ax:persistence="persistStream" r:id="rId1"/>
</file>

<file path=word/activeX/activeX571.xml><?xml version="1.0" encoding="utf-8"?>
<ax:ocx xmlns:ax="http://schemas.microsoft.com/office/2006/activeX" xmlns:r="http://schemas.openxmlformats.org/officeDocument/2006/relationships" ax:classid="{5512D118-5CC6-11CF-8D67-00AA00BDCE1D}" ax:persistence="persistStream" r:id="rId1"/>
</file>

<file path=word/activeX/activeX572.xml><?xml version="1.0" encoding="utf-8"?>
<ax:ocx xmlns:ax="http://schemas.microsoft.com/office/2006/activeX" xmlns:r="http://schemas.openxmlformats.org/officeDocument/2006/relationships" ax:classid="{5512D118-5CC6-11CF-8D67-00AA00BDCE1D}" ax:persistence="persistStream" r:id="rId1"/>
</file>

<file path=word/activeX/activeX573.xml><?xml version="1.0" encoding="utf-8"?>
<ax:ocx xmlns:ax="http://schemas.microsoft.com/office/2006/activeX" xmlns:r="http://schemas.openxmlformats.org/officeDocument/2006/relationships" ax:classid="{5512D118-5CC6-11CF-8D67-00AA00BDCE1D}" ax:persistence="persistStream" r:id="rId1"/>
</file>

<file path=word/activeX/activeX574.xml><?xml version="1.0" encoding="utf-8"?>
<ax:ocx xmlns:ax="http://schemas.microsoft.com/office/2006/activeX" xmlns:r="http://schemas.openxmlformats.org/officeDocument/2006/relationships" ax:classid="{5512D118-5CC6-11CF-8D67-00AA00BDCE1D}" ax:persistence="persistStream" r:id="rId1"/>
</file>

<file path=word/activeX/activeX575.xml><?xml version="1.0" encoding="utf-8"?>
<ax:ocx xmlns:ax="http://schemas.microsoft.com/office/2006/activeX" xmlns:r="http://schemas.openxmlformats.org/officeDocument/2006/relationships" ax:classid="{5512D118-5CC6-11CF-8D67-00AA00BDCE1D}" ax:persistence="persistStream" r:id="rId1"/>
</file>

<file path=word/activeX/activeX576.xml><?xml version="1.0" encoding="utf-8"?>
<ax:ocx xmlns:ax="http://schemas.microsoft.com/office/2006/activeX" xmlns:r="http://schemas.openxmlformats.org/officeDocument/2006/relationships" ax:classid="{5512D118-5CC6-11CF-8D67-00AA00BDCE1D}" ax:persistence="persistStream" r:id="rId1"/>
</file>

<file path=word/activeX/activeX577.xml><?xml version="1.0" encoding="utf-8"?>
<ax:ocx xmlns:ax="http://schemas.microsoft.com/office/2006/activeX" xmlns:r="http://schemas.openxmlformats.org/officeDocument/2006/relationships" ax:classid="{5512D118-5CC6-11CF-8D67-00AA00BDCE1D}" ax:persistence="persistStream" r:id="rId1"/>
</file>

<file path=word/activeX/activeX578.xml><?xml version="1.0" encoding="utf-8"?>
<ax:ocx xmlns:ax="http://schemas.microsoft.com/office/2006/activeX" xmlns:r="http://schemas.openxmlformats.org/officeDocument/2006/relationships" ax:classid="{5512D118-5CC6-11CF-8D67-00AA00BDCE1D}" ax:persistence="persistStream" r:id="rId1"/>
</file>

<file path=word/activeX/activeX579.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80.xml><?xml version="1.0" encoding="utf-8"?>
<ax:ocx xmlns:ax="http://schemas.microsoft.com/office/2006/activeX" xmlns:r="http://schemas.openxmlformats.org/officeDocument/2006/relationships" ax:classid="{5512D118-5CC6-11CF-8D67-00AA00BDCE1D}" ax:persistence="persistStream" r:id="rId1"/>
</file>

<file path=word/activeX/activeX581.xml><?xml version="1.0" encoding="utf-8"?>
<ax:ocx xmlns:ax="http://schemas.microsoft.com/office/2006/activeX" xmlns:r="http://schemas.openxmlformats.org/officeDocument/2006/relationships" ax:classid="{5512D118-5CC6-11CF-8D67-00AA00BDCE1D}" ax:persistence="persistStream" r:id="rId1"/>
</file>

<file path=word/activeX/activeX582.xml><?xml version="1.0" encoding="utf-8"?>
<ax:ocx xmlns:ax="http://schemas.microsoft.com/office/2006/activeX" xmlns:r="http://schemas.openxmlformats.org/officeDocument/2006/relationships" ax:classid="{5512D118-5CC6-11CF-8D67-00AA00BDCE1D}" ax:persistence="persistStream" r:id="rId1"/>
</file>

<file path=word/activeX/activeX583.xml><?xml version="1.0" encoding="utf-8"?>
<ax:ocx xmlns:ax="http://schemas.microsoft.com/office/2006/activeX" xmlns:r="http://schemas.openxmlformats.org/officeDocument/2006/relationships" ax:classid="{5512D118-5CC6-11CF-8D67-00AA00BDCE1D}" ax:persistence="persistStream" r:id="rId1"/>
</file>

<file path=word/activeX/activeX584.xml><?xml version="1.0" encoding="utf-8"?>
<ax:ocx xmlns:ax="http://schemas.microsoft.com/office/2006/activeX" xmlns:r="http://schemas.openxmlformats.org/officeDocument/2006/relationships" ax:classid="{5512D118-5CC6-11CF-8D67-00AA00BDCE1D}" ax:persistence="persistStream" r:id="rId1"/>
</file>

<file path=word/activeX/activeX585.xml><?xml version="1.0" encoding="utf-8"?>
<ax:ocx xmlns:ax="http://schemas.microsoft.com/office/2006/activeX" xmlns:r="http://schemas.openxmlformats.org/officeDocument/2006/relationships" ax:classid="{5512D118-5CC6-11CF-8D67-00AA00BDCE1D}" ax:persistence="persistStream" r:id="rId1"/>
</file>

<file path=word/activeX/activeX586.xml><?xml version="1.0" encoding="utf-8"?>
<ax:ocx xmlns:ax="http://schemas.microsoft.com/office/2006/activeX" xmlns:r="http://schemas.openxmlformats.org/officeDocument/2006/relationships" ax:classid="{5512D118-5CC6-11CF-8D67-00AA00BDCE1D}" ax:persistence="persistStream" r:id="rId1"/>
</file>

<file path=word/activeX/activeX587.xml><?xml version="1.0" encoding="utf-8"?>
<ax:ocx xmlns:ax="http://schemas.microsoft.com/office/2006/activeX" xmlns:r="http://schemas.openxmlformats.org/officeDocument/2006/relationships" ax:classid="{5512D118-5CC6-11CF-8D67-00AA00BDCE1D}" ax:persistence="persistStream" r:id="rId1"/>
</file>

<file path=word/activeX/activeX588.xml><?xml version="1.0" encoding="utf-8"?>
<ax:ocx xmlns:ax="http://schemas.microsoft.com/office/2006/activeX" xmlns:r="http://schemas.openxmlformats.org/officeDocument/2006/relationships" ax:classid="{5512D118-5CC6-11CF-8D67-00AA00BDCE1D}" ax:persistence="persistStream" r:id="rId1"/>
</file>

<file path=word/activeX/activeX589.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590.xml><?xml version="1.0" encoding="utf-8"?>
<ax:ocx xmlns:ax="http://schemas.microsoft.com/office/2006/activeX" xmlns:r="http://schemas.openxmlformats.org/officeDocument/2006/relationships" ax:classid="{5512D118-5CC6-11CF-8D67-00AA00BDCE1D}" ax:persistence="persistStream" r:id="rId1"/>
</file>

<file path=word/activeX/activeX591.xml><?xml version="1.0" encoding="utf-8"?>
<ax:ocx xmlns:ax="http://schemas.microsoft.com/office/2006/activeX" xmlns:r="http://schemas.openxmlformats.org/officeDocument/2006/relationships" ax:classid="{5512D118-5CC6-11CF-8D67-00AA00BDCE1D}" ax:persistence="persistStream" r:id="rId1"/>
</file>

<file path=word/activeX/activeX592.xml><?xml version="1.0" encoding="utf-8"?>
<ax:ocx xmlns:ax="http://schemas.microsoft.com/office/2006/activeX" xmlns:r="http://schemas.openxmlformats.org/officeDocument/2006/relationships" ax:classid="{5512D118-5CC6-11CF-8D67-00AA00BDCE1D}" ax:persistence="persistStream" r:id="rId1"/>
</file>

<file path=word/activeX/activeX593.xml><?xml version="1.0" encoding="utf-8"?>
<ax:ocx xmlns:ax="http://schemas.microsoft.com/office/2006/activeX" xmlns:r="http://schemas.openxmlformats.org/officeDocument/2006/relationships" ax:classid="{5512D118-5CC6-11CF-8D67-00AA00BDCE1D}" ax:persistence="persistStream" r:id="rId1"/>
</file>

<file path=word/activeX/activeX594.xml><?xml version="1.0" encoding="utf-8"?>
<ax:ocx xmlns:ax="http://schemas.microsoft.com/office/2006/activeX" xmlns:r="http://schemas.openxmlformats.org/officeDocument/2006/relationships" ax:classid="{5512D118-5CC6-11CF-8D67-00AA00BDCE1D}" ax:persistence="persistStream" r:id="rId1"/>
</file>

<file path=word/activeX/activeX595.xml><?xml version="1.0" encoding="utf-8"?>
<ax:ocx xmlns:ax="http://schemas.microsoft.com/office/2006/activeX" xmlns:r="http://schemas.openxmlformats.org/officeDocument/2006/relationships" ax:classid="{5512D118-5CC6-11CF-8D67-00AA00BDCE1D}" ax:persistence="persistStream" r:id="rId1"/>
</file>

<file path=word/activeX/activeX596.xml><?xml version="1.0" encoding="utf-8"?>
<ax:ocx xmlns:ax="http://schemas.microsoft.com/office/2006/activeX" xmlns:r="http://schemas.openxmlformats.org/officeDocument/2006/relationships" ax:classid="{5512D118-5CC6-11CF-8D67-00AA00BDCE1D}" ax:persistence="persistStream" r:id="rId1"/>
</file>

<file path=word/activeX/activeX597.xml><?xml version="1.0" encoding="utf-8"?>
<ax:ocx xmlns:ax="http://schemas.microsoft.com/office/2006/activeX" xmlns:r="http://schemas.openxmlformats.org/officeDocument/2006/relationships" ax:classid="{5512D118-5CC6-11CF-8D67-00AA00BDCE1D}" ax:persistence="persistStream" r:id="rId1"/>
</file>

<file path=word/activeX/activeX598.xml><?xml version="1.0" encoding="utf-8"?>
<ax:ocx xmlns:ax="http://schemas.microsoft.com/office/2006/activeX" xmlns:r="http://schemas.openxmlformats.org/officeDocument/2006/relationships" ax:classid="{5512D118-5CC6-11CF-8D67-00AA00BDCE1D}" ax:persistence="persistStream" r:id="rId1"/>
</file>

<file path=word/activeX/activeX59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00.xml><?xml version="1.0" encoding="utf-8"?>
<ax:ocx xmlns:ax="http://schemas.microsoft.com/office/2006/activeX" xmlns:r="http://schemas.openxmlformats.org/officeDocument/2006/relationships" ax:classid="{5512D118-5CC6-11CF-8D67-00AA00BDCE1D}" ax:persistence="persistStream" r:id="rId1"/>
</file>

<file path=word/activeX/activeX601.xml><?xml version="1.0" encoding="utf-8"?>
<ax:ocx xmlns:ax="http://schemas.microsoft.com/office/2006/activeX" xmlns:r="http://schemas.openxmlformats.org/officeDocument/2006/relationships" ax:classid="{5512D118-5CC6-11CF-8D67-00AA00BDCE1D}" ax:persistence="persistStream" r:id="rId1"/>
</file>

<file path=word/activeX/activeX602.xml><?xml version="1.0" encoding="utf-8"?>
<ax:ocx xmlns:ax="http://schemas.microsoft.com/office/2006/activeX" xmlns:r="http://schemas.openxmlformats.org/officeDocument/2006/relationships" ax:classid="{5512D118-5CC6-11CF-8D67-00AA00BDCE1D}" ax:persistence="persistStream" r:id="rId1"/>
</file>

<file path=word/activeX/activeX603.xml><?xml version="1.0" encoding="utf-8"?>
<ax:ocx xmlns:ax="http://schemas.microsoft.com/office/2006/activeX" xmlns:r="http://schemas.openxmlformats.org/officeDocument/2006/relationships" ax:classid="{5512D118-5CC6-11CF-8D67-00AA00BDCE1D}" ax:persistence="persistStream" r:id="rId1"/>
</file>

<file path=word/activeX/activeX604.xml><?xml version="1.0" encoding="utf-8"?>
<ax:ocx xmlns:ax="http://schemas.microsoft.com/office/2006/activeX" xmlns:r="http://schemas.openxmlformats.org/officeDocument/2006/relationships" ax:classid="{5512D118-5CC6-11CF-8D67-00AA00BDCE1D}" ax:persistence="persistStream" r:id="rId1"/>
</file>

<file path=word/activeX/activeX605.xml><?xml version="1.0" encoding="utf-8"?>
<ax:ocx xmlns:ax="http://schemas.microsoft.com/office/2006/activeX" xmlns:r="http://schemas.openxmlformats.org/officeDocument/2006/relationships" ax:classid="{5512D118-5CC6-11CF-8D67-00AA00BDCE1D}" ax:persistence="persistStream" r:id="rId1"/>
</file>

<file path=word/activeX/activeX606.xml><?xml version="1.0" encoding="utf-8"?>
<ax:ocx xmlns:ax="http://schemas.microsoft.com/office/2006/activeX" xmlns:r="http://schemas.openxmlformats.org/officeDocument/2006/relationships" ax:classid="{5512D118-5CC6-11CF-8D67-00AA00BDCE1D}" ax:persistence="persistStream" r:id="rId1"/>
</file>

<file path=word/activeX/activeX607.xml><?xml version="1.0" encoding="utf-8"?>
<ax:ocx xmlns:ax="http://schemas.microsoft.com/office/2006/activeX" xmlns:r="http://schemas.openxmlformats.org/officeDocument/2006/relationships" ax:classid="{5512D118-5CC6-11CF-8D67-00AA00BDCE1D}" ax:persistence="persistStream" r:id="rId1"/>
</file>

<file path=word/activeX/activeX608.xml><?xml version="1.0" encoding="utf-8"?>
<ax:ocx xmlns:ax="http://schemas.microsoft.com/office/2006/activeX" xmlns:r="http://schemas.openxmlformats.org/officeDocument/2006/relationships" ax:classid="{5512D118-5CC6-11CF-8D67-00AA00BDCE1D}" ax:persistence="persistStream" r:id="rId1"/>
</file>

<file path=word/activeX/activeX609.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10.xml><?xml version="1.0" encoding="utf-8"?>
<ax:ocx xmlns:ax="http://schemas.microsoft.com/office/2006/activeX" xmlns:r="http://schemas.openxmlformats.org/officeDocument/2006/relationships" ax:classid="{5512D118-5CC6-11CF-8D67-00AA00BDCE1D}" ax:persistence="persistStream" r:id="rId1"/>
</file>

<file path=word/activeX/activeX611.xml><?xml version="1.0" encoding="utf-8"?>
<ax:ocx xmlns:ax="http://schemas.microsoft.com/office/2006/activeX" xmlns:r="http://schemas.openxmlformats.org/officeDocument/2006/relationships" ax:classid="{5512D118-5CC6-11CF-8D67-00AA00BDCE1D}" ax:persistence="persistStream" r:id="rId1"/>
</file>

<file path=word/activeX/activeX612.xml><?xml version="1.0" encoding="utf-8"?>
<ax:ocx xmlns:ax="http://schemas.microsoft.com/office/2006/activeX" xmlns:r="http://schemas.openxmlformats.org/officeDocument/2006/relationships" ax:classid="{5512D118-5CC6-11CF-8D67-00AA00BDCE1D}" ax:persistence="persistStream" r:id="rId1"/>
</file>

<file path=word/activeX/activeX613.xml><?xml version="1.0" encoding="utf-8"?>
<ax:ocx xmlns:ax="http://schemas.microsoft.com/office/2006/activeX" xmlns:r="http://schemas.openxmlformats.org/officeDocument/2006/relationships" ax:classid="{5512D118-5CC6-11CF-8D67-00AA00BDCE1D}" ax:persistence="persistStream" r:id="rId1"/>
</file>

<file path=word/activeX/activeX614.xml><?xml version="1.0" encoding="utf-8"?>
<ax:ocx xmlns:ax="http://schemas.microsoft.com/office/2006/activeX" xmlns:r="http://schemas.openxmlformats.org/officeDocument/2006/relationships" ax:classid="{5512D118-5CC6-11CF-8D67-00AA00BDCE1D}" ax:persistence="persistStream" r:id="rId1"/>
</file>

<file path=word/activeX/activeX615.xml><?xml version="1.0" encoding="utf-8"?>
<ax:ocx xmlns:ax="http://schemas.microsoft.com/office/2006/activeX" xmlns:r="http://schemas.openxmlformats.org/officeDocument/2006/relationships" ax:classid="{5512D118-5CC6-11CF-8D67-00AA00BDCE1D}" ax:persistence="persistStream" r:id="rId1"/>
</file>

<file path=word/activeX/activeX616.xml><?xml version="1.0" encoding="utf-8"?>
<ax:ocx xmlns:ax="http://schemas.microsoft.com/office/2006/activeX" xmlns:r="http://schemas.openxmlformats.org/officeDocument/2006/relationships" ax:classid="{5512D118-5CC6-11CF-8D67-00AA00BDCE1D}" ax:persistence="persistStream" r:id="rId1"/>
</file>

<file path=word/activeX/activeX617.xml><?xml version="1.0" encoding="utf-8"?>
<ax:ocx xmlns:ax="http://schemas.microsoft.com/office/2006/activeX" xmlns:r="http://schemas.openxmlformats.org/officeDocument/2006/relationships" ax:classid="{5512D118-5CC6-11CF-8D67-00AA00BDCE1D}" ax:persistence="persistStream" r:id="rId1"/>
</file>

<file path=word/activeX/activeX618.xml><?xml version="1.0" encoding="utf-8"?>
<ax:ocx xmlns:ax="http://schemas.microsoft.com/office/2006/activeX" xmlns:r="http://schemas.openxmlformats.org/officeDocument/2006/relationships" ax:classid="{5512D118-5CC6-11CF-8D67-00AA00BDCE1D}" ax:persistence="persistStream" r:id="rId1"/>
</file>

<file path=word/activeX/activeX619.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20.xml><?xml version="1.0" encoding="utf-8"?>
<ax:ocx xmlns:ax="http://schemas.microsoft.com/office/2006/activeX" xmlns:r="http://schemas.openxmlformats.org/officeDocument/2006/relationships" ax:classid="{5512D118-5CC6-11CF-8D67-00AA00BDCE1D}" ax:persistence="persistStream" r:id="rId1"/>
</file>

<file path=word/activeX/activeX621.xml><?xml version="1.0" encoding="utf-8"?>
<ax:ocx xmlns:ax="http://schemas.microsoft.com/office/2006/activeX" xmlns:r="http://schemas.openxmlformats.org/officeDocument/2006/relationships" ax:classid="{5512D118-5CC6-11CF-8D67-00AA00BDCE1D}" ax:persistence="persistStream" r:id="rId1"/>
</file>

<file path=word/activeX/activeX622.xml><?xml version="1.0" encoding="utf-8"?>
<ax:ocx xmlns:ax="http://schemas.microsoft.com/office/2006/activeX" xmlns:r="http://schemas.openxmlformats.org/officeDocument/2006/relationships" ax:classid="{5512D118-5CC6-11CF-8D67-00AA00BDCE1D}" ax:persistence="persistStream" r:id="rId1"/>
</file>

<file path=word/activeX/activeX623.xml><?xml version="1.0" encoding="utf-8"?>
<ax:ocx xmlns:ax="http://schemas.microsoft.com/office/2006/activeX" xmlns:r="http://schemas.openxmlformats.org/officeDocument/2006/relationships" ax:classid="{5512D118-5CC6-11CF-8D67-00AA00BDCE1D}" ax:persistence="persistStream" r:id="rId1"/>
</file>

<file path=word/activeX/activeX624.xml><?xml version="1.0" encoding="utf-8"?>
<ax:ocx xmlns:ax="http://schemas.microsoft.com/office/2006/activeX" xmlns:r="http://schemas.openxmlformats.org/officeDocument/2006/relationships" ax:classid="{5512D118-5CC6-11CF-8D67-00AA00BDCE1D}" ax:persistence="persistStream" r:id="rId1"/>
</file>

<file path=word/activeX/activeX625.xml><?xml version="1.0" encoding="utf-8"?>
<ax:ocx xmlns:ax="http://schemas.microsoft.com/office/2006/activeX" xmlns:r="http://schemas.openxmlformats.org/officeDocument/2006/relationships" ax:classid="{5512D118-5CC6-11CF-8D67-00AA00BDCE1D}" ax:persistence="persistStream" r:id="rId1"/>
</file>

<file path=word/activeX/activeX626.xml><?xml version="1.0" encoding="utf-8"?>
<ax:ocx xmlns:ax="http://schemas.microsoft.com/office/2006/activeX" xmlns:r="http://schemas.openxmlformats.org/officeDocument/2006/relationships" ax:classid="{5512D118-5CC6-11CF-8D67-00AA00BDCE1D}" ax:persistence="persistStream" r:id="rId1"/>
</file>

<file path=word/activeX/activeX627.xml><?xml version="1.0" encoding="utf-8"?>
<ax:ocx xmlns:ax="http://schemas.microsoft.com/office/2006/activeX" xmlns:r="http://schemas.openxmlformats.org/officeDocument/2006/relationships" ax:classid="{5512D118-5CC6-11CF-8D67-00AA00BDCE1D}" ax:persistence="persistStream" r:id="rId1"/>
</file>

<file path=word/activeX/activeX628.xml><?xml version="1.0" encoding="utf-8"?>
<ax:ocx xmlns:ax="http://schemas.microsoft.com/office/2006/activeX" xmlns:r="http://schemas.openxmlformats.org/officeDocument/2006/relationships" ax:classid="{5512D118-5CC6-11CF-8D67-00AA00BDCE1D}" ax:persistence="persistStream" r:id="rId1"/>
</file>

<file path=word/activeX/activeX629.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30.xml><?xml version="1.0" encoding="utf-8"?>
<ax:ocx xmlns:ax="http://schemas.microsoft.com/office/2006/activeX" xmlns:r="http://schemas.openxmlformats.org/officeDocument/2006/relationships" ax:classid="{5512D118-5CC6-11CF-8D67-00AA00BDCE1D}" ax:persistence="persistStream" r:id="rId1"/>
</file>

<file path=word/activeX/activeX631.xml><?xml version="1.0" encoding="utf-8"?>
<ax:ocx xmlns:ax="http://schemas.microsoft.com/office/2006/activeX" xmlns:r="http://schemas.openxmlformats.org/officeDocument/2006/relationships" ax:classid="{5512D118-5CC6-11CF-8D67-00AA00BDCE1D}" ax:persistence="persistStream" r:id="rId1"/>
</file>

<file path=word/activeX/activeX632.xml><?xml version="1.0" encoding="utf-8"?>
<ax:ocx xmlns:ax="http://schemas.microsoft.com/office/2006/activeX" xmlns:r="http://schemas.openxmlformats.org/officeDocument/2006/relationships" ax:classid="{5512D118-5CC6-11CF-8D67-00AA00BDCE1D}" ax:persistence="persistStream" r:id="rId1"/>
</file>

<file path=word/activeX/activeX633.xml><?xml version="1.0" encoding="utf-8"?>
<ax:ocx xmlns:ax="http://schemas.microsoft.com/office/2006/activeX" xmlns:r="http://schemas.openxmlformats.org/officeDocument/2006/relationships" ax:classid="{5512D118-5CC6-11CF-8D67-00AA00BDCE1D}" ax:persistence="persistStream" r:id="rId1"/>
</file>

<file path=word/activeX/activeX634.xml><?xml version="1.0" encoding="utf-8"?>
<ax:ocx xmlns:ax="http://schemas.microsoft.com/office/2006/activeX" xmlns:r="http://schemas.openxmlformats.org/officeDocument/2006/relationships" ax:classid="{5512D118-5CC6-11CF-8D67-00AA00BDCE1D}" ax:persistence="persistStream" r:id="rId1"/>
</file>

<file path=word/activeX/activeX635.xml><?xml version="1.0" encoding="utf-8"?>
<ax:ocx xmlns:ax="http://schemas.microsoft.com/office/2006/activeX" xmlns:r="http://schemas.openxmlformats.org/officeDocument/2006/relationships" ax:classid="{5512D118-5CC6-11CF-8D67-00AA00BDCE1D}" ax:persistence="persistStream" r:id="rId1"/>
</file>

<file path=word/activeX/activeX636.xml><?xml version="1.0" encoding="utf-8"?>
<ax:ocx xmlns:ax="http://schemas.microsoft.com/office/2006/activeX" xmlns:r="http://schemas.openxmlformats.org/officeDocument/2006/relationships" ax:classid="{5512D118-5CC6-11CF-8D67-00AA00BDCE1D}" ax:persistence="persistStream" r:id="rId1"/>
</file>

<file path=word/activeX/activeX637.xml><?xml version="1.0" encoding="utf-8"?>
<ax:ocx xmlns:ax="http://schemas.microsoft.com/office/2006/activeX" xmlns:r="http://schemas.openxmlformats.org/officeDocument/2006/relationships" ax:classid="{5512D118-5CC6-11CF-8D67-00AA00BDCE1D}" ax:persistence="persistStream" r:id="rId1"/>
</file>

<file path=word/activeX/activeX638.xml><?xml version="1.0" encoding="utf-8"?>
<ax:ocx xmlns:ax="http://schemas.microsoft.com/office/2006/activeX" xmlns:r="http://schemas.openxmlformats.org/officeDocument/2006/relationships" ax:classid="{5512D118-5CC6-11CF-8D67-00AA00BDCE1D}" ax:persistence="persistStream" r:id="rId1"/>
</file>

<file path=word/activeX/activeX639.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40.xml><?xml version="1.0" encoding="utf-8"?>
<ax:ocx xmlns:ax="http://schemas.microsoft.com/office/2006/activeX" xmlns:r="http://schemas.openxmlformats.org/officeDocument/2006/relationships" ax:classid="{5512D118-5CC6-11CF-8D67-00AA00BDCE1D}" ax:persistence="persistStream" r:id="rId1"/>
</file>

<file path=word/activeX/activeX641.xml><?xml version="1.0" encoding="utf-8"?>
<ax:ocx xmlns:ax="http://schemas.microsoft.com/office/2006/activeX" xmlns:r="http://schemas.openxmlformats.org/officeDocument/2006/relationships" ax:classid="{5512D118-5CC6-11CF-8D67-00AA00BDCE1D}" ax:persistence="persistStream" r:id="rId1"/>
</file>

<file path=word/activeX/activeX642.xml><?xml version="1.0" encoding="utf-8"?>
<ax:ocx xmlns:ax="http://schemas.microsoft.com/office/2006/activeX" xmlns:r="http://schemas.openxmlformats.org/officeDocument/2006/relationships" ax:classid="{5512D118-5CC6-11CF-8D67-00AA00BDCE1D}" ax:persistence="persistStream" r:id="rId1"/>
</file>

<file path=word/activeX/activeX643.xml><?xml version="1.0" encoding="utf-8"?>
<ax:ocx xmlns:ax="http://schemas.microsoft.com/office/2006/activeX" xmlns:r="http://schemas.openxmlformats.org/officeDocument/2006/relationships" ax:classid="{5512D118-5CC6-11CF-8D67-00AA00BDCE1D}" ax:persistence="persistStream" r:id="rId1"/>
</file>

<file path=word/activeX/activeX644.xml><?xml version="1.0" encoding="utf-8"?>
<ax:ocx xmlns:ax="http://schemas.microsoft.com/office/2006/activeX" xmlns:r="http://schemas.openxmlformats.org/officeDocument/2006/relationships" ax:classid="{5512D118-5CC6-11CF-8D67-00AA00BDCE1D}" ax:persistence="persistStream" r:id="rId1"/>
</file>

<file path=word/activeX/activeX645.xml><?xml version="1.0" encoding="utf-8"?>
<ax:ocx xmlns:ax="http://schemas.microsoft.com/office/2006/activeX" xmlns:r="http://schemas.openxmlformats.org/officeDocument/2006/relationships" ax:classid="{5512D118-5CC6-11CF-8D67-00AA00BDCE1D}" ax:persistence="persistStream" r:id="rId1"/>
</file>

<file path=word/activeX/activeX646.xml><?xml version="1.0" encoding="utf-8"?>
<ax:ocx xmlns:ax="http://schemas.microsoft.com/office/2006/activeX" xmlns:r="http://schemas.openxmlformats.org/officeDocument/2006/relationships" ax:classid="{5512D118-5CC6-11CF-8D67-00AA00BDCE1D}" ax:persistence="persistStream" r:id="rId1"/>
</file>

<file path=word/activeX/activeX647.xml><?xml version="1.0" encoding="utf-8"?>
<ax:ocx xmlns:ax="http://schemas.microsoft.com/office/2006/activeX" xmlns:r="http://schemas.openxmlformats.org/officeDocument/2006/relationships" ax:classid="{5512D118-5CC6-11CF-8D67-00AA00BDCE1D}" ax:persistence="persistStream" r:id="rId1"/>
</file>

<file path=word/activeX/activeX648.xml><?xml version="1.0" encoding="utf-8"?>
<ax:ocx xmlns:ax="http://schemas.microsoft.com/office/2006/activeX" xmlns:r="http://schemas.openxmlformats.org/officeDocument/2006/relationships" ax:classid="{5512D118-5CC6-11CF-8D67-00AA00BDCE1D}" ax:persistence="persistStream" r:id="rId1"/>
</file>

<file path=word/activeX/activeX649.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50.xml><?xml version="1.0" encoding="utf-8"?>
<ax:ocx xmlns:ax="http://schemas.microsoft.com/office/2006/activeX" xmlns:r="http://schemas.openxmlformats.org/officeDocument/2006/relationships" ax:classid="{5512D118-5CC6-11CF-8D67-00AA00BDCE1D}" ax:persistence="persistStream" r:id="rId1"/>
</file>

<file path=word/activeX/activeX651.xml><?xml version="1.0" encoding="utf-8"?>
<ax:ocx xmlns:ax="http://schemas.microsoft.com/office/2006/activeX" xmlns:r="http://schemas.openxmlformats.org/officeDocument/2006/relationships" ax:classid="{5512D118-5CC6-11CF-8D67-00AA00BDCE1D}" ax:persistence="persistStream" r:id="rId1"/>
</file>

<file path=word/activeX/activeX652.xml><?xml version="1.0" encoding="utf-8"?>
<ax:ocx xmlns:ax="http://schemas.microsoft.com/office/2006/activeX" xmlns:r="http://schemas.openxmlformats.org/officeDocument/2006/relationships" ax:classid="{5512D118-5CC6-11CF-8D67-00AA00BDCE1D}" ax:persistence="persistStream" r:id="rId1"/>
</file>

<file path=word/activeX/activeX653.xml><?xml version="1.0" encoding="utf-8"?>
<ax:ocx xmlns:ax="http://schemas.microsoft.com/office/2006/activeX" xmlns:r="http://schemas.openxmlformats.org/officeDocument/2006/relationships" ax:classid="{5512D118-5CC6-11CF-8D67-00AA00BDCE1D}" ax:persistence="persistStream" r:id="rId1"/>
</file>

<file path=word/activeX/activeX654.xml><?xml version="1.0" encoding="utf-8"?>
<ax:ocx xmlns:ax="http://schemas.microsoft.com/office/2006/activeX" xmlns:r="http://schemas.openxmlformats.org/officeDocument/2006/relationships" ax:classid="{5512D118-5CC6-11CF-8D67-00AA00BDCE1D}" ax:persistence="persistStream" r:id="rId1"/>
</file>

<file path=word/activeX/activeX655.xml><?xml version="1.0" encoding="utf-8"?>
<ax:ocx xmlns:ax="http://schemas.microsoft.com/office/2006/activeX" xmlns:r="http://schemas.openxmlformats.org/officeDocument/2006/relationships" ax:classid="{5512D118-5CC6-11CF-8D67-00AA00BDCE1D}" ax:persistence="persistStream" r:id="rId1"/>
</file>

<file path=word/activeX/activeX656.xml><?xml version="1.0" encoding="utf-8"?>
<ax:ocx xmlns:ax="http://schemas.microsoft.com/office/2006/activeX" xmlns:r="http://schemas.openxmlformats.org/officeDocument/2006/relationships" ax:classid="{5512D118-5CC6-11CF-8D67-00AA00BDCE1D}" ax:persistence="persistStream" r:id="rId1"/>
</file>

<file path=word/activeX/activeX657.xml><?xml version="1.0" encoding="utf-8"?>
<ax:ocx xmlns:ax="http://schemas.microsoft.com/office/2006/activeX" xmlns:r="http://schemas.openxmlformats.org/officeDocument/2006/relationships" ax:classid="{5512D118-5CC6-11CF-8D67-00AA00BDCE1D}" ax:persistence="persistStream" r:id="rId1"/>
</file>

<file path=word/activeX/activeX658.xml><?xml version="1.0" encoding="utf-8"?>
<ax:ocx xmlns:ax="http://schemas.microsoft.com/office/2006/activeX" xmlns:r="http://schemas.openxmlformats.org/officeDocument/2006/relationships" ax:classid="{5512D118-5CC6-11CF-8D67-00AA00BDCE1D}" ax:persistence="persistStream" r:id="rId1"/>
</file>

<file path=word/activeX/activeX659.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60.xml><?xml version="1.0" encoding="utf-8"?>
<ax:ocx xmlns:ax="http://schemas.microsoft.com/office/2006/activeX" xmlns:r="http://schemas.openxmlformats.org/officeDocument/2006/relationships" ax:classid="{5512D118-5CC6-11CF-8D67-00AA00BDCE1D}" ax:persistence="persistStream" r:id="rId1"/>
</file>

<file path=word/activeX/activeX661.xml><?xml version="1.0" encoding="utf-8"?>
<ax:ocx xmlns:ax="http://schemas.microsoft.com/office/2006/activeX" xmlns:r="http://schemas.openxmlformats.org/officeDocument/2006/relationships" ax:classid="{5512D118-5CC6-11CF-8D67-00AA00BDCE1D}" ax:persistence="persistStream" r:id="rId1"/>
</file>

<file path=word/activeX/activeX662.xml><?xml version="1.0" encoding="utf-8"?>
<ax:ocx xmlns:ax="http://schemas.microsoft.com/office/2006/activeX" xmlns:r="http://schemas.openxmlformats.org/officeDocument/2006/relationships" ax:classid="{5512D118-5CC6-11CF-8D67-00AA00BDCE1D}" ax:persistence="persistStream" r:id="rId1"/>
</file>

<file path=word/activeX/activeX663.xml><?xml version="1.0" encoding="utf-8"?>
<ax:ocx xmlns:ax="http://schemas.microsoft.com/office/2006/activeX" xmlns:r="http://schemas.openxmlformats.org/officeDocument/2006/relationships" ax:classid="{5512D118-5CC6-11CF-8D67-00AA00BDCE1D}" ax:persistence="persistStream" r:id="rId1"/>
</file>

<file path=word/activeX/activeX664.xml><?xml version="1.0" encoding="utf-8"?>
<ax:ocx xmlns:ax="http://schemas.microsoft.com/office/2006/activeX" xmlns:r="http://schemas.openxmlformats.org/officeDocument/2006/relationships" ax:classid="{5512D118-5CC6-11CF-8D67-00AA00BDCE1D}" ax:persistence="persistStream" r:id="rId1"/>
</file>

<file path=word/activeX/activeX665.xml><?xml version="1.0" encoding="utf-8"?>
<ax:ocx xmlns:ax="http://schemas.microsoft.com/office/2006/activeX" xmlns:r="http://schemas.openxmlformats.org/officeDocument/2006/relationships" ax:classid="{5512D118-5CC6-11CF-8D67-00AA00BDCE1D}" ax:persistence="persistStream" r:id="rId1"/>
</file>

<file path=word/activeX/activeX666.xml><?xml version="1.0" encoding="utf-8"?>
<ax:ocx xmlns:ax="http://schemas.microsoft.com/office/2006/activeX" xmlns:r="http://schemas.openxmlformats.org/officeDocument/2006/relationships" ax:classid="{5512D118-5CC6-11CF-8D67-00AA00BDCE1D}" ax:persistence="persistStream" r:id="rId1"/>
</file>

<file path=word/activeX/activeX667.xml><?xml version="1.0" encoding="utf-8"?>
<ax:ocx xmlns:ax="http://schemas.microsoft.com/office/2006/activeX" xmlns:r="http://schemas.openxmlformats.org/officeDocument/2006/relationships" ax:classid="{5512D118-5CC6-11CF-8D67-00AA00BDCE1D}" ax:persistence="persistStream" r:id="rId1"/>
</file>

<file path=word/activeX/activeX668.xml><?xml version="1.0" encoding="utf-8"?>
<ax:ocx xmlns:ax="http://schemas.microsoft.com/office/2006/activeX" xmlns:r="http://schemas.openxmlformats.org/officeDocument/2006/relationships" ax:classid="{5512D118-5CC6-11CF-8D67-00AA00BDCE1D}" ax:persistence="persistStream" r:id="rId1"/>
</file>

<file path=word/activeX/activeX669.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70.xml><?xml version="1.0" encoding="utf-8"?>
<ax:ocx xmlns:ax="http://schemas.microsoft.com/office/2006/activeX" xmlns:r="http://schemas.openxmlformats.org/officeDocument/2006/relationships" ax:classid="{5512D118-5CC6-11CF-8D67-00AA00BDCE1D}" ax:persistence="persistStream" r:id="rId1"/>
</file>

<file path=word/activeX/activeX671.xml><?xml version="1.0" encoding="utf-8"?>
<ax:ocx xmlns:ax="http://schemas.microsoft.com/office/2006/activeX" xmlns:r="http://schemas.openxmlformats.org/officeDocument/2006/relationships" ax:classid="{5512D118-5CC6-11CF-8D67-00AA00BDCE1D}" ax:persistence="persistStream" r:id="rId1"/>
</file>

<file path=word/activeX/activeX672.xml><?xml version="1.0" encoding="utf-8"?>
<ax:ocx xmlns:ax="http://schemas.microsoft.com/office/2006/activeX" xmlns:r="http://schemas.openxmlformats.org/officeDocument/2006/relationships" ax:classid="{5512D118-5CC6-11CF-8D67-00AA00BDCE1D}" ax:persistence="persistStream" r:id="rId1"/>
</file>

<file path=word/activeX/activeX673.xml><?xml version="1.0" encoding="utf-8"?>
<ax:ocx xmlns:ax="http://schemas.microsoft.com/office/2006/activeX" xmlns:r="http://schemas.openxmlformats.org/officeDocument/2006/relationships" ax:classid="{5512D118-5CC6-11CF-8D67-00AA00BDCE1D}" ax:persistence="persistStream" r:id="rId1"/>
</file>

<file path=word/activeX/activeX674.xml><?xml version="1.0" encoding="utf-8"?>
<ax:ocx xmlns:ax="http://schemas.microsoft.com/office/2006/activeX" xmlns:r="http://schemas.openxmlformats.org/officeDocument/2006/relationships" ax:classid="{5512D118-5CC6-11CF-8D67-00AA00BDCE1D}" ax:persistence="persistStream" r:id="rId1"/>
</file>

<file path=word/activeX/activeX675.xml><?xml version="1.0" encoding="utf-8"?>
<ax:ocx xmlns:ax="http://schemas.microsoft.com/office/2006/activeX" xmlns:r="http://schemas.openxmlformats.org/officeDocument/2006/relationships" ax:classid="{5512D118-5CC6-11CF-8D67-00AA00BDCE1D}" ax:persistence="persistStream" r:id="rId1"/>
</file>

<file path=word/activeX/activeX676.xml><?xml version="1.0" encoding="utf-8"?>
<ax:ocx xmlns:ax="http://schemas.microsoft.com/office/2006/activeX" xmlns:r="http://schemas.openxmlformats.org/officeDocument/2006/relationships" ax:classid="{5512D118-5CC6-11CF-8D67-00AA00BDCE1D}" ax:persistence="persistStream" r:id="rId1"/>
</file>

<file path=word/activeX/activeX677.xml><?xml version="1.0" encoding="utf-8"?>
<ax:ocx xmlns:ax="http://schemas.microsoft.com/office/2006/activeX" xmlns:r="http://schemas.openxmlformats.org/officeDocument/2006/relationships" ax:classid="{5512D118-5CC6-11CF-8D67-00AA00BDCE1D}" ax:persistence="persistStream" r:id="rId1"/>
</file>

<file path=word/activeX/activeX678.xml><?xml version="1.0" encoding="utf-8"?>
<ax:ocx xmlns:ax="http://schemas.microsoft.com/office/2006/activeX" xmlns:r="http://schemas.openxmlformats.org/officeDocument/2006/relationships" ax:classid="{5512D118-5CC6-11CF-8D67-00AA00BDCE1D}" ax:persistence="persistStream" r:id="rId1"/>
</file>

<file path=word/activeX/activeX679.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80.xml><?xml version="1.0" encoding="utf-8"?>
<ax:ocx xmlns:ax="http://schemas.microsoft.com/office/2006/activeX" xmlns:r="http://schemas.openxmlformats.org/officeDocument/2006/relationships" ax:classid="{5512D118-5CC6-11CF-8D67-00AA00BDCE1D}" ax:persistence="persistStream" r:id="rId1"/>
</file>

<file path=word/activeX/activeX681.xml><?xml version="1.0" encoding="utf-8"?>
<ax:ocx xmlns:ax="http://schemas.microsoft.com/office/2006/activeX" xmlns:r="http://schemas.openxmlformats.org/officeDocument/2006/relationships" ax:classid="{5512D118-5CC6-11CF-8D67-00AA00BDCE1D}" ax:persistence="persistStream" r:id="rId1"/>
</file>

<file path=word/activeX/activeX682.xml><?xml version="1.0" encoding="utf-8"?>
<ax:ocx xmlns:ax="http://schemas.microsoft.com/office/2006/activeX" xmlns:r="http://schemas.openxmlformats.org/officeDocument/2006/relationships" ax:classid="{5512D118-5CC6-11CF-8D67-00AA00BDCE1D}" ax:persistence="persistStream" r:id="rId1"/>
</file>

<file path=word/activeX/activeX683.xml><?xml version="1.0" encoding="utf-8"?>
<ax:ocx xmlns:ax="http://schemas.microsoft.com/office/2006/activeX" xmlns:r="http://schemas.openxmlformats.org/officeDocument/2006/relationships" ax:classid="{5512D118-5CC6-11CF-8D67-00AA00BDCE1D}" ax:persistence="persistStream" r:id="rId1"/>
</file>

<file path=word/activeX/activeX684.xml><?xml version="1.0" encoding="utf-8"?>
<ax:ocx xmlns:ax="http://schemas.microsoft.com/office/2006/activeX" xmlns:r="http://schemas.openxmlformats.org/officeDocument/2006/relationships" ax:classid="{5512D118-5CC6-11CF-8D67-00AA00BDCE1D}" ax:persistence="persistStream" r:id="rId1"/>
</file>

<file path=word/activeX/activeX685.xml><?xml version="1.0" encoding="utf-8"?>
<ax:ocx xmlns:ax="http://schemas.microsoft.com/office/2006/activeX" xmlns:r="http://schemas.openxmlformats.org/officeDocument/2006/relationships" ax:classid="{5512D118-5CC6-11CF-8D67-00AA00BDCE1D}" ax:persistence="persistStream" r:id="rId1"/>
</file>

<file path=word/activeX/activeX686.xml><?xml version="1.0" encoding="utf-8"?>
<ax:ocx xmlns:ax="http://schemas.microsoft.com/office/2006/activeX" xmlns:r="http://schemas.openxmlformats.org/officeDocument/2006/relationships" ax:classid="{5512D118-5CC6-11CF-8D67-00AA00BDCE1D}" ax:persistence="persistStream" r:id="rId1"/>
</file>

<file path=word/activeX/activeX687.xml><?xml version="1.0" encoding="utf-8"?>
<ax:ocx xmlns:ax="http://schemas.microsoft.com/office/2006/activeX" xmlns:r="http://schemas.openxmlformats.org/officeDocument/2006/relationships" ax:classid="{5512D118-5CC6-11CF-8D67-00AA00BDCE1D}" ax:persistence="persistStream" r:id="rId1"/>
</file>

<file path=word/activeX/activeX688.xml><?xml version="1.0" encoding="utf-8"?>
<ax:ocx xmlns:ax="http://schemas.microsoft.com/office/2006/activeX" xmlns:r="http://schemas.openxmlformats.org/officeDocument/2006/relationships" ax:classid="{5512D118-5CC6-11CF-8D67-00AA00BDCE1D}" ax:persistence="persistStream" r:id="rId1"/>
</file>

<file path=word/activeX/activeX689.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690.xml><?xml version="1.0" encoding="utf-8"?>
<ax:ocx xmlns:ax="http://schemas.microsoft.com/office/2006/activeX" xmlns:r="http://schemas.openxmlformats.org/officeDocument/2006/relationships" ax:classid="{5512D118-5CC6-11CF-8D67-00AA00BDCE1D}" ax:persistence="persistStream" r:id="rId1"/>
</file>

<file path=word/activeX/activeX691.xml><?xml version="1.0" encoding="utf-8"?>
<ax:ocx xmlns:ax="http://schemas.microsoft.com/office/2006/activeX" xmlns:r="http://schemas.openxmlformats.org/officeDocument/2006/relationships" ax:classid="{5512D118-5CC6-11CF-8D67-00AA00BDCE1D}" ax:persistence="persistStream" r:id="rId1"/>
</file>

<file path=word/activeX/activeX692.xml><?xml version="1.0" encoding="utf-8"?>
<ax:ocx xmlns:ax="http://schemas.microsoft.com/office/2006/activeX" xmlns:r="http://schemas.openxmlformats.org/officeDocument/2006/relationships" ax:classid="{5512D118-5CC6-11CF-8D67-00AA00BDCE1D}" ax:persistence="persistStream" r:id="rId1"/>
</file>

<file path=word/activeX/activeX693.xml><?xml version="1.0" encoding="utf-8"?>
<ax:ocx xmlns:ax="http://schemas.microsoft.com/office/2006/activeX" xmlns:r="http://schemas.openxmlformats.org/officeDocument/2006/relationships" ax:classid="{5512D118-5CC6-11CF-8D67-00AA00BDCE1D}" ax:persistence="persistStream" r:id="rId1"/>
</file>

<file path=word/activeX/activeX694.xml><?xml version="1.0" encoding="utf-8"?>
<ax:ocx xmlns:ax="http://schemas.microsoft.com/office/2006/activeX" xmlns:r="http://schemas.openxmlformats.org/officeDocument/2006/relationships" ax:classid="{5512D118-5CC6-11CF-8D67-00AA00BDCE1D}" ax:persistence="persistStream" r:id="rId1"/>
</file>

<file path=word/activeX/activeX695.xml><?xml version="1.0" encoding="utf-8"?>
<ax:ocx xmlns:ax="http://schemas.microsoft.com/office/2006/activeX" xmlns:r="http://schemas.openxmlformats.org/officeDocument/2006/relationships" ax:classid="{5512D118-5CC6-11CF-8D67-00AA00BDCE1D}" ax:persistence="persistStream" r:id="rId1"/>
</file>

<file path=word/activeX/activeX696.xml><?xml version="1.0" encoding="utf-8"?>
<ax:ocx xmlns:ax="http://schemas.microsoft.com/office/2006/activeX" xmlns:r="http://schemas.openxmlformats.org/officeDocument/2006/relationships" ax:classid="{5512D118-5CC6-11CF-8D67-00AA00BDCE1D}" ax:persistence="persistStream" r:id="rId1"/>
</file>

<file path=word/activeX/activeX697.xml><?xml version="1.0" encoding="utf-8"?>
<ax:ocx xmlns:ax="http://schemas.microsoft.com/office/2006/activeX" xmlns:r="http://schemas.openxmlformats.org/officeDocument/2006/relationships" ax:classid="{5512D118-5CC6-11CF-8D67-00AA00BDCE1D}" ax:persistence="persistStream" r:id="rId1"/>
</file>

<file path=word/activeX/activeX698.xml><?xml version="1.0" encoding="utf-8"?>
<ax:ocx xmlns:ax="http://schemas.microsoft.com/office/2006/activeX" xmlns:r="http://schemas.openxmlformats.org/officeDocument/2006/relationships" ax:classid="{5512D118-5CC6-11CF-8D67-00AA00BDCE1D}" ax:persistence="persistStream" r:id="rId1"/>
</file>

<file path=word/activeX/activeX69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00.xml><?xml version="1.0" encoding="utf-8"?>
<ax:ocx xmlns:ax="http://schemas.microsoft.com/office/2006/activeX" xmlns:r="http://schemas.openxmlformats.org/officeDocument/2006/relationships" ax:classid="{5512D118-5CC6-11CF-8D67-00AA00BDCE1D}" ax:persistence="persistStream" r:id="rId1"/>
</file>

<file path=word/activeX/activeX701.xml><?xml version="1.0" encoding="utf-8"?>
<ax:ocx xmlns:ax="http://schemas.microsoft.com/office/2006/activeX" xmlns:r="http://schemas.openxmlformats.org/officeDocument/2006/relationships" ax:classid="{5512D118-5CC6-11CF-8D67-00AA00BDCE1D}" ax:persistence="persistStream" r:id="rId1"/>
</file>

<file path=word/activeX/activeX702.xml><?xml version="1.0" encoding="utf-8"?>
<ax:ocx xmlns:ax="http://schemas.microsoft.com/office/2006/activeX" xmlns:r="http://schemas.openxmlformats.org/officeDocument/2006/relationships" ax:classid="{5512D118-5CC6-11CF-8D67-00AA00BDCE1D}" ax:persistence="persistStream" r:id="rId1"/>
</file>

<file path=word/activeX/activeX703.xml><?xml version="1.0" encoding="utf-8"?>
<ax:ocx xmlns:ax="http://schemas.microsoft.com/office/2006/activeX" xmlns:r="http://schemas.openxmlformats.org/officeDocument/2006/relationships" ax:classid="{5512D118-5CC6-11CF-8D67-00AA00BDCE1D}" ax:persistence="persistStream" r:id="rId1"/>
</file>

<file path=word/activeX/activeX704.xml><?xml version="1.0" encoding="utf-8"?>
<ax:ocx xmlns:ax="http://schemas.microsoft.com/office/2006/activeX" xmlns:r="http://schemas.openxmlformats.org/officeDocument/2006/relationships" ax:classid="{5512D118-5CC6-11CF-8D67-00AA00BDCE1D}" ax:persistence="persistStream" r:id="rId1"/>
</file>

<file path=word/activeX/activeX705.xml><?xml version="1.0" encoding="utf-8"?>
<ax:ocx xmlns:ax="http://schemas.microsoft.com/office/2006/activeX" xmlns:r="http://schemas.openxmlformats.org/officeDocument/2006/relationships" ax:classid="{5512D118-5CC6-11CF-8D67-00AA00BDCE1D}" ax:persistence="persistStream" r:id="rId1"/>
</file>

<file path=word/activeX/activeX706.xml><?xml version="1.0" encoding="utf-8"?>
<ax:ocx xmlns:ax="http://schemas.microsoft.com/office/2006/activeX" xmlns:r="http://schemas.openxmlformats.org/officeDocument/2006/relationships" ax:classid="{5512D118-5CC6-11CF-8D67-00AA00BDCE1D}" ax:persistence="persistStream" r:id="rId1"/>
</file>

<file path=word/activeX/activeX707.xml><?xml version="1.0" encoding="utf-8"?>
<ax:ocx xmlns:ax="http://schemas.microsoft.com/office/2006/activeX" xmlns:r="http://schemas.openxmlformats.org/officeDocument/2006/relationships" ax:classid="{5512D118-5CC6-11CF-8D67-00AA00BDCE1D}" ax:persistence="persistStream" r:id="rId1"/>
</file>

<file path=word/activeX/activeX708.xml><?xml version="1.0" encoding="utf-8"?>
<ax:ocx xmlns:ax="http://schemas.microsoft.com/office/2006/activeX" xmlns:r="http://schemas.openxmlformats.org/officeDocument/2006/relationships" ax:classid="{5512D118-5CC6-11CF-8D67-00AA00BDCE1D}" ax:persistence="persistStream" r:id="rId1"/>
</file>

<file path=word/activeX/activeX709.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10.xml><?xml version="1.0" encoding="utf-8"?>
<ax:ocx xmlns:ax="http://schemas.microsoft.com/office/2006/activeX" xmlns:r="http://schemas.openxmlformats.org/officeDocument/2006/relationships" ax:classid="{5512D118-5CC6-11CF-8D67-00AA00BDCE1D}" ax:persistence="persistStream" r:id="rId1"/>
</file>

<file path=word/activeX/activeX711.xml><?xml version="1.0" encoding="utf-8"?>
<ax:ocx xmlns:ax="http://schemas.microsoft.com/office/2006/activeX" xmlns:r="http://schemas.openxmlformats.org/officeDocument/2006/relationships" ax:classid="{5512D118-5CC6-11CF-8D67-00AA00BDCE1D}" ax:persistence="persistStream" r:id="rId1"/>
</file>

<file path=word/activeX/activeX712.xml><?xml version="1.0" encoding="utf-8"?>
<ax:ocx xmlns:ax="http://schemas.microsoft.com/office/2006/activeX" xmlns:r="http://schemas.openxmlformats.org/officeDocument/2006/relationships" ax:classid="{5512D118-5CC6-11CF-8D67-00AA00BDCE1D}" ax:persistence="persistStream" r:id="rId1"/>
</file>

<file path=word/activeX/activeX713.xml><?xml version="1.0" encoding="utf-8"?>
<ax:ocx xmlns:ax="http://schemas.microsoft.com/office/2006/activeX" xmlns:r="http://schemas.openxmlformats.org/officeDocument/2006/relationships" ax:classid="{5512D118-5CC6-11CF-8D67-00AA00BDCE1D}" ax:persistence="persistStream" r:id="rId1"/>
</file>

<file path=word/activeX/activeX714.xml><?xml version="1.0" encoding="utf-8"?>
<ax:ocx xmlns:ax="http://schemas.microsoft.com/office/2006/activeX" xmlns:r="http://schemas.openxmlformats.org/officeDocument/2006/relationships" ax:classid="{5512D118-5CC6-11CF-8D67-00AA00BDCE1D}" ax:persistence="persistStream" r:id="rId1"/>
</file>

<file path=word/activeX/activeX715.xml><?xml version="1.0" encoding="utf-8"?>
<ax:ocx xmlns:ax="http://schemas.microsoft.com/office/2006/activeX" xmlns:r="http://schemas.openxmlformats.org/officeDocument/2006/relationships" ax:classid="{5512D118-5CC6-11CF-8D67-00AA00BDCE1D}" ax:persistence="persistStream" r:id="rId1"/>
</file>

<file path=word/activeX/activeX716.xml><?xml version="1.0" encoding="utf-8"?>
<ax:ocx xmlns:ax="http://schemas.microsoft.com/office/2006/activeX" xmlns:r="http://schemas.openxmlformats.org/officeDocument/2006/relationships" ax:classid="{5512D118-5CC6-11CF-8D67-00AA00BDCE1D}" ax:persistence="persistStream" r:id="rId1"/>
</file>

<file path=word/activeX/activeX717.xml><?xml version="1.0" encoding="utf-8"?>
<ax:ocx xmlns:ax="http://schemas.microsoft.com/office/2006/activeX" xmlns:r="http://schemas.openxmlformats.org/officeDocument/2006/relationships" ax:classid="{5512D118-5CC6-11CF-8D67-00AA00BDCE1D}" ax:persistence="persistStream" r:id="rId1"/>
</file>

<file path=word/activeX/activeX718.xml><?xml version="1.0" encoding="utf-8"?>
<ax:ocx xmlns:ax="http://schemas.microsoft.com/office/2006/activeX" xmlns:r="http://schemas.openxmlformats.org/officeDocument/2006/relationships" ax:classid="{5512D118-5CC6-11CF-8D67-00AA00BDCE1D}" ax:persistence="persistStream" r:id="rId1"/>
</file>

<file path=word/activeX/activeX719.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20.xml><?xml version="1.0" encoding="utf-8"?>
<ax:ocx xmlns:ax="http://schemas.microsoft.com/office/2006/activeX" xmlns:r="http://schemas.openxmlformats.org/officeDocument/2006/relationships" ax:classid="{5512D118-5CC6-11CF-8D67-00AA00BDCE1D}" ax:persistence="persistStream" r:id="rId1"/>
</file>

<file path=word/activeX/activeX721.xml><?xml version="1.0" encoding="utf-8"?>
<ax:ocx xmlns:ax="http://schemas.microsoft.com/office/2006/activeX" xmlns:r="http://schemas.openxmlformats.org/officeDocument/2006/relationships" ax:classid="{5512D118-5CC6-11CF-8D67-00AA00BDCE1D}" ax:persistence="persistStream" r:id="rId1"/>
</file>

<file path=word/activeX/activeX722.xml><?xml version="1.0" encoding="utf-8"?>
<ax:ocx xmlns:ax="http://schemas.microsoft.com/office/2006/activeX" xmlns:r="http://schemas.openxmlformats.org/officeDocument/2006/relationships" ax:classid="{5512D118-5CC6-11CF-8D67-00AA00BDCE1D}" ax:persistence="persistStream" r:id="rId1"/>
</file>

<file path=word/activeX/activeX723.xml><?xml version="1.0" encoding="utf-8"?>
<ax:ocx xmlns:ax="http://schemas.microsoft.com/office/2006/activeX" xmlns:r="http://schemas.openxmlformats.org/officeDocument/2006/relationships" ax:classid="{5512D118-5CC6-11CF-8D67-00AA00BDCE1D}" ax:persistence="persistStream" r:id="rId1"/>
</file>

<file path=word/activeX/activeX724.xml><?xml version="1.0" encoding="utf-8"?>
<ax:ocx xmlns:ax="http://schemas.microsoft.com/office/2006/activeX" xmlns:r="http://schemas.openxmlformats.org/officeDocument/2006/relationships" ax:classid="{5512D118-5CC6-11CF-8D67-00AA00BDCE1D}" ax:persistence="persistStream" r:id="rId1"/>
</file>

<file path=word/activeX/activeX725.xml><?xml version="1.0" encoding="utf-8"?>
<ax:ocx xmlns:ax="http://schemas.microsoft.com/office/2006/activeX" xmlns:r="http://schemas.openxmlformats.org/officeDocument/2006/relationships" ax:classid="{5512D118-5CC6-11CF-8D67-00AA00BDCE1D}" ax:persistence="persistStream" r:id="rId1"/>
</file>

<file path=word/activeX/activeX726.xml><?xml version="1.0" encoding="utf-8"?>
<ax:ocx xmlns:ax="http://schemas.microsoft.com/office/2006/activeX" xmlns:r="http://schemas.openxmlformats.org/officeDocument/2006/relationships" ax:classid="{5512D118-5CC6-11CF-8D67-00AA00BDCE1D}" ax:persistence="persistStream" r:id="rId1"/>
</file>

<file path=word/activeX/activeX727.xml><?xml version="1.0" encoding="utf-8"?>
<ax:ocx xmlns:ax="http://schemas.microsoft.com/office/2006/activeX" xmlns:r="http://schemas.openxmlformats.org/officeDocument/2006/relationships" ax:classid="{5512D118-5CC6-11CF-8D67-00AA00BDCE1D}" ax:persistence="persistStream" r:id="rId1"/>
</file>

<file path=word/activeX/activeX728.xml><?xml version="1.0" encoding="utf-8"?>
<ax:ocx xmlns:ax="http://schemas.microsoft.com/office/2006/activeX" xmlns:r="http://schemas.openxmlformats.org/officeDocument/2006/relationships" ax:classid="{5512D118-5CC6-11CF-8D67-00AA00BDCE1D}" ax:persistence="persistStream" r:id="rId1"/>
</file>

<file path=word/activeX/activeX729.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30.xml><?xml version="1.0" encoding="utf-8"?>
<ax:ocx xmlns:ax="http://schemas.microsoft.com/office/2006/activeX" xmlns:r="http://schemas.openxmlformats.org/officeDocument/2006/relationships" ax:classid="{5512D118-5CC6-11CF-8D67-00AA00BDCE1D}" ax:persistence="persistStream" r:id="rId1"/>
</file>

<file path=word/activeX/activeX731.xml><?xml version="1.0" encoding="utf-8"?>
<ax:ocx xmlns:ax="http://schemas.microsoft.com/office/2006/activeX" xmlns:r="http://schemas.openxmlformats.org/officeDocument/2006/relationships" ax:classid="{5512D118-5CC6-11CF-8D67-00AA00BDCE1D}" ax:persistence="persistStream" r:id="rId1"/>
</file>

<file path=word/activeX/activeX732.xml><?xml version="1.0" encoding="utf-8"?>
<ax:ocx xmlns:ax="http://schemas.microsoft.com/office/2006/activeX" xmlns:r="http://schemas.openxmlformats.org/officeDocument/2006/relationships" ax:classid="{5512D118-5CC6-11CF-8D67-00AA00BDCE1D}" ax:persistence="persistStream" r:id="rId1"/>
</file>

<file path=word/activeX/activeX733.xml><?xml version="1.0" encoding="utf-8"?>
<ax:ocx xmlns:ax="http://schemas.microsoft.com/office/2006/activeX" xmlns:r="http://schemas.openxmlformats.org/officeDocument/2006/relationships" ax:classid="{5512D118-5CC6-11CF-8D67-00AA00BDCE1D}" ax:persistence="persistStream" r:id="rId1"/>
</file>

<file path=word/activeX/activeX734.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86</Pages>
  <Words>18528</Words>
  <Characters>105610</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VCS</Company>
  <LinksUpToDate>false</LinksUpToDate>
  <CharactersWithSpaces>123891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fkmartin</dc:creator>
  <cp:keywords/>
  <dc:description/>
  <cp:lastModifiedBy>fkmartin</cp:lastModifiedBy>
  <cp:revision>2</cp:revision>
  <cp:lastPrinted>2011-09-27T14:41:00Z</cp:lastPrinted>
  <dcterms:created xsi:type="dcterms:W3CDTF">2011-09-27T14:56:00Z</dcterms:created>
  <dcterms:modified xsi:type="dcterms:W3CDTF">2011-09-27T14:56:00Z</dcterms:modified>
</cp:coreProperties>
</file>